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20" w:rsidRDefault="003E05C0" w:rsidP="003E05C0">
      <w:pPr>
        <w:suppressAutoHyphens w:val="0"/>
        <w:overflowPunct/>
        <w:autoSpaceDE/>
        <w:autoSpaceDN/>
        <w:adjustRightInd/>
        <w:jc w:val="center"/>
        <w:textAlignment w:val="auto"/>
        <w:rPr>
          <w:rFonts w:ascii="Times New Roman" w:eastAsia="Times New Roman" w:hAnsi="Times New Roman"/>
          <w:b/>
          <w:sz w:val="28"/>
          <w:szCs w:val="28"/>
          <w:lang w:val="en-US" w:eastAsia="fr-FR"/>
        </w:rPr>
      </w:pPr>
      <w:r w:rsidRPr="003E05C0">
        <w:rPr>
          <w:rFonts w:ascii="Times New Roman" w:eastAsia="Times New Roman" w:hAnsi="Times New Roman"/>
          <w:b/>
          <w:sz w:val="28"/>
          <w:szCs w:val="28"/>
          <w:lang w:val="en-US" w:eastAsia="fr-FR"/>
        </w:rPr>
        <w:t xml:space="preserve">Measurement of Fission </w:t>
      </w:r>
      <w:r w:rsidR="00D43720">
        <w:rPr>
          <w:rFonts w:ascii="Times New Roman" w:eastAsia="Times New Roman" w:hAnsi="Times New Roman"/>
          <w:b/>
          <w:sz w:val="28"/>
          <w:szCs w:val="28"/>
          <w:lang w:val="en-US" w:eastAsia="fr-FR"/>
        </w:rPr>
        <w:t>P</w:t>
      </w:r>
      <w:r w:rsidRPr="003E05C0">
        <w:rPr>
          <w:rFonts w:ascii="Times New Roman" w:eastAsia="Times New Roman" w:hAnsi="Times New Roman"/>
          <w:b/>
          <w:sz w:val="28"/>
          <w:szCs w:val="28"/>
          <w:lang w:val="en-US" w:eastAsia="fr-FR"/>
        </w:rPr>
        <w:t xml:space="preserve">roducts and Chemical </w:t>
      </w:r>
      <w:r w:rsidR="00D43720">
        <w:rPr>
          <w:rFonts w:ascii="Times New Roman" w:eastAsia="Times New Roman" w:hAnsi="Times New Roman"/>
          <w:b/>
          <w:sz w:val="28"/>
          <w:szCs w:val="28"/>
          <w:lang w:val="en-US" w:eastAsia="fr-FR"/>
        </w:rPr>
        <w:t>S</w:t>
      </w:r>
      <w:r w:rsidRPr="003E05C0">
        <w:rPr>
          <w:rFonts w:ascii="Times New Roman" w:eastAsia="Times New Roman" w:hAnsi="Times New Roman"/>
          <w:b/>
          <w:sz w:val="28"/>
          <w:szCs w:val="28"/>
          <w:lang w:val="en-US" w:eastAsia="fr-FR"/>
        </w:rPr>
        <w:t>pecies released</w:t>
      </w:r>
    </w:p>
    <w:p w:rsidR="003E05C0" w:rsidRDefault="003E05C0" w:rsidP="003E05C0">
      <w:pPr>
        <w:suppressAutoHyphens w:val="0"/>
        <w:overflowPunct/>
        <w:autoSpaceDE/>
        <w:autoSpaceDN/>
        <w:adjustRightInd/>
        <w:jc w:val="center"/>
        <w:textAlignment w:val="auto"/>
        <w:rPr>
          <w:rFonts w:ascii="Times New Roman" w:eastAsia="Times New Roman" w:hAnsi="Times New Roman"/>
          <w:b/>
          <w:sz w:val="28"/>
          <w:szCs w:val="28"/>
          <w:lang w:val="en-US" w:eastAsia="fr-FR"/>
        </w:rPr>
      </w:pPr>
      <w:proofErr w:type="gramStart"/>
      <w:r w:rsidRPr="003E05C0">
        <w:rPr>
          <w:rFonts w:ascii="Times New Roman" w:eastAsia="Times New Roman" w:hAnsi="Times New Roman"/>
          <w:b/>
          <w:sz w:val="28"/>
          <w:szCs w:val="28"/>
          <w:lang w:val="en-US" w:eastAsia="fr-FR"/>
        </w:rPr>
        <w:t>by</w:t>
      </w:r>
      <w:proofErr w:type="gramEnd"/>
      <w:r w:rsidRPr="003E05C0">
        <w:rPr>
          <w:rFonts w:ascii="Times New Roman" w:eastAsia="Times New Roman" w:hAnsi="Times New Roman"/>
          <w:b/>
          <w:sz w:val="28"/>
          <w:szCs w:val="28"/>
          <w:lang w:val="en-US" w:eastAsia="fr-FR"/>
        </w:rPr>
        <w:t xml:space="preserve"> Experimental Samples irradiated in the Jules Horowitz Reactor</w:t>
      </w:r>
    </w:p>
    <w:p w:rsidR="003E05C0" w:rsidRPr="003E05C0" w:rsidRDefault="003E05C0" w:rsidP="003E05C0">
      <w:pPr>
        <w:suppressAutoHyphens w:val="0"/>
        <w:overflowPunct/>
        <w:autoSpaceDE/>
        <w:autoSpaceDN/>
        <w:adjustRightInd/>
        <w:jc w:val="center"/>
        <w:textAlignment w:val="auto"/>
        <w:rPr>
          <w:rFonts w:ascii="Times New Roman" w:eastAsia="Times New Roman" w:hAnsi="Times New Roman"/>
          <w:sz w:val="28"/>
          <w:szCs w:val="28"/>
          <w:lang w:val="en-US" w:eastAsia="fr-FR"/>
        </w:rPr>
      </w:pPr>
    </w:p>
    <w:p w:rsidR="003E05C0" w:rsidRPr="003E05C0" w:rsidRDefault="003E05C0" w:rsidP="003E05C0">
      <w:pPr>
        <w:suppressAutoHyphens w:val="0"/>
        <w:overflowPunct/>
        <w:autoSpaceDE/>
        <w:autoSpaceDN/>
        <w:adjustRightInd/>
        <w:jc w:val="center"/>
        <w:textAlignment w:val="auto"/>
        <w:rPr>
          <w:rFonts w:ascii="Times New Roman" w:eastAsia="Times New Roman" w:hAnsi="Times New Roman"/>
          <w:szCs w:val="24"/>
          <w:lang w:val="en-US" w:eastAsia="fr-FR"/>
        </w:rPr>
      </w:pPr>
      <w:r w:rsidRPr="003E05C0">
        <w:rPr>
          <w:rFonts w:ascii="Times New Roman" w:eastAsia="Times New Roman" w:hAnsi="Times New Roman"/>
          <w:szCs w:val="24"/>
          <w:lang w:val="en-US" w:eastAsia="fr-FR"/>
        </w:rPr>
        <w:t>D</w:t>
      </w:r>
      <w:r w:rsidR="00D43720">
        <w:rPr>
          <w:rFonts w:ascii="Times New Roman" w:eastAsia="Times New Roman" w:hAnsi="Times New Roman"/>
          <w:szCs w:val="24"/>
          <w:lang w:val="en-US" w:eastAsia="fr-FR"/>
        </w:rPr>
        <w:t>.</w:t>
      </w:r>
      <w:r w:rsidRPr="003E05C0">
        <w:rPr>
          <w:rFonts w:ascii="Times New Roman" w:eastAsia="Times New Roman" w:hAnsi="Times New Roman"/>
          <w:szCs w:val="24"/>
          <w:lang w:val="en-US" w:eastAsia="fr-FR"/>
        </w:rPr>
        <w:t xml:space="preserve"> Parrat</w:t>
      </w:r>
      <w:r w:rsidRPr="003E05C0">
        <w:rPr>
          <w:rFonts w:ascii="Times New Roman" w:eastAsia="Times New Roman" w:hAnsi="Times New Roman"/>
          <w:szCs w:val="24"/>
          <w:vertAlign w:val="superscript"/>
          <w:lang w:val="en-US" w:eastAsia="fr-FR"/>
        </w:rPr>
        <w:t>1</w:t>
      </w:r>
      <w:r w:rsidRPr="003E05C0">
        <w:rPr>
          <w:rFonts w:ascii="Times New Roman" w:eastAsia="Times New Roman" w:hAnsi="Times New Roman"/>
          <w:szCs w:val="24"/>
          <w:lang w:val="en-US" w:eastAsia="fr-FR"/>
        </w:rPr>
        <w:t>, G</w:t>
      </w:r>
      <w:r w:rsidR="00D43720">
        <w:rPr>
          <w:rFonts w:ascii="Times New Roman" w:eastAsia="Times New Roman" w:hAnsi="Times New Roman"/>
          <w:szCs w:val="24"/>
          <w:lang w:val="en-US" w:eastAsia="fr-FR"/>
        </w:rPr>
        <w:t>.</w:t>
      </w:r>
      <w:r w:rsidRPr="003E05C0">
        <w:rPr>
          <w:rFonts w:ascii="Times New Roman" w:eastAsia="Times New Roman" w:hAnsi="Times New Roman"/>
          <w:szCs w:val="24"/>
          <w:lang w:val="en-US" w:eastAsia="fr-FR"/>
        </w:rPr>
        <w:t xml:space="preserve"> Ducros</w:t>
      </w:r>
      <w:r w:rsidRPr="003E05C0">
        <w:rPr>
          <w:rFonts w:ascii="Times New Roman" w:eastAsia="Times New Roman" w:hAnsi="Times New Roman"/>
          <w:szCs w:val="24"/>
          <w:vertAlign w:val="superscript"/>
          <w:lang w:val="en-US" w:eastAsia="fr-FR"/>
        </w:rPr>
        <w:t>1</w:t>
      </w:r>
      <w:r w:rsidRPr="003E05C0">
        <w:rPr>
          <w:rFonts w:ascii="Times New Roman" w:eastAsia="Times New Roman" w:hAnsi="Times New Roman"/>
          <w:szCs w:val="24"/>
          <w:lang w:val="en-US" w:eastAsia="fr-FR"/>
        </w:rPr>
        <w:t>, L</w:t>
      </w:r>
      <w:r w:rsidR="00D43720">
        <w:rPr>
          <w:rFonts w:ascii="Times New Roman" w:eastAsia="Times New Roman" w:hAnsi="Times New Roman"/>
          <w:szCs w:val="24"/>
          <w:lang w:val="en-US" w:eastAsia="fr-FR"/>
        </w:rPr>
        <w:t xml:space="preserve">. </w:t>
      </w:r>
      <w:r w:rsidRPr="003E05C0">
        <w:rPr>
          <w:rFonts w:ascii="Times New Roman" w:eastAsia="Times New Roman" w:hAnsi="Times New Roman"/>
          <w:szCs w:val="24"/>
          <w:lang w:val="en-US" w:eastAsia="fr-FR"/>
        </w:rPr>
        <w:t>Ferry</w:t>
      </w:r>
      <w:r w:rsidRPr="003E05C0">
        <w:rPr>
          <w:rFonts w:ascii="Times New Roman" w:eastAsia="Times New Roman" w:hAnsi="Times New Roman"/>
          <w:szCs w:val="24"/>
          <w:vertAlign w:val="superscript"/>
          <w:lang w:val="en-US" w:eastAsia="fr-FR"/>
        </w:rPr>
        <w:t>2</w:t>
      </w:r>
      <w:r w:rsidRPr="003E05C0">
        <w:rPr>
          <w:rFonts w:ascii="Times New Roman" w:eastAsia="Times New Roman" w:hAnsi="Times New Roman"/>
          <w:szCs w:val="24"/>
          <w:lang w:val="en-US" w:eastAsia="fr-FR"/>
        </w:rPr>
        <w:t>, P</w:t>
      </w:r>
      <w:r w:rsidR="00D43720">
        <w:rPr>
          <w:rFonts w:ascii="Times New Roman" w:eastAsia="Times New Roman" w:hAnsi="Times New Roman"/>
          <w:szCs w:val="24"/>
          <w:lang w:val="en-US" w:eastAsia="fr-FR"/>
        </w:rPr>
        <w:t>.</w:t>
      </w:r>
      <w:r w:rsidRPr="003E05C0">
        <w:rPr>
          <w:rFonts w:ascii="Times New Roman" w:eastAsia="Times New Roman" w:hAnsi="Times New Roman"/>
          <w:szCs w:val="24"/>
          <w:lang w:val="en-US" w:eastAsia="fr-FR"/>
        </w:rPr>
        <w:t xml:space="preserve"> Manen</w:t>
      </w:r>
      <w:r w:rsidRPr="003E05C0">
        <w:rPr>
          <w:rFonts w:ascii="Times New Roman" w:eastAsia="Times New Roman" w:hAnsi="Times New Roman"/>
          <w:szCs w:val="24"/>
          <w:vertAlign w:val="superscript"/>
          <w:lang w:val="en-US" w:eastAsia="fr-FR"/>
        </w:rPr>
        <w:t>2</w:t>
      </w:r>
      <w:r w:rsidRPr="003E05C0">
        <w:rPr>
          <w:rFonts w:ascii="Times New Roman" w:eastAsia="Times New Roman" w:hAnsi="Times New Roman"/>
          <w:szCs w:val="24"/>
          <w:lang w:val="en-US" w:eastAsia="fr-FR"/>
        </w:rPr>
        <w:t>, Y</w:t>
      </w:r>
      <w:r w:rsidR="00D43720">
        <w:rPr>
          <w:rFonts w:ascii="Times New Roman" w:eastAsia="Times New Roman" w:hAnsi="Times New Roman"/>
          <w:szCs w:val="24"/>
          <w:lang w:val="en-US" w:eastAsia="fr-FR"/>
        </w:rPr>
        <w:t>.</w:t>
      </w:r>
      <w:r w:rsidRPr="003E05C0">
        <w:rPr>
          <w:rFonts w:ascii="Times New Roman" w:eastAsia="Times New Roman" w:hAnsi="Times New Roman"/>
          <w:szCs w:val="24"/>
          <w:lang w:val="en-US" w:eastAsia="fr-FR"/>
        </w:rPr>
        <w:t xml:space="preserve"> Zerega</w:t>
      </w:r>
      <w:r w:rsidRPr="003E05C0">
        <w:rPr>
          <w:rFonts w:ascii="Times New Roman" w:eastAsia="Times New Roman" w:hAnsi="Times New Roman"/>
          <w:szCs w:val="24"/>
          <w:vertAlign w:val="superscript"/>
          <w:lang w:val="en-US" w:eastAsia="fr-FR"/>
        </w:rPr>
        <w:t>3</w:t>
      </w:r>
    </w:p>
    <w:p w:rsidR="003E05C0" w:rsidRPr="003E05C0" w:rsidRDefault="00D43720" w:rsidP="003E05C0">
      <w:pPr>
        <w:suppressAutoHyphens w:val="0"/>
        <w:overflowPunct/>
        <w:autoSpaceDE/>
        <w:autoSpaceDN/>
        <w:adjustRightInd/>
        <w:jc w:val="center"/>
        <w:textAlignment w:val="auto"/>
        <w:rPr>
          <w:rFonts w:ascii="Times New Roman" w:eastAsia="Times New Roman" w:hAnsi="Times New Roman"/>
          <w:szCs w:val="24"/>
          <w:lang w:val="en-US" w:eastAsia="fr-FR"/>
        </w:rPr>
      </w:pPr>
      <w:r w:rsidRPr="00D43720">
        <w:rPr>
          <w:rFonts w:ascii="Times New Roman" w:eastAsia="Times New Roman" w:hAnsi="Times New Roman"/>
          <w:szCs w:val="24"/>
          <w:lang w:val="en-US" w:eastAsia="fr-FR"/>
        </w:rPr>
        <w:t>1)</w:t>
      </w:r>
      <w:r w:rsidR="003E05C0" w:rsidRPr="003E05C0">
        <w:rPr>
          <w:rFonts w:ascii="Times New Roman" w:eastAsia="Times New Roman" w:hAnsi="Times New Roman"/>
          <w:szCs w:val="24"/>
          <w:lang w:val="en-US" w:eastAsia="fr-FR"/>
        </w:rPr>
        <w:t xml:space="preserve"> CEA, DEN, DEC, Fuel Research Dept., Building 151, CEA Cadarache</w:t>
      </w:r>
    </w:p>
    <w:p w:rsidR="003E05C0" w:rsidRPr="00AC3619" w:rsidRDefault="003E05C0" w:rsidP="003E05C0">
      <w:pPr>
        <w:suppressAutoHyphens w:val="0"/>
        <w:overflowPunct/>
        <w:autoSpaceDE/>
        <w:autoSpaceDN/>
        <w:adjustRightInd/>
        <w:jc w:val="center"/>
        <w:textAlignment w:val="auto"/>
        <w:rPr>
          <w:rFonts w:ascii="Times New Roman" w:eastAsia="Times New Roman" w:hAnsi="Times New Roman"/>
          <w:szCs w:val="24"/>
          <w:lang w:val="fr-FR" w:eastAsia="fr-FR"/>
        </w:rPr>
      </w:pPr>
      <w:r w:rsidRPr="00AC3619">
        <w:rPr>
          <w:rFonts w:ascii="Times New Roman" w:eastAsia="Times New Roman" w:hAnsi="Times New Roman"/>
          <w:szCs w:val="24"/>
          <w:lang w:val="fr-FR" w:eastAsia="fr-FR"/>
        </w:rPr>
        <w:t>F - 13108 Saint Paul lez Durance, France</w:t>
      </w:r>
    </w:p>
    <w:p w:rsidR="003E05C0" w:rsidRPr="003E05C0" w:rsidRDefault="00D43720" w:rsidP="003E05C0">
      <w:pPr>
        <w:suppressAutoHyphens w:val="0"/>
        <w:overflowPunct/>
        <w:autoSpaceDE/>
        <w:autoSpaceDN/>
        <w:adjustRightInd/>
        <w:jc w:val="center"/>
        <w:textAlignment w:val="auto"/>
        <w:rPr>
          <w:rFonts w:ascii="Times New Roman" w:eastAsia="Times New Roman" w:hAnsi="Times New Roman"/>
          <w:szCs w:val="24"/>
          <w:lang w:val="en-US" w:eastAsia="fr-FR"/>
        </w:rPr>
      </w:pPr>
      <w:r w:rsidRPr="00D43720">
        <w:rPr>
          <w:rFonts w:ascii="Times New Roman" w:eastAsia="Times New Roman" w:hAnsi="Times New Roman"/>
          <w:szCs w:val="24"/>
          <w:lang w:val="en-US" w:eastAsia="fr-FR"/>
        </w:rPr>
        <w:t>2)</w:t>
      </w:r>
      <w:r>
        <w:rPr>
          <w:rFonts w:ascii="Times New Roman" w:eastAsia="Times New Roman" w:hAnsi="Times New Roman"/>
          <w:szCs w:val="24"/>
          <w:vertAlign w:val="superscript"/>
          <w:lang w:val="en-US" w:eastAsia="fr-FR"/>
        </w:rPr>
        <w:t xml:space="preserve"> </w:t>
      </w:r>
      <w:r w:rsidR="003E05C0" w:rsidRPr="003E05C0">
        <w:rPr>
          <w:rFonts w:ascii="Times New Roman" w:eastAsia="Times New Roman" w:hAnsi="Times New Roman"/>
          <w:szCs w:val="24"/>
          <w:lang w:val="en-US" w:eastAsia="fr-FR"/>
        </w:rPr>
        <w:t>CEA, DEN, DER, Reactor Studies Dept., Building 1222, CEA Cadarache</w:t>
      </w:r>
    </w:p>
    <w:p w:rsidR="003E05C0" w:rsidRPr="003E05C0" w:rsidRDefault="003E05C0" w:rsidP="003E05C0">
      <w:pPr>
        <w:suppressAutoHyphens w:val="0"/>
        <w:overflowPunct/>
        <w:autoSpaceDE/>
        <w:autoSpaceDN/>
        <w:adjustRightInd/>
        <w:jc w:val="center"/>
        <w:textAlignment w:val="auto"/>
        <w:rPr>
          <w:rFonts w:ascii="Times New Roman" w:eastAsia="Times New Roman" w:hAnsi="Times New Roman"/>
          <w:szCs w:val="24"/>
          <w:lang w:val="fr-FR" w:eastAsia="fr-FR"/>
        </w:rPr>
      </w:pPr>
      <w:r w:rsidRPr="00AC3619">
        <w:rPr>
          <w:rFonts w:ascii="Times New Roman" w:eastAsia="Times New Roman" w:hAnsi="Times New Roman"/>
          <w:szCs w:val="24"/>
          <w:lang w:val="fr-FR" w:eastAsia="fr-FR"/>
        </w:rPr>
        <w:t xml:space="preserve">F - 13108 Saint </w:t>
      </w:r>
      <w:r w:rsidRPr="003E05C0">
        <w:rPr>
          <w:rFonts w:ascii="Times New Roman" w:eastAsia="Times New Roman" w:hAnsi="Times New Roman"/>
          <w:szCs w:val="24"/>
          <w:lang w:val="fr-FR" w:eastAsia="fr-FR"/>
        </w:rPr>
        <w:t>Paul lez Durance, France</w:t>
      </w:r>
    </w:p>
    <w:p w:rsidR="003E05C0" w:rsidRPr="003E05C0" w:rsidRDefault="00D43720" w:rsidP="003E05C0">
      <w:pPr>
        <w:suppressAutoHyphens w:val="0"/>
        <w:overflowPunct/>
        <w:autoSpaceDE/>
        <w:autoSpaceDN/>
        <w:adjustRightInd/>
        <w:jc w:val="center"/>
        <w:textAlignment w:val="auto"/>
        <w:rPr>
          <w:rFonts w:ascii="Times New Roman" w:eastAsia="Times New Roman" w:hAnsi="Times New Roman"/>
          <w:szCs w:val="24"/>
          <w:lang w:val="fr-FR" w:eastAsia="fr-FR"/>
        </w:rPr>
      </w:pPr>
      <w:r w:rsidRPr="00D43720">
        <w:rPr>
          <w:rFonts w:ascii="Times New Roman" w:eastAsia="Times New Roman" w:hAnsi="Times New Roman"/>
          <w:szCs w:val="24"/>
          <w:lang w:val="fr-FR" w:eastAsia="fr-FR"/>
        </w:rPr>
        <w:t>3)</w:t>
      </w:r>
      <w:r w:rsidR="003E05C0" w:rsidRPr="003E05C0">
        <w:rPr>
          <w:rFonts w:ascii="Times New Roman" w:eastAsia="Times New Roman" w:hAnsi="Times New Roman"/>
          <w:szCs w:val="24"/>
          <w:lang w:val="fr-FR" w:eastAsia="fr-FR"/>
        </w:rPr>
        <w:t xml:space="preserve"> Aix-Marseille Université, LISA EA 4672 </w:t>
      </w:r>
    </w:p>
    <w:p w:rsidR="003E05C0" w:rsidRPr="003E05C0" w:rsidRDefault="003E05C0" w:rsidP="003E05C0">
      <w:pPr>
        <w:suppressAutoHyphens w:val="0"/>
        <w:overflowPunct/>
        <w:autoSpaceDE/>
        <w:autoSpaceDN/>
        <w:adjustRightInd/>
        <w:jc w:val="center"/>
        <w:textAlignment w:val="auto"/>
        <w:rPr>
          <w:rFonts w:ascii="Times New Roman" w:eastAsia="Times New Roman" w:hAnsi="Times New Roman"/>
          <w:szCs w:val="24"/>
          <w:lang w:val="fr-FR" w:eastAsia="fr-FR"/>
        </w:rPr>
      </w:pPr>
      <w:r w:rsidRPr="003E05C0">
        <w:rPr>
          <w:rFonts w:ascii="Times New Roman" w:eastAsia="Times New Roman" w:hAnsi="Times New Roman"/>
          <w:szCs w:val="24"/>
          <w:lang w:val="fr-FR" w:eastAsia="fr-FR"/>
        </w:rPr>
        <w:t>Centre de Saint Jérôme – Service 461</w:t>
      </w:r>
    </w:p>
    <w:p w:rsidR="003E05C0" w:rsidRDefault="003E05C0" w:rsidP="003E05C0">
      <w:pPr>
        <w:suppressAutoHyphens w:val="0"/>
        <w:overflowPunct/>
        <w:autoSpaceDE/>
        <w:autoSpaceDN/>
        <w:adjustRightInd/>
        <w:jc w:val="center"/>
        <w:textAlignment w:val="auto"/>
        <w:rPr>
          <w:rFonts w:ascii="Times New Roman" w:eastAsia="Times New Roman" w:hAnsi="Times New Roman"/>
          <w:szCs w:val="24"/>
          <w:lang w:val="en-US" w:eastAsia="fr-FR"/>
        </w:rPr>
      </w:pPr>
      <w:r w:rsidRPr="003E05C0">
        <w:rPr>
          <w:rFonts w:ascii="Times New Roman" w:eastAsia="Times New Roman" w:hAnsi="Times New Roman"/>
          <w:szCs w:val="24"/>
          <w:lang w:val="en-US" w:eastAsia="fr-FR"/>
        </w:rPr>
        <w:t xml:space="preserve">F - 13397 Marseille </w:t>
      </w:r>
      <w:proofErr w:type="spellStart"/>
      <w:r w:rsidRPr="003E05C0">
        <w:rPr>
          <w:rFonts w:ascii="Times New Roman" w:eastAsia="Times New Roman" w:hAnsi="Times New Roman"/>
          <w:szCs w:val="24"/>
          <w:lang w:val="en-US" w:eastAsia="fr-FR"/>
        </w:rPr>
        <w:t>Cedex</w:t>
      </w:r>
      <w:proofErr w:type="spellEnd"/>
      <w:r w:rsidRPr="003E05C0">
        <w:rPr>
          <w:rFonts w:ascii="Times New Roman" w:eastAsia="Times New Roman" w:hAnsi="Times New Roman"/>
          <w:szCs w:val="24"/>
          <w:lang w:val="en-US" w:eastAsia="fr-FR"/>
        </w:rPr>
        <w:t xml:space="preserve"> 20, France</w:t>
      </w:r>
    </w:p>
    <w:p w:rsidR="00D43720" w:rsidRPr="003E05C0" w:rsidRDefault="00D43720" w:rsidP="003E05C0">
      <w:pPr>
        <w:suppressAutoHyphens w:val="0"/>
        <w:overflowPunct/>
        <w:autoSpaceDE/>
        <w:autoSpaceDN/>
        <w:adjustRightInd/>
        <w:jc w:val="center"/>
        <w:textAlignment w:val="auto"/>
        <w:rPr>
          <w:rFonts w:ascii="Times New Roman" w:eastAsia="Times New Roman" w:hAnsi="Times New Roman"/>
          <w:szCs w:val="24"/>
          <w:lang w:val="en-US" w:eastAsia="fr-FR"/>
        </w:rPr>
      </w:pPr>
    </w:p>
    <w:p w:rsidR="003E05C0" w:rsidRPr="003E05C0" w:rsidRDefault="003E05C0" w:rsidP="00D43720">
      <w:pPr>
        <w:suppressAutoHyphens w:val="0"/>
        <w:overflowPunct/>
        <w:autoSpaceDE/>
        <w:autoSpaceDN/>
        <w:adjustRightInd/>
        <w:ind w:left="360" w:hanging="360"/>
        <w:jc w:val="center"/>
        <w:textAlignment w:val="auto"/>
        <w:rPr>
          <w:rFonts w:ascii="Times New Roman" w:eastAsia="Times New Roman" w:hAnsi="Times New Roman"/>
          <w:szCs w:val="24"/>
          <w:lang w:val="en-US" w:eastAsia="fr-FR"/>
        </w:rPr>
      </w:pPr>
      <w:r w:rsidRPr="003E05C0">
        <w:rPr>
          <w:rFonts w:ascii="Times New Roman" w:eastAsia="Times New Roman" w:hAnsi="Times New Roman"/>
          <w:szCs w:val="24"/>
          <w:lang w:val="en-US" w:eastAsia="fr-FR"/>
        </w:rPr>
        <w:t xml:space="preserve">Corresponding author: </w:t>
      </w:r>
      <w:hyperlink r:id="rId9" w:history="1">
        <w:r w:rsidRPr="003E05C0">
          <w:rPr>
            <w:rFonts w:ascii="Times New Roman" w:eastAsia="Times New Roman" w:hAnsi="Times New Roman"/>
            <w:color w:val="0000FF"/>
            <w:szCs w:val="24"/>
            <w:u w:val="single"/>
            <w:lang w:val="en-US" w:eastAsia="fr-FR"/>
          </w:rPr>
          <w:t>daniel.parrat@cea.fr</w:t>
        </w:r>
      </w:hyperlink>
    </w:p>
    <w:p w:rsidR="003E05C0" w:rsidRDefault="003E05C0">
      <w:pPr>
        <w:pStyle w:val="Corpsdetexte"/>
      </w:pPr>
    </w:p>
    <w:p w:rsidR="00A8604F" w:rsidRDefault="00A8604F">
      <w:pPr>
        <w:jc w:val="both"/>
        <w:rPr>
          <w:lang w:val="en-US"/>
        </w:rPr>
      </w:pPr>
    </w:p>
    <w:p w:rsidR="00573F6C" w:rsidRPr="00573F6C" w:rsidRDefault="00A8604F" w:rsidP="00420285">
      <w:pPr>
        <w:jc w:val="both"/>
        <w:rPr>
          <w:rFonts w:ascii="Times New Roman" w:eastAsia="Times New Roman" w:hAnsi="Times New Roman"/>
          <w:sz w:val="20"/>
          <w:lang w:val="en-US" w:eastAsia="fr-FR"/>
        </w:rPr>
      </w:pPr>
      <w:r>
        <w:rPr>
          <w:rFonts w:ascii="Times New Roman" w:hAnsi="Times New Roman"/>
          <w:b/>
          <w:lang w:val="en-US"/>
        </w:rPr>
        <w:t>Abstract</w:t>
      </w:r>
      <w:r>
        <w:rPr>
          <w:rFonts w:ascii="Times New Roman" w:hAnsi="Times New Roman"/>
          <w:lang w:val="en-US"/>
        </w:rPr>
        <w:t xml:space="preserve">. </w:t>
      </w:r>
      <w:r w:rsidR="00573F6C" w:rsidRPr="00573F6C">
        <w:rPr>
          <w:rFonts w:ascii="Times New Roman" w:eastAsia="Times New Roman" w:hAnsi="Times New Roman"/>
          <w:sz w:val="20"/>
          <w:lang w:val="en-US" w:eastAsia="fr-FR"/>
        </w:rPr>
        <w:t xml:space="preserve">Experiments on nuclear fuels and materials in MTRs are a mandatory step for supporting their characterization and qualification before introduction at industrial scale in power reactors. They are the most often carried out in irradiation loops and capsules embarking a lot of instrumentation, either on-line or by integration. Besides measurement of local irradiation conditions (fast and thermal neutron flux, coolant temperature and pressure, stress applied to experimental load etc.), behavior of sample is monitored thanks to specific sensors measuring on-line important </w:t>
      </w:r>
      <w:r w:rsidR="00420285">
        <w:rPr>
          <w:rFonts w:ascii="Times New Roman" w:eastAsia="Times New Roman" w:hAnsi="Times New Roman"/>
          <w:sz w:val="20"/>
          <w:lang w:val="en-US" w:eastAsia="fr-FR"/>
        </w:rPr>
        <w:t xml:space="preserve">parameters for models and codes. </w:t>
      </w:r>
      <w:r w:rsidR="00573F6C" w:rsidRPr="00573F6C">
        <w:rPr>
          <w:rFonts w:ascii="Times New Roman" w:eastAsia="Times New Roman" w:hAnsi="Times New Roman"/>
          <w:sz w:val="20"/>
          <w:lang w:val="en-US" w:eastAsia="fr-FR"/>
        </w:rPr>
        <w:t xml:space="preserve">However it presents a lot of constraints such as miniaturization, robustness, </w:t>
      </w:r>
      <w:proofErr w:type="gramStart"/>
      <w:r w:rsidR="00573F6C" w:rsidRPr="00573F6C">
        <w:rPr>
          <w:rFonts w:ascii="Times New Roman" w:eastAsia="Times New Roman" w:hAnsi="Times New Roman"/>
          <w:sz w:val="20"/>
          <w:lang w:val="en-US" w:eastAsia="fr-FR"/>
        </w:rPr>
        <w:t>adapted</w:t>
      </w:r>
      <w:proofErr w:type="gramEnd"/>
      <w:r w:rsidR="00573F6C" w:rsidRPr="00573F6C">
        <w:rPr>
          <w:rFonts w:ascii="Times New Roman" w:eastAsia="Times New Roman" w:hAnsi="Times New Roman"/>
          <w:sz w:val="20"/>
          <w:lang w:val="en-US" w:eastAsia="fr-FR"/>
        </w:rPr>
        <w:t xml:space="preserve"> measurement range with requested accuracy, negligible drift, materials compatibility etc. which can cause technical issues for </w:t>
      </w:r>
      <w:r w:rsidR="00C10BB9">
        <w:rPr>
          <w:rFonts w:ascii="Times New Roman" w:eastAsia="Times New Roman" w:hAnsi="Times New Roman"/>
          <w:sz w:val="20"/>
          <w:lang w:val="en-US" w:eastAsia="fr-FR"/>
        </w:rPr>
        <w:t xml:space="preserve">long duration </w:t>
      </w:r>
      <w:r w:rsidR="00573F6C" w:rsidRPr="00573F6C">
        <w:rPr>
          <w:rFonts w:ascii="Times New Roman" w:eastAsia="Times New Roman" w:hAnsi="Times New Roman"/>
          <w:sz w:val="20"/>
          <w:lang w:val="en-US" w:eastAsia="fr-FR"/>
        </w:rPr>
        <w:t>experiments.</w:t>
      </w:r>
      <w:r w:rsidR="00420285">
        <w:rPr>
          <w:rFonts w:ascii="Times New Roman" w:eastAsia="Times New Roman" w:hAnsi="Times New Roman"/>
          <w:sz w:val="20"/>
          <w:lang w:val="en-US" w:eastAsia="fr-FR"/>
        </w:rPr>
        <w:t xml:space="preserve"> </w:t>
      </w:r>
      <w:r w:rsidR="00573F6C" w:rsidRPr="00573F6C">
        <w:rPr>
          <w:rFonts w:ascii="Times New Roman" w:eastAsia="Times New Roman" w:hAnsi="Times New Roman"/>
          <w:sz w:val="20"/>
          <w:lang w:val="en-US" w:eastAsia="fr-FR"/>
        </w:rPr>
        <w:t xml:space="preserve">Some of these issues can be overcome by equipping with </w:t>
      </w:r>
      <w:r w:rsidR="00C10BB9">
        <w:rPr>
          <w:rFonts w:ascii="Times New Roman" w:eastAsia="Times New Roman" w:hAnsi="Times New Roman"/>
          <w:sz w:val="20"/>
          <w:lang w:val="en-US" w:eastAsia="fr-FR"/>
        </w:rPr>
        <w:t>line</w:t>
      </w:r>
      <w:r w:rsidR="00573F6C" w:rsidRPr="00573F6C">
        <w:rPr>
          <w:rFonts w:ascii="Times New Roman" w:eastAsia="Times New Roman" w:hAnsi="Times New Roman"/>
          <w:sz w:val="20"/>
          <w:lang w:val="en-US" w:eastAsia="fr-FR"/>
        </w:rPr>
        <w:t xml:space="preserve">s either the sample (internal free volume…) or the surrounding connected volumes (coolant pipe, gas gap…). Their role is to collect and route the fluids to specific out-of-pile measurement means which </w:t>
      </w:r>
      <w:r w:rsidR="00420285">
        <w:rPr>
          <w:rFonts w:ascii="Times New Roman" w:eastAsia="Times New Roman" w:hAnsi="Times New Roman"/>
          <w:sz w:val="20"/>
          <w:lang w:val="en-US" w:eastAsia="fr-FR"/>
        </w:rPr>
        <w:t xml:space="preserve">monitor by </w:t>
      </w:r>
      <w:r w:rsidR="00420285" w:rsidRPr="00573F6C">
        <w:rPr>
          <w:rFonts w:ascii="Times New Roman" w:eastAsia="Times New Roman" w:hAnsi="Times New Roman"/>
          <w:sz w:val="20"/>
          <w:lang w:val="en-US" w:eastAsia="fr-FR"/>
        </w:rPr>
        <w:t xml:space="preserve">on-line and delayed techniques </w:t>
      </w:r>
      <w:r w:rsidR="00420285">
        <w:rPr>
          <w:rFonts w:ascii="Times New Roman" w:eastAsia="Times New Roman" w:hAnsi="Times New Roman"/>
          <w:sz w:val="20"/>
          <w:lang w:val="en-US" w:eastAsia="fr-FR"/>
        </w:rPr>
        <w:t>s</w:t>
      </w:r>
      <w:r w:rsidR="00573F6C" w:rsidRPr="00573F6C">
        <w:rPr>
          <w:rFonts w:ascii="Times New Roman" w:eastAsia="Times New Roman" w:hAnsi="Times New Roman"/>
          <w:sz w:val="20"/>
          <w:lang w:val="en-US" w:eastAsia="fr-FR"/>
        </w:rPr>
        <w:t xml:space="preserve">pecific chemical elements and isotopes </w:t>
      </w:r>
      <w:r w:rsidR="00420285">
        <w:rPr>
          <w:rFonts w:ascii="Times New Roman" w:eastAsia="Times New Roman" w:hAnsi="Times New Roman"/>
          <w:sz w:val="20"/>
          <w:lang w:val="en-US" w:eastAsia="fr-FR"/>
        </w:rPr>
        <w:t xml:space="preserve">released by the sample: </w:t>
      </w:r>
      <w:r w:rsidR="00573F6C" w:rsidRPr="00573F6C">
        <w:rPr>
          <w:rFonts w:ascii="Times New Roman" w:eastAsia="Times New Roman" w:hAnsi="Times New Roman"/>
          <w:sz w:val="20"/>
          <w:lang w:val="en-US" w:eastAsia="fr-FR"/>
        </w:rPr>
        <w:t xml:space="preserve">fission products, fissile material, activation or corrosion isotopes or molecules, either in </w:t>
      </w:r>
      <w:proofErr w:type="gramStart"/>
      <w:r w:rsidR="00573F6C" w:rsidRPr="00573F6C">
        <w:rPr>
          <w:rFonts w:ascii="Times New Roman" w:eastAsia="Times New Roman" w:hAnsi="Times New Roman"/>
          <w:sz w:val="20"/>
          <w:lang w:val="en-US" w:eastAsia="fr-FR"/>
        </w:rPr>
        <w:t>normal</w:t>
      </w:r>
      <w:proofErr w:type="gramEnd"/>
      <w:r w:rsidR="00573F6C" w:rsidRPr="00573F6C">
        <w:rPr>
          <w:rFonts w:ascii="Times New Roman" w:eastAsia="Times New Roman" w:hAnsi="Times New Roman"/>
          <w:sz w:val="20"/>
          <w:lang w:val="en-US" w:eastAsia="fr-FR"/>
        </w:rPr>
        <w:t xml:space="preserve"> conditions (high demanding conditions, power transients, innovative coolant chemistry, first barrier loss…) or during safety tests with sample damage (loss of coolant, power injection…).</w:t>
      </w:r>
      <w:r w:rsidR="00420285">
        <w:rPr>
          <w:rFonts w:ascii="Times New Roman" w:eastAsia="Times New Roman" w:hAnsi="Times New Roman"/>
          <w:sz w:val="20"/>
          <w:lang w:val="en-US" w:eastAsia="fr-FR"/>
        </w:rPr>
        <w:t xml:space="preserve"> </w:t>
      </w:r>
      <w:r w:rsidR="00573F6C" w:rsidRPr="00573F6C">
        <w:rPr>
          <w:rFonts w:ascii="Times New Roman" w:eastAsia="Times New Roman" w:hAnsi="Times New Roman"/>
          <w:sz w:val="20"/>
          <w:lang w:val="en-US" w:eastAsia="fr-FR"/>
        </w:rPr>
        <w:t xml:space="preserve">This paper presents the interest of such measurements for supporting the development process of nuclear fuels and materials. </w:t>
      </w:r>
      <w:r w:rsidR="00C10BB9">
        <w:rPr>
          <w:rFonts w:ascii="Times New Roman" w:eastAsia="Times New Roman" w:hAnsi="Times New Roman"/>
          <w:sz w:val="20"/>
          <w:lang w:val="en-US" w:eastAsia="fr-FR"/>
        </w:rPr>
        <w:t xml:space="preserve">Relevant design data for </w:t>
      </w:r>
      <w:r w:rsidR="00573F6C" w:rsidRPr="00573F6C">
        <w:rPr>
          <w:rFonts w:ascii="Times New Roman" w:eastAsia="Times New Roman" w:hAnsi="Times New Roman"/>
          <w:sz w:val="20"/>
          <w:lang w:val="en-US" w:eastAsia="fr-FR"/>
        </w:rPr>
        <w:t xml:space="preserve">implementation on experimental </w:t>
      </w:r>
      <w:r w:rsidR="00C10BB9">
        <w:rPr>
          <w:rFonts w:ascii="Times New Roman" w:eastAsia="Times New Roman" w:hAnsi="Times New Roman"/>
          <w:sz w:val="20"/>
          <w:lang w:val="en-US" w:eastAsia="fr-FR"/>
        </w:rPr>
        <w:t>sample</w:t>
      </w:r>
      <w:r w:rsidR="00573F6C" w:rsidRPr="00573F6C">
        <w:rPr>
          <w:rFonts w:ascii="Times New Roman" w:eastAsia="Times New Roman" w:hAnsi="Times New Roman"/>
          <w:sz w:val="20"/>
          <w:lang w:val="en-US" w:eastAsia="fr-FR"/>
        </w:rPr>
        <w:t xml:space="preserve">s are given. Analysis equipment recommended to be installed in the </w:t>
      </w:r>
      <w:r w:rsidR="00420285" w:rsidRPr="00573F6C">
        <w:rPr>
          <w:rFonts w:ascii="Times New Roman" w:eastAsia="Times New Roman" w:hAnsi="Times New Roman"/>
          <w:sz w:val="20"/>
          <w:lang w:val="en-US" w:eastAsia="fr-FR"/>
        </w:rPr>
        <w:t xml:space="preserve">Fission Product Laboratory </w:t>
      </w:r>
      <w:r w:rsidR="00420285">
        <w:rPr>
          <w:rFonts w:ascii="Times New Roman" w:eastAsia="Times New Roman" w:hAnsi="Times New Roman"/>
          <w:sz w:val="20"/>
          <w:lang w:val="en-US" w:eastAsia="fr-FR"/>
        </w:rPr>
        <w:t>and</w:t>
      </w:r>
      <w:r w:rsidR="00420285" w:rsidRPr="00573F6C">
        <w:rPr>
          <w:rFonts w:ascii="Times New Roman" w:eastAsia="Times New Roman" w:hAnsi="Times New Roman"/>
          <w:sz w:val="20"/>
          <w:lang w:val="en-US" w:eastAsia="fr-FR"/>
        </w:rPr>
        <w:t xml:space="preserve"> the Chemistry Laboratory </w:t>
      </w:r>
      <w:r w:rsidR="00420285">
        <w:rPr>
          <w:rFonts w:ascii="Times New Roman" w:eastAsia="Times New Roman" w:hAnsi="Times New Roman"/>
          <w:sz w:val="20"/>
          <w:lang w:val="en-US" w:eastAsia="fr-FR"/>
        </w:rPr>
        <w:t>of</w:t>
      </w:r>
      <w:r w:rsidR="00926265">
        <w:rPr>
          <w:rFonts w:ascii="Times New Roman" w:eastAsia="Times New Roman" w:hAnsi="Times New Roman"/>
          <w:sz w:val="20"/>
          <w:lang w:val="en-US" w:eastAsia="fr-FR"/>
        </w:rPr>
        <w:t xml:space="preserve"> the Jules Horowitz MTR</w:t>
      </w:r>
      <w:r w:rsidR="00C10BB9">
        <w:rPr>
          <w:rFonts w:ascii="Times New Roman" w:eastAsia="Times New Roman" w:hAnsi="Times New Roman"/>
          <w:sz w:val="20"/>
          <w:lang w:val="en-US" w:eastAsia="fr-FR"/>
        </w:rPr>
        <w:t>,</w:t>
      </w:r>
      <w:r w:rsidR="00926265">
        <w:rPr>
          <w:rFonts w:ascii="Times New Roman" w:eastAsia="Times New Roman" w:hAnsi="Times New Roman"/>
          <w:sz w:val="20"/>
          <w:lang w:val="en-US" w:eastAsia="fr-FR"/>
        </w:rPr>
        <w:t xml:space="preserve"> </w:t>
      </w:r>
      <w:r w:rsidR="00C10BB9" w:rsidRPr="00573F6C">
        <w:rPr>
          <w:rFonts w:ascii="Times New Roman" w:eastAsia="Times New Roman" w:hAnsi="Times New Roman"/>
          <w:sz w:val="20"/>
          <w:lang w:val="en-US" w:eastAsia="fr-FR"/>
        </w:rPr>
        <w:t>for activity and for atoms counting</w:t>
      </w:r>
      <w:r w:rsidR="00C10BB9">
        <w:rPr>
          <w:rFonts w:ascii="Times New Roman" w:eastAsia="Times New Roman" w:hAnsi="Times New Roman"/>
          <w:sz w:val="20"/>
          <w:lang w:val="en-US" w:eastAsia="fr-FR"/>
        </w:rPr>
        <w:t xml:space="preserve">, </w:t>
      </w:r>
      <w:proofErr w:type="gramStart"/>
      <w:r w:rsidR="00926265">
        <w:rPr>
          <w:rFonts w:ascii="Times New Roman" w:eastAsia="Times New Roman" w:hAnsi="Times New Roman"/>
          <w:sz w:val="20"/>
          <w:lang w:val="en-US" w:eastAsia="fr-FR"/>
        </w:rPr>
        <w:t>are</w:t>
      </w:r>
      <w:proofErr w:type="gramEnd"/>
      <w:r w:rsidR="00573F6C" w:rsidRPr="00573F6C">
        <w:rPr>
          <w:rFonts w:ascii="Times New Roman" w:eastAsia="Times New Roman" w:hAnsi="Times New Roman"/>
          <w:sz w:val="20"/>
          <w:lang w:val="en-US" w:eastAsia="fr-FR"/>
        </w:rPr>
        <w:t xml:space="preserve"> presented. Such laboratories are underlined as a key service offered by a </w:t>
      </w:r>
      <w:r w:rsidR="00C10BB9">
        <w:rPr>
          <w:rFonts w:ascii="Times New Roman" w:eastAsia="Times New Roman" w:hAnsi="Times New Roman"/>
          <w:sz w:val="20"/>
          <w:lang w:val="en-US" w:eastAsia="fr-FR"/>
        </w:rPr>
        <w:t xml:space="preserve">modern </w:t>
      </w:r>
      <w:r w:rsidR="00573F6C" w:rsidRPr="00573F6C">
        <w:rPr>
          <w:rFonts w:ascii="Times New Roman" w:eastAsia="Times New Roman" w:hAnsi="Times New Roman"/>
          <w:sz w:val="20"/>
          <w:lang w:val="en-US" w:eastAsia="fr-FR"/>
        </w:rPr>
        <w:t>multipurpose irradiation infrastructure.</w:t>
      </w:r>
    </w:p>
    <w:p w:rsidR="00573F6C" w:rsidRPr="00573F6C" w:rsidRDefault="00573F6C">
      <w:pPr>
        <w:pStyle w:val="Textkrper"/>
        <w:jc w:val="both"/>
        <w:rPr>
          <w:rFonts w:ascii="Times New Roman" w:hAnsi="Times New Roman"/>
          <w:lang w:val="en-US"/>
        </w:rPr>
      </w:pPr>
    </w:p>
    <w:p w:rsidR="00A8265F" w:rsidRDefault="00A8265F">
      <w:pPr>
        <w:pStyle w:val="Textkrper"/>
        <w:jc w:val="both"/>
        <w:rPr>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A8604F" w:rsidRPr="00606262" w:rsidRDefault="00A8604F">
      <w:pPr>
        <w:pStyle w:val="Textkrper"/>
        <w:jc w:val="both"/>
        <w:rPr>
          <w:rFonts w:ascii="Times New Roman" w:hAnsi="Times New Roman"/>
          <w:sz w:val="24"/>
          <w:szCs w:val="24"/>
          <w:lang w:val="en-US"/>
        </w:rPr>
      </w:pPr>
    </w:p>
    <w:p w:rsidR="00E62DDC" w:rsidRDefault="00C10BB9">
      <w:pPr>
        <w:pStyle w:val="Textkrper"/>
        <w:jc w:val="both"/>
        <w:rPr>
          <w:rFonts w:ascii="Times New Roman" w:hAnsi="Times New Roman"/>
          <w:sz w:val="24"/>
          <w:szCs w:val="24"/>
        </w:rPr>
      </w:pPr>
      <w:r>
        <w:rPr>
          <w:rFonts w:ascii="Times New Roman" w:hAnsi="Times New Roman"/>
          <w:sz w:val="24"/>
          <w:szCs w:val="24"/>
        </w:rPr>
        <w:t>To develop</w:t>
      </w:r>
      <w:r w:rsidR="00606262" w:rsidRPr="00606262">
        <w:rPr>
          <w:rFonts w:ascii="Times New Roman" w:hAnsi="Times New Roman"/>
          <w:sz w:val="24"/>
          <w:szCs w:val="24"/>
        </w:rPr>
        <w:t xml:space="preserve"> a </w:t>
      </w:r>
      <w:r w:rsidR="00606262">
        <w:rPr>
          <w:rFonts w:ascii="Times New Roman" w:hAnsi="Times New Roman"/>
          <w:sz w:val="24"/>
          <w:szCs w:val="24"/>
        </w:rPr>
        <w:t xml:space="preserve">new </w:t>
      </w:r>
      <w:r w:rsidR="00606262" w:rsidRPr="00606262">
        <w:rPr>
          <w:rFonts w:ascii="Times New Roman" w:hAnsi="Times New Roman"/>
          <w:sz w:val="24"/>
          <w:szCs w:val="24"/>
        </w:rPr>
        <w:t xml:space="preserve">fuel product or a </w:t>
      </w:r>
      <w:r w:rsidR="00606262">
        <w:rPr>
          <w:rFonts w:ascii="Times New Roman" w:hAnsi="Times New Roman"/>
          <w:sz w:val="24"/>
          <w:szCs w:val="24"/>
        </w:rPr>
        <w:t xml:space="preserve">new </w:t>
      </w:r>
      <w:r w:rsidR="00606262" w:rsidRPr="00606262">
        <w:rPr>
          <w:rFonts w:ascii="Times New Roman" w:hAnsi="Times New Roman"/>
          <w:sz w:val="24"/>
          <w:szCs w:val="24"/>
        </w:rPr>
        <w:t xml:space="preserve">nuclear material before using it at an industrial scale in a power reactor </w:t>
      </w:r>
      <w:r w:rsidR="00606262">
        <w:rPr>
          <w:rFonts w:ascii="Times New Roman" w:hAnsi="Times New Roman"/>
          <w:sz w:val="24"/>
          <w:szCs w:val="24"/>
        </w:rPr>
        <w:t xml:space="preserve">is a long </w:t>
      </w:r>
      <w:r>
        <w:rPr>
          <w:rFonts w:ascii="Times New Roman" w:hAnsi="Times New Roman"/>
          <w:sz w:val="24"/>
          <w:szCs w:val="24"/>
        </w:rPr>
        <w:t>process</w:t>
      </w:r>
      <w:r w:rsidR="00606262">
        <w:rPr>
          <w:rFonts w:ascii="Times New Roman" w:hAnsi="Times New Roman"/>
          <w:sz w:val="24"/>
          <w:szCs w:val="24"/>
        </w:rPr>
        <w:t xml:space="preserve"> (10 to 15 years), ranging</w:t>
      </w:r>
      <w:r w:rsidR="00606262" w:rsidRPr="00606262">
        <w:rPr>
          <w:rFonts w:ascii="Times New Roman" w:hAnsi="Times New Roman"/>
          <w:sz w:val="24"/>
          <w:szCs w:val="24"/>
        </w:rPr>
        <w:t xml:space="preserve"> from the </w:t>
      </w:r>
      <w:r w:rsidR="006301B1">
        <w:rPr>
          <w:rFonts w:ascii="Times New Roman" w:hAnsi="Times New Roman"/>
          <w:sz w:val="24"/>
          <w:szCs w:val="24"/>
        </w:rPr>
        <w:t>determination of physical properties</w:t>
      </w:r>
      <w:r w:rsidR="00606262" w:rsidRPr="00606262">
        <w:rPr>
          <w:rFonts w:ascii="Times New Roman" w:hAnsi="Times New Roman"/>
          <w:sz w:val="24"/>
          <w:szCs w:val="24"/>
        </w:rPr>
        <w:t xml:space="preserve"> of the material itself </w:t>
      </w:r>
      <w:r w:rsidR="006301B1">
        <w:rPr>
          <w:rFonts w:ascii="Times New Roman" w:hAnsi="Times New Roman"/>
          <w:sz w:val="24"/>
          <w:szCs w:val="24"/>
        </w:rPr>
        <w:t xml:space="preserve">out of </w:t>
      </w:r>
      <w:r w:rsidR="00606262" w:rsidRPr="00606262">
        <w:rPr>
          <w:rFonts w:ascii="Times New Roman" w:hAnsi="Times New Roman"/>
          <w:sz w:val="24"/>
          <w:szCs w:val="24"/>
        </w:rPr>
        <w:t xml:space="preserve">neutronic flux up to its qualification </w:t>
      </w:r>
      <w:r w:rsidR="006301B1">
        <w:rPr>
          <w:rFonts w:ascii="Times New Roman" w:hAnsi="Times New Roman"/>
          <w:sz w:val="24"/>
          <w:szCs w:val="24"/>
        </w:rPr>
        <w:t xml:space="preserve">during </w:t>
      </w:r>
      <w:r w:rsidR="00606262" w:rsidRPr="00606262">
        <w:rPr>
          <w:rFonts w:ascii="Times New Roman" w:hAnsi="Times New Roman"/>
          <w:sz w:val="24"/>
          <w:szCs w:val="24"/>
        </w:rPr>
        <w:t>accidental</w:t>
      </w:r>
      <w:r w:rsidR="006301B1">
        <w:rPr>
          <w:rFonts w:ascii="Times New Roman" w:hAnsi="Times New Roman"/>
          <w:sz w:val="24"/>
          <w:szCs w:val="24"/>
        </w:rPr>
        <w:t xml:space="preserve">-type sequences </w:t>
      </w:r>
      <w:r w:rsidR="003A6BED">
        <w:rPr>
          <w:rFonts w:ascii="Times New Roman" w:hAnsi="Times New Roman"/>
          <w:sz w:val="24"/>
          <w:szCs w:val="24"/>
        </w:rPr>
        <w:t>as representative as possible of</w:t>
      </w:r>
      <w:r w:rsidR="006301B1">
        <w:rPr>
          <w:rFonts w:ascii="Times New Roman" w:hAnsi="Times New Roman"/>
          <w:sz w:val="24"/>
          <w:szCs w:val="24"/>
        </w:rPr>
        <w:t xml:space="preserve"> reactor </w:t>
      </w:r>
      <w:proofErr w:type="gramStart"/>
      <w:r w:rsidR="006301B1">
        <w:rPr>
          <w:rFonts w:ascii="Times New Roman" w:hAnsi="Times New Roman"/>
          <w:sz w:val="24"/>
          <w:szCs w:val="24"/>
        </w:rPr>
        <w:t>conditions</w:t>
      </w:r>
      <w:r w:rsidR="00606262" w:rsidRPr="00606262">
        <w:rPr>
          <w:rFonts w:ascii="Times New Roman" w:hAnsi="Times New Roman"/>
          <w:sz w:val="24"/>
          <w:szCs w:val="24"/>
        </w:rPr>
        <w:t>.</w:t>
      </w:r>
      <w:proofErr w:type="gramEnd"/>
      <w:r w:rsidR="00606262">
        <w:rPr>
          <w:rFonts w:ascii="Times New Roman" w:hAnsi="Times New Roman"/>
          <w:sz w:val="24"/>
          <w:szCs w:val="24"/>
        </w:rPr>
        <w:t xml:space="preserve"> </w:t>
      </w:r>
      <w:r w:rsidR="001667A8">
        <w:rPr>
          <w:rFonts w:ascii="Times New Roman" w:hAnsi="Times New Roman"/>
          <w:sz w:val="24"/>
          <w:szCs w:val="24"/>
        </w:rPr>
        <w:t>Licensing file</w:t>
      </w:r>
      <w:r w:rsidR="00E62DDC">
        <w:rPr>
          <w:rFonts w:ascii="Times New Roman" w:hAnsi="Times New Roman"/>
          <w:sz w:val="24"/>
          <w:szCs w:val="24"/>
        </w:rPr>
        <w:t xml:space="preserve"> of an </w:t>
      </w:r>
      <w:r w:rsidR="002811D5">
        <w:rPr>
          <w:rFonts w:ascii="Times New Roman" w:hAnsi="Times New Roman"/>
          <w:sz w:val="24"/>
          <w:szCs w:val="24"/>
        </w:rPr>
        <w:t>“</w:t>
      </w:r>
      <w:r w:rsidR="001667A8">
        <w:rPr>
          <w:rFonts w:ascii="Times New Roman" w:hAnsi="Times New Roman"/>
          <w:sz w:val="24"/>
          <w:szCs w:val="24"/>
        </w:rPr>
        <w:t>optimized</w:t>
      </w:r>
      <w:r w:rsidR="002811D5">
        <w:rPr>
          <w:rFonts w:ascii="Times New Roman" w:hAnsi="Times New Roman"/>
          <w:sz w:val="24"/>
          <w:szCs w:val="24"/>
        </w:rPr>
        <w:t>”</w:t>
      </w:r>
      <w:r w:rsidR="00E62DDC">
        <w:rPr>
          <w:rFonts w:ascii="Times New Roman" w:hAnsi="Times New Roman"/>
          <w:sz w:val="24"/>
          <w:szCs w:val="24"/>
        </w:rPr>
        <w:t xml:space="preserve"> fuel </w:t>
      </w:r>
      <w:r w:rsidR="002811D5">
        <w:rPr>
          <w:rFonts w:ascii="Times New Roman" w:hAnsi="Times New Roman"/>
          <w:sz w:val="24"/>
          <w:szCs w:val="24"/>
        </w:rPr>
        <w:t xml:space="preserve">(i.e. which presents a slight evolution compare to </w:t>
      </w:r>
      <w:r w:rsidR="008D3329">
        <w:rPr>
          <w:rFonts w:ascii="Times New Roman" w:hAnsi="Times New Roman"/>
          <w:sz w:val="24"/>
          <w:szCs w:val="24"/>
        </w:rPr>
        <w:t>an</w:t>
      </w:r>
      <w:r w:rsidR="002811D5">
        <w:rPr>
          <w:rFonts w:ascii="Times New Roman" w:hAnsi="Times New Roman"/>
          <w:sz w:val="24"/>
          <w:szCs w:val="24"/>
        </w:rPr>
        <w:t xml:space="preserve"> already used fuel</w:t>
      </w:r>
      <w:r w:rsidR="004F527A">
        <w:rPr>
          <w:rFonts w:ascii="Times New Roman" w:hAnsi="Times New Roman"/>
          <w:sz w:val="24"/>
          <w:szCs w:val="24"/>
        </w:rPr>
        <w:t xml:space="preserve">, </w:t>
      </w:r>
      <w:r w:rsidR="008D3329">
        <w:rPr>
          <w:rFonts w:ascii="Times New Roman" w:hAnsi="Times New Roman"/>
          <w:sz w:val="24"/>
          <w:szCs w:val="24"/>
        </w:rPr>
        <w:t>for</w:t>
      </w:r>
      <w:r w:rsidR="004F527A">
        <w:rPr>
          <w:rFonts w:ascii="Times New Roman" w:hAnsi="Times New Roman"/>
          <w:sz w:val="24"/>
          <w:szCs w:val="24"/>
        </w:rPr>
        <w:t xml:space="preserve"> </w:t>
      </w:r>
      <w:r w:rsidR="004F527A" w:rsidRPr="002811D5">
        <w:rPr>
          <w:rFonts w:ascii="Times New Roman" w:eastAsia="Times New Roman" w:hAnsi="Times New Roman"/>
          <w:sz w:val="24"/>
          <w:szCs w:val="24"/>
          <w:lang w:eastAsia="fr-FR"/>
        </w:rPr>
        <w:t>clad alloy</w:t>
      </w:r>
      <w:r w:rsidR="008D3329">
        <w:rPr>
          <w:rFonts w:ascii="Times New Roman" w:eastAsia="Times New Roman" w:hAnsi="Times New Roman"/>
          <w:sz w:val="24"/>
          <w:szCs w:val="24"/>
          <w:lang w:eastAsia="fr-FR"/>
        </w:rPr>
        <w:t xml:space="preserve"> or</w:t>
      </w:r>
      <w:r w:rsidR="004F527A" w:rsidRPr="002811D5">
        <w:rPr>
          <w:rFonts w:ascii="Times New Roman" w:eastAsia="Times New Roman" w:hAnsi="Times New Roman"/>
          <w:sz w:val="24"/>
          <w:szCs w:val="24"/>
          <w:lang w:eastAsia="fr-FR"/>
        </w:rPr>
        <w:t xml:space="preserve"> microstru</w:t>
      </w:r>
      <w:r w:rsidR="008D3329">
        <w:rPr>
          <w:rFonts w:ascii="Times New Roman" w:eastAsia="Times New Roman" w:hAnsi="Times New Roman"/>
          <w:sz w:val="24"/>
          <w:szCs w:val="24"/>
          <w:lang w:eastAsia="fr-FR"/>
        </w:rPr>
        <w:t>cture</w:t>
      </w:r>
      <w:r w:rsidR="004F527A">
        <w:rPr>
          <w:rFonts w:ascii="Times New Roman" w:eastAsia="Times New Roman" w:hAnsi="Times New Roman"/>
          <w:sz w:val="24"/>
          <w:szCs w:val="24"/>
          <w:lang w:eastAsia="fr-FR"/>
        </w:rPr>
        <w:t>…</w:t>
      </w:r>
      <w:r w:rsidR="002811D5">
        <w:rPr>
          <w:rFonts w:ascii="Times New Roman" w:hAnsi="Times New Roman"/>
          <w:sz w:val="24"/>
          <w:szCs w:val="24"/>
        </w:rPr>
        <w:t xml:space="preserve">) </w:t>
      </w:r>
      <w:r w:rsidR="00E62DDC">
        <w:rPr>
          <w:rFonts w:ascii="Times New Roman" w:hAnsi="Times New Roman"/>
          <w:sz w:val="24"/>
          <w:szCs w:val="24"/>
        </w:rPr>
        <w:t xml:space="preserve">can refer to previous qualification program results as a robust reference </w:t>
      </w:r>
      <w:r w:rsidR="003A6BED">
        <w:rPr>
          <w:rFonts w:ascii="Times New Roman" w:hAnsi="Times New Roman"/>
          <w:sz w:val="24"/>
          <w:szCs w:val="24"/>
        </w:rPr>
        <w:t>basis</w:t>
      </w:r>
      <w:r w:rsidR="002811D5">
        <w:rPr>
          <w:rFonts w:ascii="Times New Roman" w:hAnsi="Times New Roman"/>
          <w:sz w:val="24"/>
          <w:szCs w:val="24"/>
        </w:rPr>
        <w:t xml:space="preserve">. </w:t>
      </w:r>
      <w:r w:rsidR="008D3329">
        <w:rPr>
          <w:rFonts w:ascii="Times New Roman" w:hAnsi="Times New Roman"/>
          <w:sz w:val="24"/>
          <w:szCs w:val="24"/>
        </w:rPr>
        <w:t>Expected b</w:t>
      </w:r>
      <w:r w:rsidR="002811D5">
        <w:rPr>
          <w:rFonts w:ascii="Times New Roman" w:hAnsi="Times New Roman"/>
          <w:sz w:val="24"/>
          <w:szCs w:val="24"/>
        </w:rPr>
        <w:t>ehavior difference</w:t>
      </w:r>
      <w:r w:rsidR="00E62DDC">
        <w:rPr>
          <w:rFonts w:ascii="Times New Roman" w:hAnsi="Times New Roman"/>
          <w:sz w:val="24"/>
          <w:szCs w:val="24"/>
        </w:rPr>
        <w:t xml:space="preserve"> can be predicted by qualified simulation models co</w:t>
      </w:r>
      <w:r w:rsidR="003A6BED">
        <w:rPr>
          <w:rFonts w:ascii="Times New Roman" w:hAnsi="Times New Roman"/>
          <w:sz w:val="24"/>
          <w:szCs w:val="24"/>
        </w:rPr>
        <w:t>nfirme</w:t>
      </w:r>
      <w:r w:rsidR="00E62DDC">
        <w:rPr>
          <w:rFonts w:ascii="Times New Roman" w:hAnsi="Times New Roman"/>
          <w:sz w:val="24"/>
          <w:szCs w:val="24"/>
        </w:rPr>
        <w:t>d by surveillance programs o</w:t>
      </w:r>
      <w:r w:rsidR="00047956">
        <w:rPr>
          <w:rFonts w:ascii="Times New Roman" w:hAnsi="Times New Roman"/>
          <w:sz w:val="24"/>
          <w:szCs w:val="24"/>
        </w:rPr>
        <w:t>n</w:t>
      </w:r>
      <w:r w:rsidR="00E62DDC">
        <w:rPr>
          <w:rFonts w:ascii="Times New Roman" w:hAnsi="Times New Roman"/>
          <w:sz w:val="24"/>
          <w:szCs w:val="24"/>
        </w:rPr>
        <w:t xml:space="preserve"> </w:t>
      </w:r>
      <w:r w:rsidR="00047956">
        <w:rPr>
          <w:rFonts w:ascii="Times New Roman" w:hAnsi="Times New Roman"/>
          <w:sz w:val="24"/>
          <w:szCs w:val="24"/>
        </w:rPr>
        <w:t>“</w:t>
      </w:r>
      <w:r w:rsidR="00E62DDC">
        <w:rPr>
          <w:rFonts w:ascii="Times New Roman" w:hAnsi="Times New Roman"/>
          <w:sz w:val="24"/>
          <w:szCs w:val="24"/>
        </w:rPr>
        <w:t>precursors</w:t>
      </w:r>
      <w:r w:rsidR="00047956">
        <w:rPr>
          <w:rFonts w:ascii="Times New Roman" w:hAnsi="Times New Roman"/>
          <w:sz w:val="24"/>
          <w:szCs w:val="24"/>
        </w:rPr>
        <w:t>” (lead test assemblies)</w:t>
      </w:r>
      <w:r w:rsidR="00E62DDC">
        <w:rPr>
          <w:rFonts w:ascii="Times New Roman" w:hAnsi="Times New Roman"/>
          <w:sz w:val="24"/>
          <w:szCs w:val="24"/>
        </w:rPr>
        <w:t xml:space="preserve"> irradiated in power reactors and examined through post-irradiation examinations (PIE</w:t>
      </w:r>
      <w:r w:rsidR="00420285">
        <w:rPr>
          <w:rFonts w:ascii="Times New Roman" w:hAnsi="Times New Roman"/>
          <w:sz w:val="24"/>
          <w:szCs w:val="24"/>
        </w:rPr>
        <w:t>s</w:t>
      </w:r>
      <w:r w:rsidR="00E62DDC">
        <w:rPr>
          <w:rFonts w:ascii="Times New Roman" w:hAnsi="Times New Roman"/>
          <w:sz w:val="24"/>
          <w:szCs w:val="24"/>
        </w:rPr>
        <w:t>).</w:t>
      </w:r>
    </w:p>
    <w:p w:rsidR="00A8604F" w:rsidRPr="00606262" w:rsidRDefault="00E62DDC">
      <w:pPr>
        <w:pStyle w:val="Textkrper"/>
        <w:jc w:val="both"/>
        <w:rPr>
          <w:rFonts w:ascii="Times New Roman" w:hAnsi="Times New Roman"/>
          <w:sz w:val="24"/>
          <w:szCs w:val="24"/>
          <w:lang w:val="en-US"/>
        </w:rPr>
      </w:pPr>
      <w:r>
        <w:rPr>
          <w:rFonts w:ascii="Times New Roman" w:hAnsi="Times New Roman"/>
          <w:sz w:val="24"/>
          <w:szCs w:val="24"/>
        </w:rPr>
        <w:t xml:space="preserve">However, for innovative fuels or materials, </w:t>
      </w:r>
      <w:r w:rsidR="001667A8">
        <w:rPr>
          <w:rFonts w:ascii="Times New Roman" w:hAnsi="Times New Roman"/>
          <w:sz w:val="24"/>
          <w:szCs w:val="24"/>
        </w:rPr>
        <w:t xml:space="preserve">or for new irradiation conditions, </w:t>
      </w:r>
      <w:r>
        <w:rPr>
          <w:rFonts w:ascii="Times New Roman" w:hAnsi="Times New Roman"/>
          <w:sz w:val="24"/>
          <w:szCs w:val="24"/>
        </w:rPr>
        <w:t>q</w:t>
      </w:r>
      <w:r w:rsidR="006301B1">
        <w:rPr>
          <w:rFonts w:ascii="Times New Roman" w:hAnsi="Times New Roman"/>
          <w:sz w:val="24"/>
          <w:szCs w:val="24"/>
        </w:rPr>
        <w:t xml:space="preserve">ualification needs go </w:t>
      </w:r>
      <w:r w:rsidR="003A6BED">
        <w:rPr>
          <w:rFonts w:ascii="Times New Roman" w:hAnsi="Times New Roman"/>
          <w:sz w:val="24"/>
          <w:szCs w:val="24"/>
        </w:rPr>
        <w:t xml:space="preserve">often </w:t>
      </w:r>
      <w:r w:rsidR="006301B1">
        <w:rPr>
          <w:rFonts w:ascii="Times New Roman" w:hAnsi="Times New Roman"/>
          <w:sz w:val="24"/>
          <w:szCs w:val="24"/>
        </w:rPr>
        <w:t>beyond the authorized operating domain of i</w:t>
      </w:r>
      <w:r w:rsidR="00606262">
        <w:rPr>
          <w:rFonts w:ascii="Times New Roman" w:hAnsi="Times New Roman"/>
          <w:sz w:val="24"/>
          <w:szCs w:val="24"/>
        </w:rPr>
        <w:t xml:space="preserve">ndustrial reactors </w:t>
      </w:r>
      <w:r w:rsidR="006301B1">
        <w:rPr>
          <w:rFonts w:ascii="Times New Roman" w:hAnsi="Times New Roman"/>
          <w:sz w:val="24"/>
          <w:szCs w:val="24"/>
        </w:rPr>
        <w:t xml:space="preserve">(in terms of </w:t>
      </w:r>
      <w:r w:rsidR="00FB0D8A">
        <w:rPr>
          <w:rFonts w:ascii="Times New Roman" w:hAnsi="Times New Roman"/>
          <w:sz w:val="24"/>
          <w:szCs w:val="24"/>
        </w:rPr>
        <w:t xml:space="preserve">geometry, </w:t>
      </w:r>
      <w:r>
        <w:rPr>
          <w:rFonts w:ascii="Times New Roman" w:hAnsi="Times New Roman"/>
          <w:sz w:val="24"/>
          <w:szCs w:val="24"/>
        </w:rPr>
        <w:t xml:space="preserve">burn-up or dpa, </w:t>
      </w:r>
      <w:r w:rsidR="00FB0D8A">
        <w:rPr>
          <w:rFonts w:ascii="Times New Roman" w:hAnsi="Times New Roman"/>
          <w:sz w:val="24"/>
          <w:szCs w:val="24"/>
        </w:rPr>
        <w:t xml:space="preserve">power level or power variation rate, </w:t>
      </w:r>
      <w:r>
        <w:rPr>
          <w:rFonts w:ascii="Times New Roman" w:hAnsi="Times New Roman"/>
          <w:sz w:val="24"/>
          <w:szCs w:val="24"/>
        </w:rPr>
        <w:t xml:space="preserve">behavior after </w:t>
      </w:r>
      <w:r w:rsidR="00FB0D8A">
        <w:rPr>
          <w:rFonts w:ascii="Times New Roman" w:hAnsi="Times New Roman"/>
          <w:sz w:val="24"/>
          <w:szCs w:val="24"/>
        </w:rPr>
        <w:t>loss of first barrier integrity etc.)</w:t>
      </w:r>
      <w:r w:rsidR="00B467E5">
        <w:rPr>
          <w:rFonts w:ascii="Times New Roman" w:hAnsi="Times New Roman"/>
          <w:sz w:val="24"/>
          <w:szCs w:val="24"/>
        </w:rPr>
        <w:t>. Moreover, in some cases</w:t>
      </w:r>
      <w:r w:rsidR="003A6BED">
        <w:rPr>
          <w:rFonts w:ascii="Times New Roman" w:hAnsi="Times New Roman"/>
          <w:sz w:val="24"/>
          <w:szCs w:val="24"/>
        </w:rPr>
        <w:t xml:space="preserve">, the requested information is </w:t>
      </w:r>
      <w:r w:rsidR="00047956">
        <w:rPr>
          <w:rFonts w:ascii="Times New Roman" w:hAnsi="Times New Roman"/>
          <w:sz w:val="24"/>
          <w:szCs w:val="24"/>
        </w:rPr>
        <w:t xml:space="preserve">not accessible by PIEs. </w:t>
      </w:r>
      <w:proofErr w:type="spellStart"/>
      <w:r w:rsidR="002656DA">
        <w:rPr>
          <w:rFonts w:ascii="Times New Roman" w:hAnsi="Times New Roman"/>
          <w:sz w:val="24"/>
          <w:szCs w:val="24"/>
        </w:rPr>
        <w:t>Additionnally</w:t>
      </w:r>
      <w:proofErr w:type="spellEnd"/>
      <w:r w:rsidR="008D3329">
        <w:rPr>
          <w:rFonts w:ascii="Times New Roman" w:hAnsi="Times New Roman"/>
          <w:sz w:val="24"/>
          <w:szCs w:val="24"/>
        </w:rPr>
        <w:t xml:space="preserve"> PIE results are</w:t>
      </w:r>
      <w:r w:rsidR="00047956">
        <w:rPr>
          <w:rFonts w:ascii="Times New Roman" w:hAnsi="Times New Roman"/>
          <w:sz w:val="24"/>
          <w:szCs w:val="24"/>
        </w:rPr>
        <w:t xml:space="preserve"> obtained in cold conditions, so c</w:t>
      </w:r>
      <w:r w:rsidR="008D3329">
        <w:rPr>
          <w:rFonts w:ascii="Times New Roman" w:hAnsi="Times New Roman"/>
          <w:sz w:val="24"/>
          <w:szCs w:val="24"/>
        </w:rPr>
        <w:t>ould</w:t>
      </w:r>
      <w:r w:rsidR="00047956">
        <w:rPr>
          <w:rFonts w:ascii="Times New Roman" w:hAnsi="Times New Roman"/>
          <w:sz w:val="24"/>
          <w:szCs w:val="24"/>
        </w:rPr>
        <w:t xml:space="preserve"> be hardly transposed to reactor operating conditions.</w:t>
      </w:r>
    </w:p>
    <w:p w:rsidR="002811D5" w:rsidRPr="002811D5" w:rsidRDefault="004F527A" w:rsidP="00ED20E9">
      <w:pPr>
        <w:suppressAutoHyphens w:val="0"/>
        <w:overflowPunct/>
        <w:autoSpaceDE/>
        <w:autoSpaceDN/>
        <w:adjustRightInd/>
        <w:spacing w:line="240" w:lineRule="atLeast"/>
        <w:jc w:val="both"/>
        <w:textAlignment w:val="auto"/>
        <w:rPr>
          <w:rFonts w:ascii="Times New Roman" w:eastAsia="Times New Roman" w:hAnsi="Times New Roman"/>
          <w:szCs w:val="24"/>
          <w:lang w:eastAsia="fr-FR"/>
        </w:rPr>
      </w:pPr>
      <w:r>
        <w:rPr>
          <w:rFonts w:ascii="Times New Roman" w:eastAsia="Times New Roman" w:hAnsi="Times New Roman"/>
          <w:szCs w:val="24"/>
          <w:lang w:eastAsia="fr-FR"/>
        </w:rPr>
        <w:lastRenderedPageBreak/>
        <w:t>When such issues can jeopardize the qualification demonstration</w:t>
      </w:r>
      <w:r w:rsidRPr="002811D5">
        <w:rPr>
          <w:rFonts w:ascii="Times New Roman" w:eastAsia="Times New Roman" w:hAnsi="Times New Roman"/>
          <w:szCs w:val="24"/>
          <w:lang w:eastAsia="fr-FR"/>
        </w:rPr>
        <w:t>, irradiations in M</w:t>
      </w:r>
      <w:r>
        <w:rPr>
          <w:rFonts w:ascii="Times New Roman" w:eastAsia="Times New Roman" w:hAnsi="Times New Roman"/>
          <w:szCs w:val="24"/>
          <w:lang w:eastAsia="fr-FR"/>
        </w:rPr>
        <w:t>aterial Test reactors (MTRs)</w:t>
      </w:r>
      <w:r w:rsidRPr="002811D5">
        <w:rPr>
          <w:rFonts w:ascii="Times New Roman" w:eastAsia="Times New Roman" w:hAnsi="Times New Roman"/>
          <w:szCs w:val="24"/>
          <w:lang w:eastAsia="fr-FR"/>
        </w:rPr>
        <w:t xml:space="preserve"> are</w:t>
      </w:r>
      <w:r w:rsidR="002811D5" w:rsidRPr="002811D5">
        <w:rPr>
          <w:rFonts w:ascii="Times New Roman" w:eastAsia="Times New Roman" w:hAnsi="Times New Roman"/>
          <w:szCs w:val="24"/>
          <w:lang w:eastAsia="fr-FR"/>
        </w:rPr>
        <w:t xml:space="preserve"> mandatory and </w:t>
      </w:r>
      <w:r>
        <w:rPr>
          <w:rFonts w:ascii="Times New Roman" w:eastAsia="Times New Roman" w:hAnsi="Times New Roman"/>
          <w:szCs w:val="24"/>
          <w:lang w:eastAsia="fr-FR"/>
        </w:rPr>
        <w:t>become</w:t>
      </w:r>
      <w:r w:rsidR="002811D5" w:rsidRPr="002811D5">
        <w:rPr>
          <w:rFonts w:ascii="Times New Roman" w:eastAsia="Times New Roman" w:hAnsi="Times New Roman"/>
          <w:szCs w:val="24"/>
          <w:lang w:eastAsia="fr-FR"/>
        </w:rPr>
        <w:t xml:space="preserve"> in practice the basis of the whole development </w:t>
      </w:r>
      <w:r w:rsidR="002811D5" w:rsidRPr="00D02090">
        <w:rPr>
          <w:rFonts w:ascii="Times New Roman" w:eastAsia="Times New Roman" w:hAnsi="Times New Roman"/>
          <w:szCs w:val="24"/>
          <w:lang w:eastAsia="fr-FR"/>
        </w:rPr>
        <w:t>process</w:t>
      </w:r>
      <w:r w:rsidR="005E5FC3" w:rsidRPr="00D02090">
        <w:rPr>
          <w:rFonts w:ascii="Times New Roman" w:eastAsia="Times New Roman" w:hAnsi="Times New Roman"/>
          <w:szCs w:val="24"/>
          <w:lang w:eastAsia="fr-FR"/>
        </w:rPr>
        <w:t xml:space="preserve"> [1]</w:t>
      </w:r>
      <w:r w:rsidR="002811D5" w:rsidRPr="00D02090">
        <w:rPr>
          <w:rFonts w:ascii="Times New Roman" w:eastAsia="Times New Roman" w:hAnsi="Times New Roman"/>
          <w:szCs w:val="24"/>
          <w:lang w:eastAsia="fr-FR"/>
        </w:rPr>
        <w:t xml:space="preserve">. </w:t>
      </w:r>
      <w:r w:rsidR="008D3329">
        <w:rPr>
          <w:rFonts w:ascii="Times New Roman" w:eastAsia="Times New Roman" w:hAnsi="Times New Roman"/>
          <w:szCs w:val="24"/>
          <w:lang w:eastAsia="fr-FR"/>
        </w:rPr>
        <w:t xml:space="preserve">They </w:t>
      </w:r>
      <w:r w:rsidR="002811D5" w:rsidRPr="002811D5">
        <w:rPr>
          <w:rFonts w:ascii="Times New Roman" w:eastAsia="Times New Roman" w:hAnsi="Times New Roman"/>
          <w:szCs w:val="24"/>
          <w:lang w:eastAsia="fr-FR"/>
        </w:rPr>
        <w:t xml:space="preserve">are the best approach for studying some pending questions about fuel and material behavior </w:t>
      </w:r>
      <w:r w:rsidR="008D3329">
        <w:rPr>
          <w:rFonts w:ascii="Times New Roman" w:eastAsia="Times New Roman" w:hAnsi="Times New Roman"/>
          <w:szCs w:val="24"/>
          <w:lang w:eastAsia="fr-FR"/>
        </w:rPr>
        <w:t>such as</w:t>
      </w:r>
      <w:r w:rsidR="002811D5" w:rsidRPr="002811D5">
        <w:rPr>
          <w:rFonts w:ascii="Times New Roman" w:eastAsia="Times New Roman" w:hAnsi="Times New Roman"/>
          <w:szCs w:val="24"/>
          <w:lang w:eastAsia="fr-FR"/>
        </w:rPr>
        <w:t>:</w:t>
      </w:r>
    </w:p>
    <w:p w:rsidR="002811D5" w:rsidRPr="002811D5" w:rsidRDefault="002811D5" w:rsidP="0073521C">
      <w:pPr>
        <w:numPr>
          <w:ilvl w:val="0"/>
          <w:numId w:val="11"/>
        </w:numPr>
        <w:tabs>
          <w:tab w:val="left" w:pos="5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 xml:space="preserve">Evolution of fuel basis properties under neutronic flux, versus temperature, flux level and integrated dose: </w:t>
      </w:r>
      <w:proofErr w:type="spellStart"/>
      <w:r w:rsidRPr="002811D5">
        <w:rPr>
          <w:rFonts w:ascii="Times New Roman" w:eastAsia="Times New Roman" w:hAnsi="Times New Roman"/>
          <w:szCs w:val="24"/>
          <w:lang w:eastAsia="fr-FR"/>
        </w:rPr>
        <w:t>i</w:t>
      </w:r>
      <w:proofErr w:type="spellEnd"/>
      <w:r w:rsidRPr="002811D5">
        <w:rPr>
          <w:rFonts w:ascii="Times New Roman" w:eastAsia="Times New Roman" w:hAnsi="Times New Roman"/>
          <w:szCs w:val="24"/>
          <w:lang w:eastAsia="fr-FR"/>
        </w:rPr>
        <w:t xml:space="preserve">) mechanical properties (creep, dislocation density, gaseous swelling…) ii) thermal properties (thermal conductibility, </w:t>
      </w:r>
      <w:r w:rsidR="000E0EB7" w:rsidRPr="002811D5">
        <w:rPr>
          <w:rFonts w:ascii="Times New Roman" w:eastAsia="Times New Roman" w:hAnsi="Times New Roman"/>
          <w:szCs w:val="24"/>
          <w:lang w:eastAsia="fr-FR"/>
        </w:rPr>
        <w:t xml:space="preserve">thermal expansion, </w:t>
      </w:r>
      <w:r w:rsidRPr="002811D5">
        <w:rPr>
          <w:rFonts w:ascii="Times New Roman" w:eastAsia="Times New Roman" w:hAnsi="Times New Roman"/>
          <w:szCs w:val="24"/>
          <w:lang w:eastAsia="fr-FR"/>
        </w:rPr>
        <w:t>heat capacity</w:t>
      </w:r>
      <w:r w:rsidR="000E0EB7">
        <w:rPr>
          <w:rFonts w:ascii="Times New Roman" w:eastAsia="Times New Roman" w:hAnsi="Times New Roman"/>
          <w:szCs w:val="24"/>
          <w:lang w:eastAsia="fr-FR"/>
        </w:rPr>
        <w:t>)</w:t>
      </w:r>
      <w:r w:rsidRPr="002811D5">
        <w:rPr>
          <w:rFonts w:ascii="Times New Roman" w:eastAsia="Times New Roman" w:hAnsi="Times New Roman"/>
          <w:szCs w:val="24"/>
          <w:lang w:eastAsia="fr-FR"/>
        </w:rPr>
        <w:t xml:space="preserve">, </w:t>
      </w:r>
      <w:r w:rsidR="000E0EB7">
        <w:rPr>
          <w:rFonts w:ascii="Times New Roman" w:eastAsia="Times New Roman" w:hAnsi="Times New Roman"/>
          <w:szCs w:val="24"/>
          <w:lang w:eastAsia="fr-FR"/>
        </w:rPr>
        <w:t>and physical-chemical properties (</w:t>
      </w:r>
      <w:r w:rsidR="000E0EB7" w:rsidRPr="002811D5">
        <w:rPr>
          <w:rFonts w:ascii="Times New Roman" w:eastAsia="Times New Roman" w:hAnsi="Times New Roman"/>
          <w:szCs w:val="24"/>
          <w:lang w:eastAsia="fr-FR"/>
        </w:rPr>
        <w:t>densification, oxygen potential…)</w:t>
      </w:r>
      <w:r w:rsidRPr="002811D5">
        <w:rPr>
          <w:rFonts w:ascii="Times New Roman" w:eastAsia="Times New Roman" w:hAnsi="Times New Roman"/>
          <w:szCs w:val="24"/>
          <w:lang w:eastAsia="fr-FR"/>
        </w:rPr>
        <w:t>,</w:t>
      </w:r>
    </w:p>
    <w:p w:rsidR="002811D5" w:rsidRPr="002811D5" w:rsidRDefault="002811D5" w:rsidP="0073521C">
      <w:pPr>
        <w:numPr>
          <w:ilvl w:val="0"/>
          <w:numId w:val="11"/>
        </w:numPr>
        <w:tabs>
          <w:tab w:val="num" w:pos="540"/>
          <w:tab w:val="num" w:pos="14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Oxygen and hydrogen pickup in cladding materials, and corrosion layer development in relation with the local chemistry,</w:t>
      </w:r>
    </w:p>
    <w:p w:rsidR="002811D5" w:rsidRPr="002811D5" w:rsidRDefault="002811D5" w:rsidP="0073521C">
      <w:pPr>
        <w:numPr>
          <w:ilvl w:val="0"/>
          <w:numId w:val="11"/>
        </w:numPr>
        <w:tabs>
          <w:tab w:val="num" w:pos="540"/>
          <w:tab w:val="num" w:pos="14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Cracking initiation and propagation in metallic alloys, assisted by irradiation,</w:t>
      </w:r>
    </w:p>
    <w:p w:rsidR="002811D5" w:rsidRPr="002811D5" w:rsidRDefault="002811D5" w:rsidP="0073521C">
      <w:pPr>
        <w:numPr>
          <w:ilvl w:val="0"/>
          <w:numId w:val="11"/>
        </w:numPr>
        <w:tabs>
          <w:tab w:val="num" w:pos="5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Thresholds versus fast neutrons integrated dose, burn-up or temperature (e.g. fission gas release, clad or neutronic absorber swelling</w:t>
      </w:r>
      <w:r w:rsidR="002B0D5D">
        <w:rPr>
          <w:rFonts w:ascii="Times New Roman" w:eastAsia="Times New Roman" w:hAnsi="Times New Roman"/>
          <w:szCs w:val="24"/>
          <w:lang w:eastAsia="fr-FR"/>
        </w:rPr>
        <w:t xml:space="preserve">, </w:t>
      </w:r>
      <w:r w:rsidR="002B0D5D" w:rsidRPr="002811D5">
        <w:rPr>
          <w:rFonts w:ascii="Times New Roman" w:eastAsia="Times New Roman" w:hAnsi="Times New Roman"/>
          <w:szCs w:val="24"/>
          <w:lang w:eastAsia="fr-FR"/>
        </w:rPr>
        <w:t xml:space="preserve">MOX agglomerate restructuration </w:t>
      </w:r>
      <w:r w:rsidRPr="002811D5">
        <w:rPr>
          <w:rFonts w:ascii="Times New Roman" w:eastAsia="Times New Roman" w:hAnsi="Times New Roman"/>
          <w:szCs w:val="24"/>
          <w:lang w:eastAsia="fr-FR"/>
        </w:rPr>
        <w:t>…),</w:t>
      </w:r>
    </w:p>
    <w:p w:rsidR="002811D5" w:rsidRPr="002811D5" w:rsidRDefault="002811D5" w:rsidP="0073521C">
      <w:pPr>
        <w:numPr>
          <w:ilvl w:val="0"/>
          <w:numId w:val="11"/>
        </w:numPr>
        <w:tabs>
          <w:tab w:val="num" w:pos="5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Unexpected or insufficiently modelled phenomen</w:t>
      </w:r>
      <w:r w:rsidR="002B0D5D">
        <w:rPr>
          <w:rFonts w:ascii="Times New Roman" w:eastAsia="Times New Roman" w:hAnsi="Times New Roman"/>
          <w:szCs w:val="24"/>
          <w:lang w:eastAsia="fr-FR"/>
        </w:rPr>
        <w:t>a (e.g. fuel cracking network, fuel</w:t>
      </w:r>
      <w:r w:rsidRPr="002811D5">
        <w:rPr>
          <w:rFonts w:ascii="Times New Roman" w:eastAsia="Times New Roman" w:hAnsi="Times New Roman"/>
          <w:szCs w:val="24"/>
          <w:lang w:eastAsia="fr-FR"/>
        </w:rPr>
        <w:t>-cladding strong contact, He behavior),</w:t>
      </w:r>
    </w:p>
    <w:p w:rsidR="002811D5" w:rsidRPr="002811D5" w:rsidRDefault="002811D5" w:rsidP="0073521C">
      <w:pPr>
        <w:numPr>
          <w:ilvl w:val="0"/>
          <w:numId w:val="11"/>
        </w:numPr>
        <w:tabs>
          <w:tab w:val="num" w:pos="540"/>
        </w:tabs>
        <w:suppressAutoHyphens w:val="0"/>
        <w:overflowPunct/>
        <w:autoSpaceDE/>
        <w:autoSpaceDN/>
        <w:adjustRightInd/>
        <w:spacing w:line="240" w:lineRule="atLeast"/>
        <w:ind w:left="540"/>
        <w:jc w:val="both"/>
        <w:textAlignment w:val="auto"/>
        <w:rPr>
          <w:rFonts w:ascii="Times New Roman" w:eastAsia="Times New Roman" w:hAnsi="Times New Roman"/>
          <w:szCs w:val="24"/>
          <w:lang w:eastAsia="fr-FR"/>
        </w:rPr>
      </w:pPr>
      <w:r w:rsidRPr="002811D5">
        <w:rPr>
          <w:rFonts w:ascii="Times New Roman" w:eastAsia="Times New Roman" w:hAnsi="Times New Roman"/>
          <w:szCs w:val="24"/>
          <w:lang w:eastAsia="fr-FR"/>
        </w:rPr>
        <w:t xml:space="preserve">Chemical forms and distribution of fission products other than noble gases, and their release under temperature or power transients </w:t>
      </w:r>
      <w:r w:rsidR="002B0D5D">
        <w:rPr>
          <w:rFonts w:ascii="Times New Roman" w:eastAsia="Times New Roman" w:hAnsi="Times New Roman"/>
          <w:szCs w:val="24"/>
          <w:lang w:eastAsia="fr-FR"/>
        </w:rPr>
        <w:t>in</w:t>
      </w:r>
      <w:r w:rsidRPr="002811D5">
        <w:rPr>
          <w:rFonts w:ascii="Times New Roman" w:eastAsia="Times New Roman" w:hAnsi="Times New Roman"/>
          <w:szCs w:val="24"/>
          <w:lang w:eastAsia="fr-FR"/>
        </w:rPr>
        <w:t xml:space="preserve"> specific atmospheres (oxidizing or reducing).</w:t>
      </w:r>
    </w:p>
    <w:p w:rsidR="00A8604F" w:rsidRPr="002811D5" w:rsidRDefault="002811D5" w:rsidP="00E04E5A">
      <w:pPr>
        <w:tabs>
          <w:tab w:val="left" w:pos="540"/>
        </w:tabs>
        <w:suppressAutoHyphens w:val="0"/>
        <w:overflowPunct/>
        <w:autoSpaceDE/>
        <w:autoSpaceDN/>
        <w:adjustRightInd/>
        <w:spacing w:line="240" w:lineRule="atLeast"/>
        <w:jc w:val="both"/>
        <w:textAlignment w:val="auto"/>
        <w:rPr>
          <w:rFonts w:ascii="Times New Roman" w:hAnsi="Times New Roman"/>
          <w:b/>
          <w:szCs w:val="24"/>
        </w:rPr>
      </w:pPr>
      <w:r w:rsidRPr="002811D5">
        <w:rPr>
          <w:rFonts w:ascii="Times New Roman" w:eastAsia="Times New Roman" w:hAnsi="Times New Roman"/>
          <w:szCs w:val="24"/>
          <w:lang w:eastAsia="fr-FR"/>
        </w:rPr>
        <w:t xml:space="preserve">On a more general approach, quantification of margins versus safety criteria or versus the loss of the product reliability is also of prime interest and can be studied through separate effect irradiations. </w:t>
      </w:r>
      <w:r w:rsidRPr="002811D5">
        <w:rPr>
          <w:rFonts w:ascii="Times New Roman" w:eastAsia="Times New Roman" w:hAnsi="Times New Roman"/>
          <w:szCs w:val="24"/>
          <w:lang w:val="en-US" w:eastAsia="fr-FR"/>
        </w:rPr>
        <w:t xml:space="preserve">Moreover, </w:t>
      </w:r>
      <w:r w:rsidR="004F6E2D">
        <w:rPr>
          <w:rFonts w:ascii="Times New Roman" w:eastAsia="Times New Roman" w:hAnsi="Times New Roman"/>
          <w:szCs w:val="24"/>
          <w:lang w:val="en-US" w:eastAsia="fr-FR"/>
        </w:rPr>
        <w:t xml:space="preserve">MTR </w:t>
      </w:r>
      <w:r w:rsidRPr="002811D5">
        <w:rPr>
          <w:rFonts w:ascii="Times New Roman" w:eastAsia="Times New Roman" w:hAnsi="Times New Roman"/>
          <w:szCs w:val="24"/>
          <w:lang w:val="en-US" w:eastAsia="fr-FR"/>
        </w:rPr>
        <w:t xml:space="preserve">experiment objectives are now strongly related to the modeling needs, which become progressively the driving force for implementing such tests. </w:t>
      </w:r>
    </w:p>
    <w:p w:rsidR="00B467E5" w:rsidRDefault="00B467E5">
      <w:pPr>
        <w:pStyle w:val="Textkrper"/>
        <w:jc w:val="both"/>
        <w:rPr>
          <w:rFonts w:ascii="Times New Roman" w:hAnsi="Times New Roman"/>
          <w:b/>
          <w:sz w:val="24"/>
          <w:szCs w:val="24"/>
          <w:lang w:val="en-US"/>
        </w:rPr>
      </w:pPr>
    </w:p>
    <w:p w:rsidR="00AB1BB8" w:rsidRPr="002811D5" w:rsidRDefault="00AB1BB8">
      <w:pPr>
        <w:pStyle w:val="Textkrper"/>
        <w:jc w:val="both"/>
        <w:rPr>
          <w:rFonts w:ascii="Times New Roman" w:hAnsi="Times New Roman"/>
          <w:b/>
          <w:sz w:val="24"/>
          <w:szCs w:val="24"/>
          <w:lang w:val="en-US"/>
        </w:rPr>
      </w:pPr>
    </w:p>
    <w:p w:rsidR="00B467E5" w:rsidRDefault="00AB1BB8">
      <w:pPr>
        <w:pStyle w:val="Textkrper"/>
        <w:jc w:val="both"/>
        <w:rPr>
          <w:rFonts w:ascii="Times New Roman" w:hAnsi="Times New Roman"/>
          <w:b/>
          <w:sz w:val="24"/>
          <w:lang w:val="en-US"/>
        </w:rPr>
      </w:pPr>
      <w:r>
        <w:rPr>
          <w:rFonts w:ascii="Times New Roman" w:hAnsi="Times New Roman"/>
          <w:b/>
          <w:sz w:val="24"/>
          <w:lang w:val="en-US"/>
        </w:rPr>
        <w:t xml:space="preserve">2. </w:t>
      </w:r>
      <w:r w:rsidR="002B0D5D">
        <w:rPr>
          <w:rFonts w:ascii="Times New Roman" w:hAnsi="Times New Roman"/>
          <w:b/>
          <w:sz w:val="24"/>
          <w:lang w:val="en-US"/>
        </w:rPr>
        <w:t>Use of i</w:t>
      </w:r>
      <w:r>
        <w:rPr>
          <w:rFonts w:ascii="Times New Roman" w:hAnsi="Times New Roman"/>
          <w:b/>
          <w:sz w:val="24"/>
          <w:lang w:val="en-US"/>
        </w:rPr>
        <w:t>nstrumented samples</w:t>
      </w:r>
      <w:r w:rsidR="002B0D5D">
        <w:rPr>
          <w:rFonts w:ascii="Times New Roman" w:hAnsi="Times New Roman"/>
          <w:b/>
          <w:sz w:val="24"/>
          <w:lang w:val="en-US"/>
        </w:rPr>
        <w:t xml:space="preserve"> in irradiation</w:t>
      </w:r>
      <w:r>
        <w:rPr>
          <w:rFonts w:ascii="Times New Roman" w:hAnsi="Times New Roman"/>
          <w:b/>
          <w:sz w:val="24"/>
          <w:lang w:val="en-US"/>
        </w:rPr>
        <w:t xml:space="preserve">: </w:t>
      </w:r>
      <w:r w:rsidR="00F67D56">
        <w:rPr>
          <w:rFonts w:ascii="Times New Roman" w:hAnsi="Times New Roman"/>
          <w:b/>
          <w:sz w:val="24"/>
          <w:lang w:val="en-US"/>
        </w:rPr>
        <w:t>interest</w:t>
      </w:r>
      <w:r>
        <w:rPr>
          <w:rFonts w:ascii="Times New Roman" w:hAnsi="Times New Roman"/>
          <w:b/>
          <w:sz w:val="24"/>
          <w:lang w:val="en-US"/>
        </w:rPr>
        <w:t>s and limitations</w:t>
      </w:r>
    </w:p>
    <w:p w:rsidR="00AB1BB8" w:rsidRDefault="00AB1BB8">
      <w:pPr>
        <w:pStyle w:val="Textkrper"/>
        <w:jc w:val="both"/>
        <w:rPr>
          <w:rFonts w:ascii="Times New Roman" w:hAnsi="Times New Roman"/>
          <w:b/>
          <w:sz w:val="24"/>
          <w:lang w:val="en-US"/>
        </w:rPr>
      </w:pPr>
    </w:p>
    <w:p w:rsidR="00AB1BB8" w:rsidRPr="00AB1BB8" w:rsidRDefault="00AB1BB8" w:rsidP="005348C7">
      <w:pPr>
        <w:suppressAutoHyphens w:val="0"/>
        <w:overflowPunct/>
        <w:autoSpaceDE/>
        <w:autoSpaceDN/>
        <w:adjustRightInd/>
        <w:spacing w:line="240" w:lineRule="atLeast"/>
        <w:jc w:val="both"/>
        <w:textAlignment w:val="auto"/>
        <w:rPr>
          <w:rFonts w:ascii="Times New Roman" w:eastAsia="Times New Roman" w:hAnsi="Times New Roman"/>
          <w:szCs w:val="24"/>
          <w:lang w:eastAsia="fr-FR"/>
        </w:rPr>
      </w:pPr>
      <w:r w:rsidRPr="00AB1BB8">
        <w:rPr>
          <w:rFonts w:ascii="Times New Roman" w:eastAsia="Times New Roman" w:hAnsi="Times New Roman"/>
          <w:szCs w:val="24"/>
          <w:lang w:eastAsia="fr-FR"/>
        </w:rPr>
        <w:t>Capability to answer t</w:t>
      </w:r>
      <w:r w:rsidR="002656DA">
        <w:rPr>
          <w:rFonts w:ascii="Times New Roman" w:eastAsia="Times New Roman" w:hAnsi="Times New Roman"/>
          <w:szCs w:val="24"/>
          <w:lang w:eastAsia="fr-FR"/>
        </w:rPr>
        <w:t>he</w:t>
      </w:r>
      <w:r w:rsidRPr="00AB1BB8">
        <w:rPr>
          <w:rFonts w:ascii="Times New Roman" w:eastAsia="Times New Roman" w:hAnsi="Times New Roman"/>
          <w:szCs w:val="24"/>
          <w:lang w:eastAsia="fr-FR"/>
        </w:rPr>
        <w:t xml:space="preserve"> above questions implies to implement experimental programs respecting a progress regarding knowledge acquisition. In general terms irradiation process starts with a purely separate effect approach</w:t>
      </w:r>
      <w:r w:rsidR="002B0D5D">
        <w:rPr>
          <w:rFonts w:ascii="Times New Roman" w:eastAsia="Times New Roman" w:hAnsi="Times New Roman"/>
          <w:szCs w:val="24"/>
          <w:lang w:eastAsia="fr-FR"/>
        </w:rPr>
        <w:t>,</w:t>
      </w:r>
      <w:r w:rsidRPr="00AB1BB8">
        <w:rPr>
          <w:rFonts w:ascii="Times New Roman" w:eastAsia="Times New Roman" w:hAnsi="Times New Roman"/>
          <w:szCs w:val="24"/>
          <w:lang w:eastAsia="fr-FR"/>
        </w:rPr>
        <w:t xml:space="preserve"> </w:t>
      </w:r>
      <w:r w:rsidR="002B0D5D">
        <w:rPr>
          <w:rFonts w:ascii="Times New Roman" w:eastAsia="Times New Roman" w:hAnsi="Times New Roman"/>
          <w:szCs w:val="24"/>
          <w:lang w:eastAsia="fr-FR"/>
        </w:rPr>
        <w:t xml:space="preserve">firstly on properties </w:t>
      </w:r>
      <w:r w:rsidRPr="00AB1BB8">
        <w:rPr>
          <w:rFonts w:ascii="Times New Roman" w:eastAsia="Times New Roman" w:hAnsi="Times New Roman"/>
          <w:szCs w:val="24"/>
          <w:lang w:eastAsia="fr-FR"/>
        </w:rPr>
        <w:t xml:space="preserve">accessible one by one </w:t>
      </w:r>
      <w:r w:rsidR="002B0D5D">
        <w:rPr>
          <w:rFonts w:ascii="Times New Roman" w:eastAsia="Times New Roman" w:hAnsi="Times New Roman"/>
          <w:szCs w:val="24"/>
          <w:lang w:eastAsia="fr-FR"/>
        </w:rPr>
        <w:t>(</w:t>
      </w:r>
      <w:r w:rsidRPr="00AB1BB8">
        <w:rPr>
          <w:rFonts w:ascii="Times New Roman" w:eastAsia="Times New Roman" w:hAnsi="Times New Roman"/>
          <w:szCs w:val="24"/>
          <w:lang w:eastAsia="fr-FR"/>
        </w:rPr>
        <w:t xml:space="preserve">or after coupling </w:t>
      </w:r>
      <w:r w:rsidR="002656DA">
        <w:rPr>
          <w:rFonts w:ascii="Times New Roman" w:eastAsia="Times New Roman" w:hAnsi="Times New Roman"/>
          <w:szCs w:val="24"/>
          <w:lang w:eastAsia="fr-FR"/>
        </w:rPr>
        <w:t xml:space="preserve">a </w:t>
      </w:r>
      <w:r w:rsidRPr="00AB1BB8">
        <w:rPr>
          <w:rFonts w:ascii="Times New Roman" w:eastAsia="Times New Roman" w:hAnsi="Times New Roman"/>
          <w:szCs w:val="24"/>
          <w:lang w:eastAsia="fr-FR"/>
        </w:rPr>
        <w:t xml:space="preserve">few of them if only embedded effects are accessible), and </w:t>
      </w:r>
      <w:r w:rsidR="002B0D5D">
        <w:rPr>
          <w:rFonts w:ascii="Times New Roman" w:eastAsia="Times New Roman" w:hAnsi="Times New Roman"/>
          <w:szCs w:val="24"/>
          <w:lang w:eastAsia="fr-FR"/>
        </w:rPr>
        <w:t>secondly on</w:t>
      </w:r>
      <w:r w:rsidRPr="00AB1BB8">
        <w:rPr>
          <w:rFonts w:ascii="Times New Roman" w:eastAsia="Times New Roman" w:hAnsi="Times New Roman"/>
          <w:szCs w:val="24"/>
          <w:lang w:eastAsia="fr-FR"/>
        </w:rPr>
        <w:t xml:space="preserve"> global macroscopic behavior (thermal and geometrical stability, </w:t>
      </w:r>
      <w:proofErr w:type="spellStart"/>
      <w:r w:rsidRPr="00AB1BB8">
        <w:rPr>
          <w:rFonts w:ascii="Times New Roman" w:eastAsia="Times New Roman" w:hAnsi="Times New Roman"/>
          <w:szCs w:val="24"/>
          <w:lang w:eastAsia="fr-FR"/>
        </w:rPr>
        <w:t>macrocracking</w:t>
      </w:r>
      <w:proofErr w:type="spellEnd"/>
      <w:r w:rsidRPr="00AB1BB8">
        <w:rPr>
          <w:rFonts w:ascii="Times New Roman" w:eastAsia="Times New Roman" w:hAnsi="Times New Roman"/>
          <w:szCs w:val="24"/>
          <w:lang w:eastAsia="fr-FR"/>
        </w:rPr>
        <w:t>…). Following this initial step</w:t>
      </w:r>
      <w:r w:rsidR="002B0D5D">
        <w:rPr>
          <w:rFonts w:ascii="Times New Roman" w:eastAsia="Times New Roman" w:hAnsi="Times New Roman"/>
          <w:szCs w:val="24"/>
          <w:lang w:eastAsia="fr-FR"/>
        </w:rPr>
        <w:t>,</w:t>
      </w:r>
      <w:r w:rsidRPr="00AB1BB8">
        <w:rPr>
          <w:rFonts w:ascii="Times New Roman" w:eastAsia="Times New Roman" w:hAnsi="Times New Roman"/>
          <w:szCs w:val="24"/>
          <w:lang w:eastAsia="fr-FR"/>
        </w:rPr>
        <w:t xml:space="preserve"> irradiation process integrates progressively cumulated effect of more and more environment parameters (</w:t>
      </w:r>
      <w:r w:rsidR="002B0D5D">
        <w:rPr>
          <w:rFonts w:ascii="Times New Roman" w:eastAsia="Times New Roman" w:hAnsi="Times New Roman"/>
          <w:szCs w:val="24"/>
          <w:lang w:eastAsia="fr-FR"/>
        </w:rPr>
        <w:t>driven</w:t>
      </w:r>
      <w:r w:rsidRPr="00AB1BB8">
        <w:rPr>
          <w:rFonts w:ascii="Times New Roman" w:eastAsia="Times New Roman" w:hAnsi="Times New Roman"/>
          <w:szCs w:val="24"/>
          <w:lang w:eastAsia="fr-FR"/>
        </w:rPr>
        <w:t xml:space="preserve"> by neutronic flux, temperature and pressure field, coolant chemistry…) and by testing samples representative of the industrial product (e.g. </w:t>
      </w:r>
      <w:r w:rsidR="00EC129E">
        <w:rPr>
          <w:rFonts w:ascii="Times New Roman" w:eastAsia="Times New Roman" w:hAnsi="Times New Roman"/>
          <w:szCs w:val="24"/>
          <w:lang w:eastAsia="fr-FR"/>
        </w:rPr>
        <w:t xml:space="preserve">a </w:t>
      </w:r>
      <w:r w:rsidRPr="00AB1BB8">
        <w:rPr>
          <w:rFonts w:ascii="Times New Roman" w:eastAsia="Times New Roman" w:hAnsi="Times New Roman"/>
          <w:szCs w:val="24"/>
          <w:lang w:eastAsia="fr-FR"/>
        </w:rPr>
        <w:t xml:space="preserve">short rod). Finally specific tests are carried out to assess the sample behavior at the limits of normal conditions and in off-normal conditions. Safety tests are included in this </w:t>
      </w:r>
      <w:r w:rsidR="002B0D5D">
        <w:rPr>
          <w:rFonts w:ascii="Times New Roman" w:eastAsia="Times New Roman" w:hAnsi="Times New Roman"/>
          <w:szCs w:val="24"/>
          <w:lang w:eastAsia="fr-FR"/>
        </w:rPr>
        <w:t xml:space="preserve">last </w:t>
      </w:r>
      <w:r w:rsidRPr="00AB1BB8">
        <w:rPr>
          <w:rFonts w:ascii="Times New Roman" w:eastAsia="Times New Roman" w:hAnsi="Times New Roman"/>
          <w:szCs w:val="24"/>
          <w:lang w:eastAsia="fr-FR"/>
        </w:rPr>
        <w:t>category.</w:t>
      </w:r>
    </w:p>
    <w:p w:rsidR="009737A7" w:rsidRDefault="009737A7" w:rsidP="00592592">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For </w:t>
      </w:r>
      <w:r w:rsidRPr="00D02090">
        <w:rPr>
          <w:rFonts w:ascii="Times New Roman" w:eastAsia="Times New Roman" w:hAnsi="Times New Roman"/>
          <w:szCs w:val="24"/>
          <w:lang w:eastAsia="ko-KR"/>
        </w:rPr>
        <w:t xml:space="preserve">that aim, experiments are </w:t>
      </w:r>
      <w:r w:rsidRPr="00D02090">
        <w:rPr>
          <w:rFonts w:ascii="Times New Roman" w:eastAsia="Times New Roman" w:hAnsi="Times New Roman"/>
          <w:szCs w:val="24"/>
          <w:lang w:val="en-US" w:eastAsia="fr-FR"/>
        </w:rPr>
        <w:t>often carried out in irradiation devices such as loops and capsules</w:t>
      </w:r>
      <w:r w:rsidR="006164A9" w:rsidRPr="00D02090">
        <w:rPr>
          <w:rFonts w:ascii="Times New Roman" w:eastAsia="Times New Roman" w:hAnsi="Times New Roman"/>
          <w:szCs w:val="24"/>
          <w:lang w:val="en-US" w:eastAsia="fr-FR"/>
        </w:rPr>
        <w:t xml:space="preserve"> [2]</w:t>
      </w:r>
      <w:r w:rsidRPr="00D02090">
        <w:rPr>
          <w:rFonts w:ascii="Times New Roman" w:eastAsia="Times New Roman" w:hAnsi="Times New Roman"/>
          <w:szCs w:val="24"/>
          <w:lang w:val="en-US" w:eastAsia="fr-FR"/>
        </w:rPr>
        <w:t xml:space="preserve">. </w:t>
      </w:r>
      <w:r w:rsidR="005E5FC3" w:rsidRPr="00D02090">
        <w:rPr>
          <w:rFonts w:ascii="Times New Roman" w:eastAsia="Times New Roman" w:hAnsi="Times New Roman"/>
          <w:szCs w:val="24"/>
          <w:lang w:val="en-US" w:eastAsia="fr-FR"/>
        </w:rPr>
        <w:t>Loo</w:t>
      </w:r>
      <w:r w:rsidR="00854B74" w:rsidRPr="00D02090">
        <w:rPr>
          <w:rFonts w:ascii="Times New Roman" w:eastAsia="Times New Roman" w:hAnsi="Times New Roman"/>
          <w:szCs w:val="24"/>
          <w:lang w:val="en-US" w:eastAsia="fr-FR"/>
        </w:rPr>
        <w:t xml:space="preserve">ps can </w:t>
      </w:r>
      <w:r w:rsidR="00854B74">
        <w:rPr>
          <w:rFonts w:ascii="Times New Roman" w:eastAsia="Times New Roman" w:hAnsi="Times New Roman"/>
          <w:szCs w:val="24"/>
          <w:lang w:val="en-US" w:eastAsia="fr-FR"/>
        </w:rPr>
        <w:t xml:space="preserve">be </w:t>
      </w:r>
      <w:r w:rsidR="005E5FC3">
        <w:rPr>
          <w:rFonts w:ascii="Times New Roman" w:eastAsia="Times New Roman" w:hAnsi="Times New Roman"/>
          <w:szCs w:val="24"/>
          <w:lang w:val="en-US" w:eastAsia="fr-FR"/>
        </w:rPr>
        <w:t>“</w:t>
      </w:r>
      <w:r w:rsidR="00854B74">
        <w:rPr>
          <w:rFonts w:ascii="Times New Roman" w:eastAsia="Times New Roman" w:hAnsi="Times New Roman"/>
          <w:szCs w:val="24"/>
          <w:lang w:val="en-US" w:eastAsia="fr-FR"/>
        </w:rPr>
        <w:t>inte</w:t>
      </w:r>
      <w:r w:rsidR="005E5FC3">
        <w:rPr>
          <w:rFonts w:ascii="Times New Roman" w:eastAsia="Times New Roman" w:hAnsi="Times New Roman"/>
          <w:szCs w:val="24"/>
          <w:lang w:val="en-US" w:eastAsia="fr-FR"/>
        </w:rPr>
        <w:t xml:space="preserve">grated” </w:t>
      </w:r>
      <w:r w:rsidR="00854B74">
        <w:rPr>
          <w:rFonts w:ascii="Times New Roman" w:eastAsia="Times New Roman" w:hAnsi="Times New Roman"/>
          <w:szCs w:val="24"/>
          <w:lang w:val="en-US" w:eastAsia="fr-FR"/>
        </w:rPr>
        <w:t xml:space="preserve">(pump </w:t>
      </w:r>
      <w:r w:rsidR="005E5FC3">
        <w:rPr>
          <w:rFonts w:ascii="Times New Roman" w:eastAsia="Times New Roman" w:hAnsi="Times New Roman"/>
          <w:szCs w:val="24"/>
          <w:lang w:val="en-US" w:eastAsia="fr-FR"/>
        </w:rPr>
        <w:t xml:space="preserve">is </w:t>
      </w:r>
      <w:r w:rsidR="00854B74">
        <w:rPr>
          <w:rFonts w:ascii="Times New Roman" w:eastAsia="Times New Roman" w:hAnsi="Times New Roman"/>
          <w:szCs w:val="24"/>
          <w:lang w:val="en-US" w:eastAsia="fr-FR"/>
        </w:rPr>
        <w:t xml:space="preserve">embarked in the </w:t>
      </w:r>
      <w:r w:rsidR="002B0D5D">
        <w:rPr>
          <w:rFonts w:ascii="Times New Roman" w:eastAsia="Times New Roman" w:hAnsi="Times New Roman"/>
          <w:szCs w:val="24"/>
          <w:lang w:val="en-US" w:eastAsia="fr-FR"/>
        </w:rPr>
        <w:t>device</w:t>
      </w:r>
      <w:r w:rsidR="00854B74">
        <w:rPr>
          <w:rFonts w:ascii="Times New Roman" w:eastAsia="Times New Roman" w:hAnsi="Times New Roman"/>
          <w:szCs w:val="24"/>
          <w:lang w:val="en-US" w:eastAsia="fr-FR"/>
        </w:rPr>
        <w:t xml:space="preserve">) or with an out-of-pile </w:t>
      </w:r>
      <w:r w:rsidR="005E5FC3">
        <w:rPr>
          <w:rFonts w:ascii="Times New Roman" w:eastAsia="Times New Roman" w:hAnsi="Times New Roman"/>
          <w:szCs w:val="24"/>
          <w:lang w:val="en-US" w:eastAsia="fr-FR"/>
        </w:rPr>
        <w:t xml:space="preserve">circuit </w:t>
      </w:r>
      <w:r w:rsidR="00854B74">
        <w:rPr>
          <w:rFonts w:ascii="Times New Roman" w:eastAsia="Times New Roman" w:hAnsi="Times New Roman"/>
          <w:szCs w:val="24"/>
          <w:lang w:val="en-US" w:eastAsia="fr-FR"/>
        </w:rPr>
        <w:t>(</w:t>
      </w:r>
      <w:r w:rsidR="005E5FC3">
        <w:rPr>
          <w:rFonts w:ascii="Times New Roman" w:eastAsia="Times New Roman" w:hAnsi="Times New Roman"/>
          <w:szCs w:val="24"/>
          <w:lang w:val="en-US" w:eastAsia="fr-FR"/>
        </w:rPr>
        <w:t xml:space="preserve">with </w:t>
      </w:r>
      <w:r w:rsidR="00854B74">
        <w:rPr>
          <w:rFonts w:ascii="Times New Roman" w:eastAsia="Times New Roman" w:hAnsi="Times New Roman"/>
          <w:szCs w:val="24"/>
          <w:lang w:val="en-US" w:eastAsia="fr-FR"/>
        </w:rPr>
        <w:t xml:space="preserve">pump, heat exchanger, pressurizer, chemistry control etc.). Flow rate can be </w:t>
      </w:r>
      <w:r w:rsidR="005E5FC3">
        <w:rPr>
          <w:rFonts w:ascii="Times New Roman" w:eastAsia="Times New Roman" w:hAnsi="Times New Roman"/>
          <w:szCs w:val="24"/>
          <w:lang w:val="en-US" w:eastAsia="fr-FR"/>
        </w:rPr>
        <w:t xml:space="preserve">initiated by natural or by forced convection. </w:t>
      </w:r>
      <w:r w:rsidR="002B0D5D">
        <w:rPr>
          <w:rFonts w:ascii="Times New Roman" w:eastAsia="Times New Roman" w:hAnsi="Times New Roman"/>
          <w:szCs w:val="24"/>
          <w:lang w:val="en-US" w:eastAsia="fr-FR"/>
        </w:rPr>
        <w:t>I</w:t>
      </w:r>
      <w:proofErr w:type="spellStart"/>
      <w:r>
        <w:rPr>
          <w:rFonts w:ascii="Times New Roman" w:eastAsia="Times New Roman" w:hAnsi="Times New Roman"/>
          <w:szCs w:val="24"/>
          <w:lang w:eastAsia="ko-KR"/>
        </w:rPr>
        <w:t>ntegrating</w:t>
      </w:r>
      <w:proofErr w:type="spellEnd"/>
      <w:r>
        <w:rPr>
          <w:rFonts w:ascii="Times New Roman" w:eastAsia="Times New Roman" w:hAnsi="Times New Roman"/>
          <w:szCs w:val="24"/>
          <w:lang w:eastAsia="ko-KR"/>
        </w:rPr>
        <w:t xml:space="preserve"> recent progresses in miniaturization</w:t>
      </w:r>
      <w:r w:rsidR="00EC129E">
        <w:rPr>
          <w:rFonts w:ascii="Times New Roman" w:eastAsia="Times New Roman" w:hAnsi="Times New Roman"/>
          <w:szCs w:val="24"/>
          <w:lang w:eastAsia="ko-KR"/>
        </w:rPr>
        <w:t xml:space="preserve"> and radiation resistance</w:t>
      </w:r>
      <w:r>
        <w:rPr>
          <w:rFonts w:ascii="Times New Roman" w:eastAsia="Times New Roman" w:hAnsi="Times New Roman"/>
          <w:szCs w:val="24"/>
          <w:lang w:eastAsia="ko-KR"/>
        </w:rPr>
        <w:t xml:space="preserve">, the test section and the sample </w:t>
      </w:r>
      <w:r w:rsidR="002B0D5D">
        <w:rPr>
          <w:rFonts w:ascii="Times New Roman" w:eastAsia="Times New Roman" w:hAnsi="Times New Roman"/>
          <w:szCs w:val="24"/>
          <w:lang w:eastAsia="ko-KR"/>
        </w:rPr>
        <w:t xml:space="preserve">are equipped </w:t>
      </w:r>
      <w:r>
        <w:rPr>
          <w:rFonts w:ascii="Times New Roman" w:eastAsia="Times New Roman" w:hAnsi="Times New Roman"/>
          <w:szCs w:val="24"/>
          <w:lang w:eastAsia="ko-KR"/>
        </w:rPr>
        <w:t xml:space="preserve">with </w:t>
      </w:r>
      <w:r w:rsidR="007D0DF6">
        <w:rPr>
          <w:rFonts w:ascii="Times New Roman" w:eastAsia="Times New Roman" w:hAnsi="Times New Roman"/>
          <w:szCs w:val="24"/>
          <w:lang w:eastAsia="ko-KR"/>
        </w:rPr>
        <w:t xml:space="preserve">embarked </w:t>
      </w:r>
      <w:r>
        <w:rPr>
          <w:rFonts w:ascii="Times New Roman" w:eastAsia="Times New Roman" w:hAnsi="Times New Roman"/>
          <w:szCs w:val="24"/>
          <w:lang w:eastAsia="ko-KR"/>
        </w:rPr>
        <w:t xml:space="preserve">instrumentation. </w:t>
      </w:r>
      <w:r w:rsidR="002B0D5D">
        <w:rPr>
          <w:rFonts w:ascii="Times New Roman" w:eastAsia="Times New Roman" w:hAnsi="Times New Roman"/>
          <w:szCs w:val="24"/>
          <w:lang w:eastAsia="ko-KR"/>
        </w:rPr>
        <w:t>S</w:t>
      </w:r>
      <w:r w:rsidR="007D0DF6">
        <w:rPr>
          <w:rFonts w:ascii="Times New Roman" w:eastAsia="Times New Roman" w:hAnsi="Times New Roman"/>
          <w:szCs w:val="24"/>
          <w:lang w:eastAsia="ko-KR"/>
        </w:rPr>
        <w:t xml:space="preserve">ensors </w:t>
      </w:r>
      <w:r w:rsidR="00592592">
        <w:rPr>
          <w:rFonts w:ascii="Times New Roman" w:eastAsia="Times New Roman" w:hAnsi="Times New Roman"/>
          <w:szCs w:val="24"/>
          <w:lang w:eastAsia="ko-KR"/>
        </w:rPr>
        <w:t xml:space="preserve">or detectors </w:t>
      </w:r>
      <w:r w:rsidR="007D0DF6">
        <w:rPr>
          <w:rFonts w:ascii="Times New Roman" w:eastAsia="Times New Roman" w:hAnsi="Times New Roman"/>
          <w:szCs w:val="24"/>
          <w:lang w:eastAsia="ko-KR"/>
        </w:rPr>
        <w:t xml:space="preserve">can deliver </w:t>
      </w:r>
      <w:r w:rsidR="00592592">
        <w:rPr>
          <w:rFonts w:ascii="Times New Roman" w:eastAsia="Times New Roman" w:hAnsi="Times New Roman"/>
          <w:szCs w:val="24"/>
          <w:lang w:eastAsia="ko-KR"/>
        </w:rPr>
        <w:t>information</w:t>
      </w:r>
      <w:r w:rsidR="007D0DF6">
        <w:rPr>
          <w:rFonts w:ascii="Times New Roman" w:eastAsia="Times New Roman" w:hAnsi="Times New Roman"/>
          <w:szCs w:val="24"/>
          <w:lang w:eastAsia="ko-KR"/>
        </w:rPr>
        <w:t xml:space="preserve"> on-line o</w:t>
      </w:r>
      <w:r w:rsidR="002B0D5D">
        <w:rPr>
          <w:rFonts w:ascii="Times New Roman" w:eastAsia="Times New Roman" w:hAnsi="Times New Roman"/>
          <w:szCs w:val="24"/>
          <w:lang w:eastAsia="ko-KR"/>
        </w:rPr>
        <w:t>r</w:t>
      </w:r>
      <w:r w:rsidR="007D0DF6">
        <w:rPr>
          <w:rFonts w:ascii="Times New Roman" w:eastAsia="Times New Roman" w:hAnsi="Times New Roman"/>
          <w:szCs w:val="24"/>
          <w:lang w:eastAsia="ko-KR"/>
        </w:rPr>
        <w:t xml:space="preserve"> in real time</w:t>
      </w:r>
      <w:r w:rsidR="008C13AB">
        <w:rPr>
          <w:rFonts w:ascii="Times New Roman" w:eastAsia="Times New Roman" w:hAnsi="Times New Roman"/>
          <w:szCs w:val="24"/>
          <w:lang w:eastAsia="ko-KR"/>
        </w:rPr>
        <w:t xml:space="preserve">, or by integration. </w:t>
      </w:r>
    </w:p>
    <w:p w:rsidR="009737A7" w:rsidRDefault="002B0D5D" w:rsidP="00592592">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A</w:t>
      </w:r>
      <w:r w:rsidR="00592592">
        <w:rPr>
          <w:rFonts w:ascii="Times New Roman" w:eastAsia="Times New Roman" w:hAnsi="Times New Roman"/>
          <w:szCs w:val="24"/>
          <w:lang w:eastAsia="ko-KR"/>
        </w:rPr>
        <w:t xml:space="preserve"> first category of instrumentation </w:t>
      </w:r>
      <w:r>
        <w:rPr>
          <w:rFonts w:ascii="Times New Roman" w:eastAsia="Times New Roman" w:hAnsi="Times New Roman"/>
          <w:szCs w:val="24"/>
          <w:lang w:eastAsia="ko-KR"/>
        </w:rPr>
        <w:t xml:space="preserve">is devoted to </w:t>
      </w:r>
      <w:r w:rsidR="00592592">
        <w:rPr>
          <w:rFonts w:ascii="Times New Roman" w:eastAsia="Times New Roman" w:hAnsi="Times New Roman"/>
          <w:szCs w:val="24"/>
          <w:lang w:eastAsia="ko-KR"/>
        </w:rPr>
        <w:t>monitor the local environment of the sample</w:t>
      </w:r>
      <w:r w:rsidR="00D83674">
        <w:rPr>
          <w:rFonts w:ascii="Times New Roman" w:eastAsia="Times New Roman" w:hAnsi="Times New Roman"/>
          <w:szCs w:val="24"/>
          <w:lang w:eastAsia="ko-KR"/>
        </w:rPr>
        <w:t xml:space="preserve"> in irradiation. F</w:t>
      </w:r>
      <w:r w:rsidR="00592592">
        <w:rPr>
          <w:rFonts w:ascii="Times New Roman" w:eastAsia="Times New Roman" w:hAnsi="Times New Roman"/>
          <w:szCs w:val="24"/>
          <w:lang w:eastAsia="ko-KR"/>
        </w:rPr>
        <w:t>ast and thermal neutron flux</w:t>
      </w:r>
      <w:r w:rsidR="00A5352A">
        <w:rPr>
          <w:rFonts w:ascii="Times New Roman" w:eastAsia="Times New Roman" w:hAnsi="Times New Roman"/>
          <w:szCs w:val="24"/>
          <w:lang w:eastAsia="ko-KR"/>
        </w:rPr>
        <w:t xml:space="preserve"> </w:t>
      </w:r>
      <w:r w:rsidR="005E5FC3">
        <w:rPr>
          <w:rFonts w:ascii="Times New Roman" w:eastAsia="Times New Roman" w:hAnsi="Times New Roman"/>
          <w:szCs w:val="24"/>
          <w:lang w:eastAsia="ko-KR"/>
        </w:rPr>
        <w:t xml:space="preserve">levels and </w:t>
      </w:r>
      <w:r w:rsidR="00A5352A">
        <w:rPr>
          <w:rFonts w:ascii="Times New Roman" w:eastAsia="Times New Roman" w:hAnsi="Times New Roman"/>
          <w:szCs w:val="24"/>
          <w:lang w:eastAsia="ko-KR"/>
        </w:rPr>
        <w:t>profile</w:t>
      </w:r>
      <w:r w:rsidR="005E5FC3">
        <w:rPr>
          <w:rFonts w:ascii="Times New Roman" w:eastAsia="Times New Roman" w:hAnsi="Times New Roman"/>
          <w:szCs w:val="24"/>
          <w:lang w:eastAsia="ko-KR"/>
        </w:rPr>
        <w:t>s</w:t>
      </w:r>
      <w:r w:rsidR="00592592">
        <w:rPr>
          <w:rFonts w:ascii="Times New Roman" w:eastAsia="Times New Roman" w:hAnsi="Times New Roman"/>
          <w:szCs w:val="24"/>
          <w:lang w:eastAsia="ko-KR"/>
        </w:rPr>
        <w:t xml:space="preserve">, gamma energy </w:t>
      </w:r>
      <w:r w:rsidR="00A5352A">
        <w:rPr>
          <w:rFonts w:ascii="Times New Roman" w:eastAsia="Times New Roman" w:hAnsi="Times New Roman"/>
          <w:szCs w:val="24"/>
          <w:lang w:eastAsia="ko-KR"/>
        </w:rPr>
        <w:t>deposit, c</w:t>
      </w:r>
      <w:r w:rsidR="00592592">
        <w:rPr>
          <w:rFonts w:ascii="Times New Roman" w:eastAsia="Times New Roman" w:hAnsi="Times New Roman"/>
          <w:szCs w:val="24"/>
          <w:lang w:eastAsia="ko-KR"/>
        </w:rPr>
        <w:t xml:space="preserve">oolant temperature, pressure and flow rate, </w:t>
      </w:r>
      <w:r w:rsidR="00A5352A">
        <w:rPr>
          <w:rFonts w:ascii="Times New Roman" w:eastAsia="Times New Roman" w:hAnsi="Times New Roman"/>
          <w:szCs w:val="24"/>
          <w:lang w:eastAsia="ko-KR"/>
        </w:rPr>
        <w:t xml:space="preserve">stress applied to the sample, </w:t>
      </w:r>
      <w:r w:rsidR="00277839">
        <w:rPr>
          <w:rFonts w:ascii="Times New Roman" w:eastAsia="Times New Roman" w:hAnsi="Times New Roman"/>
          <w:szCs w:val="24"/>
          <w:lang w:eastAsia="ko-KR"/>
        </w:rPr>
        <w:t xml:space="preserve">temperature of an external gas gap, </w:t>
      </w:r>
      <w:r w:rsidR="00A5352A">
        <w:rPr>
          <w:rFonts w:ascii="Times New Roman" w:eastAsia="Times New Roman" w:hAnsi="Times New Roman"/>
          <w:szCs w:val="24"/>
          <w:lang w:eastAsia="ko-KR"/>
        </w:rPr>
        <w:t xml:space="preserve">are the </w:t>
      </w:r>
      <w:r w:rsidR="002D02BC">
        <w:rPr>
          <w:rFonts w:ascii="Times New Roman" w:eastAsia="Times New Roman" w:hAnsi="Times New Roman"/>
          <w:szCs w:val="24"/>
          <w:lang w:eastAsia="ko-KR"/>
        </w:rPr>
        <w:t>main</w:t>
      </w:r>
      <w:r w:rsidR="00A5352A">
        <w:rPr>
          <w:rFonts w:ascii="Times New Roman" w:eastAsia="Times New Roman" w:hAnsi="Times New Roman"/>
          <w:szCs w:val="24"/>
          <w:lang w:eastAsia="ko-KR"/>
        </w:rPr>
        <w:t xml:space="preserve"> </w:t>
      </w:r>
      <w:r w:rsidR="002D02BC">
        <w:rPr>
          <w:rFonts w:ascii="Times New Roman" w:eastAsia="Times New Roman" w:hAnsi="Times New Roman"/>
          <w:szCs w:val="24"/>
          <w:lang w:eastAsia="ko-KR"/>
        </w:rPr>
        <w:t>monitored</w:t>
      </w:r>
      <w:r w:rsidR="002D02BC" w:rsidRPr="002D02BC">
        <w:rPr>
          <w:rFonts w:ascii="Times New Roman" w:eastAsia="Times New Roman" w:hAnsi="Times New Roman"/>
          <w:szCs w:val="24"/>
          <w:lang w:eastAsia="ko-KR"/>
        </w:rPr>
        <w:t xml:space="preserve"> </w:t>
      </w:r>
      <w:r w:rsidR="002D02BC">
        <w:rPr>
          <w:rFonts w:ascii="Times New Roman" w:eastAsia="Times New Roman" w:hAnsi="Times New Roman"/>
          <w:szCs w:val="24"/>
          <w:lang w:eastAsia="ko-KR"/>
        </w:rPr>
        <w:t>parameters. Other</w:t>
      </w:r>
      <w:r w:rsidR="00A5352A">
        <w:rPr>
          <w:rFonts w:ascii="Times New Roman" w:eastAsia="Times New Roman" w:hAnsi="Times New Roman"/>
          <w:szCs w:val="24"/>
          <w:lang w:eastAsia="ko-KR"/>
        </w:rPr>
        <w:t xml:space="preserve"> measurements are accessible in an out-of-pile area without detriment to the representativeness: </w:t>
      </w:r>
      <w:r w:rsidR="002D02BC">
        <w:rPr>
          <w:rFonts w:ascii="Times New Roman" w:eastAsia="Times New Roman" w:hAnsi="Times New Roman"/>
          <w:szCs w:val="24"/>
          <w:lang w:eastAsia="ko-KR"/>
        </w:rPr>
        <w:t xml:space="preserve">e.g. </w:t>
      </w:r>
      <w:r w:rsidR="00A5352A">
        <w:rPr>
          <w:rFonts w:ascii="Times New Roman" w:eastAsia="Times New Roman" w:hAnsi="Times New Roman"/>
          <w:szCs w:val="24"/>
          <w:lang w:eastAsia="ko-KR"/>
        </w:rPr>
        <w:t>coolant chemistry and radionuclide</w:t>
      </w:r>
      <w:r w:rsidR="00854B74">
        <w:rPr>
          <w:rFonts w:ascii="Times New Roman" w:eastAsia="Times New Roman" w:hAnsi="Times New Roman"/>
          <w:szCs w:val="24"/>
          <w:lang w:eastAsia="ko-KR"/>
        </w:rPr>
        <w:t xml:space="preserve"> concentration</w:t>
      </w:r>
      <w:r w:rsidR="00A5352A">
        <w:rPr>
          <w:rFonts w:ascii="Times New Roman" w:eastAsia="Times New Roman" w:hAnsi="Times New Roman"/>
          <w:szCs w:val="24"/>
          <w:lang w:eastAsia="ko-KR"/>
        </w:rPr>
        <w:t>s route</w:t>
      </w:r>
      <w:r w:rsidR="00854B74">
        <w:rPr>
          <w:rFonts w:ascii="Times New Roman" w:eastAsia="Times New Roman" w:hAnsi="Times New Roman"/>
          <w:szCs w:val="24"/>
          <w:lang w:eastAsia="ko-KR"/>
        </w:rPr>
        <w:t>d</w:t>
      </w:r>
      <w:r w:rsidR="00A5352A">
        <w:rPr>
          <w:rFonts w:ascii="Times New Roman" w:eastAsia="Times New Roman" w:hAnsi="Times New Roman"/>
          <w:szCs w:val="24"/>
          <w:lang w:eastAsia="ko-KR"/>
        </w:rPr>
        <w:t xml:space="preserve"> by coolant</w:t>
      </w:r>
      <w:r w:rsidR="005E5FC3">
        <w:rPr>
          <w:rFonts w:ascii="Times New Roman" w:eastAsia="Times New Roman" w:hAnsi="Times New Roman"/>
          <w:szCs w:val="24"/>
          <w:lang w:eastAsia="ko-KR"/>
        </w:rPr>
        <w:t>.</w:t>
      </w:r>
    </w:p>
    <w:p w:rsidR="009737A7" w:rsidRPr="00D02090" w:rsidRDefault="002E308A" w:rsidP="002E308A">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lastRenderedPageBreak/>
        <w:t>A</w:t>
      </w:r>
      <w:r w:rsidR="006164A9">
        <w:rPr>
          <w:rFonts w:ascii="Times New Roman" w:eastAsia="Times New Roman" w:hAnsi="Times New Roman"/>
          <w:szCs w:val="24"/>
          <w:lang w:eastAsia="ko-KR"/>
        </w:rPr>
        <w:t xml:space="preserve"> second category of instrumentation is directly connected to the sample</w:t>
      </w:r>
      <w:r w:rsidR="003308C0">
        <w:rPr>
          <w:rFonts w:ascii="Times New Roman" w:eastAsia="Times New Roman" w:hAnsi="Times New Roman"/>
          <w:szCs w:val="24"/>
          <w:lang w:eastAsia="ko-KR"/>
        </w:rPr>
        <w:t>. A lot of physical or chemical parameters can be monitored, on-line when it is technically feasible</w:t>
      </w:r>
      <w:r>
        <w:rPr>
          <w:rFonts w:ascii="Times New Roman" w:eastAsia="Times New Roman" w:hAnsi="Times New Roman"/>
          <w:szCs w:val="24"/>
          <w:lang w:eastAsia="ko-KR"/>
        </w:rPr>
        <w:t>.</w:t>
      </w:r>
      <w:r w:rsidR="003308C0">
        <w:rPr>
          <w:rFonts w:ascii="Times New Roman" w:eastAsia="Times New Roman" w:hAnsi="Times New Roman"/>
          <w:szCs w:val="24"/>
          <w:lang w:eastAsia="ko-KR"/>
        </w:rPr>
        <w:t xml:space="preserve"> Instrumentation can be </w:t>
      </w:r>
      <w:r w:rsidR="00277839">
        <w:rPr>
          <w:rFonts w:ascii="Times New Roman" w:eastAsia="Times New Roman" w:hAnsi="Times New Roman"/>
          <w:szCs w:val="24"/>
          <w:lang w:eastAsia="ko-KR"/>
        </w:rPr>
        <w:t>either fix</w:t>
      </w:r>
      <w:r w:rsidR="003308C0">
        <w:rPr>
          <w:rFonts w:ascii="Times New Roman" w:eastAsia="Times New Roman" w:hAnsi="Times New Roman"/>
          <w:szCs w:val="24"/>
          <w:lang w:eastAsia="ko-KR"/>
        </w:rPr>
        <w:t>ed</w:t>
      </w:r>
      <w:r w:rsidR="00277839">
        <w:rPr>
          <w:rFonts w:ascii="Times New Roman" w:eastAsia="Times New Roman" w:hAnsi="Times New Roman"/>
          <w:szCs w:val="24"/>
          <w:lang w:eastAsia="ko-KR"/>
        </w:rPr>
        <w:t xml:space="preserve"> on a sample component (clad temperature, elongation or strain</w:t>
      </w:r>
      <w:r w:rsidR="003308C0">
        <w:rPr>
          <w:rFonts w:ascii="Times New Roman" w:eastAsia="Times New Roman" w:hAnsi="Times New Roman"/>
          <w:szCs w:val="24"/>
          <w:lang w:eastAsia="ko-KR"/>
        </w:rPr>
        <w:t>,</w:t>
      </w:r>
      <w:r w:rsidR="00277839">
        <w:rPr>
          <w:rFonts w:ascii="Times New Roman" w:eastAsia="Times New Roman" w:hAnsi="Times New Roman"/>
          <w:szCs w:val="24"/>
          <w:lang w:eastAsia="ko-KR"/>
        </w:rPr>
        <w:t xml:space="preserve"> </w:t>
      </w:r>
      <w:r w:rsidR="003308C0">
        <w:rPr>
          <w:rFonts w:ascii="Times New Roman" w:eastAsia="Times New Roman" w:hAnsi="Times New Roman"/>
          <w:szCs w:val="24"/>
          <w:lang w:eastAsia="ko-KR"/>
        </w:rPr>
        <w:t xml:space="preserve">crack initiation and propagation on a </w:t>
      </w:r>
      <w:r w:rsidR="00277839">
        <w:rPr>
          <w:rFonts w:ascii="Times New Roman" w:eastAsia="Times New Roman" w:hAnsi="Times New Roman"/>
          <w:szCs w:val="24"/>
          <w:lang w:eastAsia="ko-KR"/>
        </w:rPr>
        <w:t>specimen…) or introd</w:t>
      </w:r>
      <w:r w:rsidR="003308C0">
        <w:rPr>
          <w:rFonts w:ascii="Times New Roman" w:eastAsia="Times New Roman" w:hAnsi="Times New Roman"/>
          <w:szCs w:val="24"/>
          <w:lang w:eastAsia="ko-KR"/>
        </w:rPr>
        <w:t>u</w:t>
      </w:r>
      <w:r w:rsidR="00277839">
        <w:rPr>
          <w:rFonts w:ascii="Times New Roman" w:eastAsia="Times New Roman" w:hAnsi="Times New Roman"/>
          <w:szCs w:val="24"/>
          <w:lang w:eastAsia="ko-KR"/>
        </w:rPr>
        <w:t>c</w:t>
      </w:r>
      <w:r w:rsidR="003308C0">
        <w:rPr>
          <w:rFonts w:ascii="Times New Roman" w:eastAsia="Times New Roman" w:hAnsi="Times New Roman"/>
          <w:szCs w:val="24"/>
          <w:lang w:eastAsia="ko-KR"/>
        </w:rPr>
        <w:t>ed</w:t>
      </w:r>
      <w:r w:rsidR="00277839">
        <w:rPr>
          <w:rFonts w:ascii="Times New Roman" w:eastAsia="Times New Roman" w:hAnsi="Times New Roman"/>
          <w:szCs w:val="24"/>
          <w:lang w:eastAsia="ko-KR"/>
        </w:rPr>
        <w:t xml:space="preserve"> </w:t>
      </w:r>
      <w:r w:rsidR="003308C0">
        <w:rPr>
          <w:rFonts w:ascii="Times New Roman" w:eastAsia="Times New Roman" w:hAnsi="Times New Roman"/>
          <w:szCs w:val="24"/>
          <w:lang w:eastAsia="ko-KR"/>
        </w:rPr>
        <w:t>i</w:t>
      </w:r>
      <w:r w:rsidR="00277839">
        <w:rPr>
          <w:rFonts w:ascii="Times New Roman" w:eastAsia="Times New Roman" w:hAnsi="Times New Roman"/>
          <w:szCs w:val="24"/>
          <w:lang w:eastAsia="ko-KR"/>
        </w:rPr>
        <w:t>n the sampl</w:t>
      </w:r>
      <w:r w:rsidR="003308C0">
        <w:rPr>
          <w:rFonts w:ascii="Times New Roman" w:eastAsia="Times New Roman" w:hAnsi="Times New Roman"/>
          <w:szCs w:val="24"/>
          <w:lang w:eastAsia="ko-KR"/>
        </w:rPr>
        <w:t>e</w:t>
      </w:r>
      <w:r w:rsidR="00277839">
        <w:rPr>
          <w:rFonts w:ascii="Times New Roman" w:eastAsia="Times New Roman" w:hAnsi="Times New Roman"/>
          <w:szCs w:val="24"/>
          <w:lang w:eastAsia="ko-KR"/>
        </w:rPr>
        <w:t xml:space="preserve"> (central fuel temperature, fuel</w:t>
      </w:r>
      <w:r w:rsidR="003308C0">
        <w:rPr>
          <w:rFonts w:ascii="Times New Roman" w:eastAsia="Times New Roman" w:hAnsi="Times New Roman"/>
          <w:szCs w:val="24"/>
          <w:lang w:eastAsia="ko-KR"/>
        </w:rPr>
        <w:t xml:space="preserve"> </w:t>
      </w:r>
      <w:r w:rsidR="00277839">
        <w:rPr>
          <w:rFonts w:ascii="Times New Roman" w:eastAsia="Times New Roman" w:hAnsi="Times New Roman"/>
          <w:szCs w:val="24"/>
          <w:lang w:eastAsia="ko-KR"/>
        </w:rPr>
        <w:t>elongation</w:t>
      </w:r>
      <w:r w:rsidR="003308C0">
        <w:rPr>
          <w:rFonts w:ascii="Times New Roman" w:eastAsia="Times New Roman" w:hAnsi="Times New Roman"/>
          <w:szCs w:val="24"/>
          <w:lang w:eastAsia="ko-KR"/>
        </w:rPr>
        <w:t>) or in relation with the sample inner free volume (gas total pressure, differential pressure…). In practice nuclear instrumentation in MTRs</w:t>
      </w:r>
      <w:r w:rsidR="00C96AFF">
        <w:rPr>
          <w:rFonts w:ascii="Times New Roman" w:eastAsia="Times New Roman" w:hAnsi="Times New Roman"/>
          <w:szCs w:val="24"/>
          <w:lang w:eastAsia="ko-KR"/>
        </w:rPr>
        <w:t xml:space="preserve"> (for in-core locations or for experiments in core or in reflector), or more generally in harsh and closed environments imposed by</w:t>
      </w:r>
      <w:r w:rsidR="003308C0">
        <w:rPr>
          <w:rFonts w:ascii="Times New Roman" w:eastAsia="Times New Roman" w:hAnsi="Times New Roman"/>
          <w:szCs w:val="24"/>
          <w:lang w:eastAsia="ko-KR"/>
        </w:rPr>
        <w:t xml:space="preserve"> </w:t>
      </w:r>
      <w:r w:rsidR="00C96AFF">
        <w:rPr>
          <w:rFonts w:ascii="Times New Roman" w:eastAsia="Times New Roman" w:hAnsi="Times New Roman"/>
          <w:szCs w:val="24"/>
          <w:lang w:eastAsia="ko-KR"/>
        </w:rPr>
        <w:t xml:space="preserve">in-reactor nuclear measurements (fission or fusion), </w:t>
      </w:r>
      <w:r w:rsidR="003308C0">
        <w:rPr>
          <w:rFonts w:ascii="Times New Roman" w:eastAsia="Times New Roman" w:hAnsi="Times New Roman"/>
          <w:szCs w:val="24"/>
          <w:lang w:eastAsia="ko-KR"/>
        </w:rPr>
        <w:t xml:space="preserve">constitutes a specific innovation and development domain, with a lot of remarkable progresses in the recent years. </w:t>
      </w:r>
      <w:r w:rsidR="005E5FC3">
        <w:rPr>
          <w:rFonts w:ascii="Times New Roman" w:eastAsia="Times New Roman" w:hAnsi="Times New Roman"/>
          <w:szCs w:val="24"/>
          <w:lang w:eastAsia="ko-KR"/>
        </w:rPr>
        <w:t>This paper doesn’t describe instrumentation physical principle and technology, which are topic</w:t>
      </w:r>
      <w:r w:rsidR="00CE453F">
        <w:rPr>
          <w:rFonts w:ascii="Times New Roman" w:eastAsia="Times New Roman" w:hAnsi="Times New Roman"/>
          <w:szCs w:val="24"/>
          <w:lang w:eastAsia="ko-KR"/>
        </w:rPr>
        <w:t>s</w:t>
      </w:r>
      <w:r w:rsidR="005E5FC3">
        <w:rPr>
          <w:rFonts w:ascii="Times New Roman" w:eastAsia="Times New Roman" w:hAnsi="Times New Roman"/>
          <w:szCs w:val="24"/>
          <w:lang w:eastAsia="ko-KR"/>
        </w:rPr>
        <w:t xml:space="preserve"> of numerous other papers</w:t>
      </w:r>
      <w:r w:rsidR="00CE453F">
        <w:rPr>
          <w:rFonts w:ascii="Times New Roman" w:eastAsia="Times New Roman" w:hAnsi="Times New Roman"/>
          <w:szCs w:val="24"/>
          <w:lang w:eastAsia="ko-KR"/>
        </w:rPr>
        <w:t xml:space="preserve">. Only a few </w:t>
      </w:r>
      <w:r>
        <w:rPr>
          <w:rFonts w:ascii="Times New Roman" w:eastAsia="Times New Roman" w:hAnsi="Times New Roman"/>
          <w:szCs w:val="24"/>
          <w:lang w:eastAsia="ko-KR"/>
        </w:rPr>
        <w:t xml:space="preserve">recent </w:t>
      </w:r>
      <w:r w:rsidR="00CE453F">
        <w:rPr>
          <w:rFonts w:ascii="Times New Roman" w:eastAsia="Times New Roman" w:hAnsi="Times New Roman"/>
          <w:szCs w:val="24"/>
          <w:lang w:eastAsia="ko-KR"/>
        </w:rPr>
        <w:t xml:space="preserve">review papers are mentioned </w:t>
      </w:r>
      <w:r w:rsidR="005348C7">
        <w:rPr>
          <w:rFonts w:ascii="Times New Roman" w:eastAsia="Times New Roman" w:hAnsi="Times New Roman"/>
          <w:szCs w:val="24"/>
          <w:lang w:eastAsia="ko-KR"/>
        </w:rPr>
        <w:t xml:space="preserve">here </w:t>
      </w:r>
      <w:r w:rsidR="00CE453F">
        <w:rPr>
          <w:rFonts w:ascii="Times New Roman" w:eastAsia="Times New Roman" w:hAnsi="Times New Roman"/>
          <w:szCs w:val="24"/>
          <w:lang w:eastAsia="ko-KR"/>
        </w:rPr>
        <w:t xml:space="preserve">in </w:t>
      </w:r>
      <w:r w:rsidR="00CE453F" w:rsidRPr="00D02090">
        <w:rPr>
          <w:rFonts w:ascii="Times New Roman" w:eastAsia="Times New Roman" w:hAnsi="Times New Roman"/>
          <w:szCs w:val="24"/>
          <w:lang w:eastAsia="ko-KR"/>
        </w:rPr>
        <w:t>ref.</w:t>
      </w:r>
      <w:r w:rsidR="005E5FC3" w:rsidRPr="00D02090">
        <w:rPr>
          <w:rFonts w:ascii="Times New Roman" w:eastAsia="Times New Roman" w:hAnsi="Times New Roman"/>
          <w:szCs w:val="24"/>
          <w:lang w:eastAsia="ko-KR"/>
        </w:rPr>
        <w:t xml:space="preserve"> [</w:t>
      </w:r>
      <w:r w:rsidR="006164A9" w:rsidRPr="00D02090">
        <w:rPr>
          <w:rFonts w:ascii="Times New Roman" w:eastAsia="Times New Roman" w:hAnsi="Times New Roman"/>
          <w:szCs w:val="24"/>
          <w:lang w:eastAsia="ko-KR"/>
        </w:rPr>
        <w:t>3</w:t>
      </w:r>
      <w:r w:rsidR="005E5FC3" w:rsidRPr="00D02090">
        <w:rPr>
          <w:rFonts w:ascii="Times New Roman" w:eastAsia="Times New Roman" w:hAnsi="Times New Roman"/>
          <w:szCs w:val="24"/>
          <w:lang w:eastAsia="ko-KR"/>
        </w:rPr>
        <w:t>], [</w:t>
      </w:r>
      <w:r w:rsidR="006164A9" w:rsidRPr="00D02090">
        <w:rPr>
          <w:rFonts w:ascii="Times New Roman" w:eastAsia="Times New Roman" w:hAnsi="Times New Roman"/>
          <w:szCs w:val="24"/>
          <w:lang w:eastAsia="ko-KR"/>
        </w:rPr>
        <w:t>4</w:t>
      </w:r>
      <w:r w:rsidR="005E5FC3" w:rsidRPr="00D02090">
        <w:rPr>
          <w:rFonts w:ascii="Times New Roman" w:eastAsia="Times New Roman" w:hAnsi="Times New Roman"/>
          <w:szCs w:val="24"/>
          <w:lang w:eastAsia="ko-KR"/>
        </w:rPr>
        <w:t>]</w:t>
      </w:r>
      <w:r w:rsidR="001670B7" w:rsidRPr="00D02090">
        <w:rPr>
          <w:rFonts w:ascii="Times New Roman" w:eastAsia="Times New Roman" w:hAnsi="Times New Roman"/>
          <w:szCs w:val="24"/>
          <w:lang w:eastAsia="ko-KR"/>
        </w:rPr>
        <w:t>, [5]</w:t>
      </w:r>
      <w:r w:rsidR="001A45F8" w:rsidRPr="00D02090">
        <w:rPr>
          <w:rFonts w:ascii="Times New Roman" w:eastAsia="Times New Roman" w:hAnsi="Times New Roman"/>
          <w:szCs w:val="24"/>
          <w:lang w:eastAsia="ko-KR"/>
        </w:rPr>
        <w:t xml:space="preserve">, </w:t>
      </w:r>
      <w:r w:rsidRPr="00D02090">
        <w:rPr>
          <w:rFonts w:ascii="Times New Roman" w:eastAsia="Times New Roman" w:hAnsi="Times New Roman"/>
          <w:szCs w:val="24"/>
          <w:lang w:eastAsia="ko-KR"/>
        </w:rPr>
        <w:t>[6]</w:t>
      </w:r>
      <w:r w:rsidR="00CE453F" w:rsidRPr="00D02090">
        <w:rPr>
          <w:rFonts w:ascii="Times New Roman" w:eastAsia="Times New Roman" w:hAnsi="Times New Roman"/>
          <w:szCs w:val="24"/>
          <w:lang w:eastAsia="ko-KR"/>
        </w:rPr>
        <w:t>.</w:t>
      </w:r>
      <w:r w:rsidRPr="00D02090">
        <w:rPr>
          <w:rFonts w:ascii="Times New Roman" w:eastAsia="Times New Roman" w:hAnsi="Times New Roman"/>
          <w:szCs w:val="24"/>
          <w:lang w:eastAsia="ko-KR"/>
        </w:rPr>
        <w:t>T</w:t>
      </w:r>
      <w:r w:rsidR="00EC129E" w:rsidRPr="00D02090">
        <w:rPr>
          <w:rFonts w:ascii="Times New Roman" w:eastAsia="Times New Roman" w:hAnsi="Times New Roman"/>
          <w:szCs w:val="24"/>
          <w:lang w:eastAsia="ko-KR"/>
        </w:rPr>
        <w:t xml:space="preserve">he domain is in continuous progress. </w:t>
      </w:r>
      <w:r w:rsidR="005A2D32" w:rsidRPr="00D02090">
        <w:rPr>
          <w:rFonts w:ascii="Times New Roman" w:eastAsia="Times New Roman" w:hAnsi="Times New Roman"/>
          <w:szCs w:val="24"/>
          <w:lang w:eastAsia="ko-KR"/>
        </w:rPr>
        <w:t xml:space="preserve">In particular measurement methods without contact (e.g. by optic fibre </w:t>
      </w:r>
      <w:r w:rsidR="00CE453F" w:rsidRPr="00D02090">
        <w:rPr>
          <w:rFonts w:ascii="Times New Roman" w:eastAsia="Times New Roman" w:hAnsi="Times New Roman"/>
          <w:szCs w:val="24"/>
          <w:lang w:eastAsia="ko-KR"/>
        </w:rPr>
        <w:t>[</w:t>
      </w:r>
      <w:r w:rsidR="00FA3452" w:rsidRPr="00D02090">
        <w:rPr>
          <w:rFonts w:ascii="Times New Roman" w:eastAsia="Times New Roman" w:hAnsi="Times New Roman"/>
          <w:szCs w:val="24"/>
          <w:lang w:eastAsia="ko-KR"/>
        </w:rPr>
        <w:t>7</w:t>
      </w:r>
      <w:r w:rsidR="00CE453F" w:rsidRPr="00D02090">
        <w:rPr>
          <w:rFonts w:ascii="Times New Roman" w:eastAsia="Times New Roman" w:hAnsi="Times New Roman"/>
          <w:szCs w:val="24"/>
          <w:lang w:eastAsia="ko-KR"/>
        </w:rPr>
        <w:t xml:space="preserve">] </w:t>
      </w:r>
      <w:r w:rsidR="005A2D32" w:rsidRPr="00D02090">
        <w:rPr>
          <w:rFonts w:ascii="Times New Roman" w:eastAsia="Times New Roman" w:hAnsi="Times New Roman"/>
          <w:szCs w:val="24"/>
          <w:lang w:eastAsia="ko-KR"/>
        </w:rPr>
        <w:t>or ultrasonic waves</w:t>
      </w:r>
      <w:r w:rsidR="00CE453F" w:rsidRPr="00D02090">
        <w:rPr>
          <w:rFonts w:ascii="Times New Roman" w:eastAsia="Times New Roman" w:hAnsi="Times New Roman"/>
          <w:szCs w:val="24"/>
          <w:lang w:eastAsia="ko-KR"/>
        </w:rPr>
        <w:t xml:space="preserve"> [</w:t>
      </w:r>
      <w:r w:rsidR="00FA3452" w:rsidRPr="00D02090">
        <w:rPr>
          <w:rFonts w:ascii="Times New Roman" w:eastAsia="Times New Roman" w:hAnsi="Times New Roman"/>
          <w:szCs w:val="24"/>
          <w:lang w:eastAsia="ko-KR"/>
        </w:rPr>
        <w:t>8</w:t>
      </w:r>
      <w:r w:rsidR="00CE453F" w:rsidRPr="00D02090">
        <w:rPr>
          <w:rFonts w:ascii="Times New Roman" w:eastAsia="Times New Roman" w:hAnsi="Times New Roman"/>
          <w:szCs w:val="24"/>
          <w:lang w:eastAsia="ko-KR"/>
        </w:rPr>
        <w:t>]</w:t>
      </w:r>
      <w:r w:rsidR="005A2D32" w:rsidRPr="00D02090">
        <w:rPr>
          <w:rFonts w:ascii="Times New Roman" w:eastAsia="Times New Roman" w:hAnsi="Times New Roman"/>
          <w:szCs w:val="24"/>
          <w:lang w:eastAsia="ko-KR"/>
        </w:rPr>
        <w:t xml:space="preserve">) </w:t>
      </w:r>
      <w:r w:rsidRPr="00D02090">
        <w:rPr>
          <w:rFonts w:ascii="Times New Roman" w:eastAsia="Times New Roman" w:hAnsi="Times New Roman"/>
          <w:szCs w:val="24"/>
          <w:lang w:eastAsia="ko-KR"/>
        </w:rPr>
        <w:t>are</w:t>
      </w:r>
      <w:r w:rsidR="001670B7" w:rsidRPr="00D02090">
        <w:rPr>
          <w:rFonts w:ascii="Times New Roman" w:eastAsia="Times New Roman" w:hAnsi="Times New Roman"/>
          <w:szCs w:val="24"/>
          <w:lang w:eastAsia="ko-KR"/>
        </w:rPr>
        <w:t xml:space="preserve"> capable to provide new information under neutron flux.</w:t>
      </w:r>
    </w:p>
    <w:p w:rsidR="00EC129E" w:rsidRDefault="0008429B" w:rsidP="005E5FC3">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However there are some limitations in the use of this in-situ instrumentation</w:t>
      </w:r>
      <w:r w:rsidR="002E308A">
        <w:rPr>
          <w:rFonts w:ascii="Times New Roman" w:eastAsia="Times New Roman" w:hAnsi="Times New Roman"/>
          <w:szCs w:val="24"/>
          <w:lang w:eastAsia="ko-KR"/>
        </w:rPr>
        <w:t>.</w:t>
      </w:r>
      <w:r>
        <w:rPr>
          <w:rFonts w:ascii="Times New Roman" w:eastAsia="Times New Roman" w:hAnsi="Times New Roman"/>
          <w:szCs w:val="24"/>
          <w:lang w:eastAsia="ko-KR"/>
        </w:rPr>
        <w:t xml:space="preserve"> Miniaturization is often presented as the most penalizing one.</w:t>
      </w:r>
      <w:r w:rsidR="00A13976">
        <w:rPr>
          <w:rFonts w:ascii="Times New Roman" w:eastAsia="Times New Roman" w:hAnsi="Times New Roman"/>
          <w:szCs w:val="24"/>
          <w:lang w:eastAsia="ko-KR"/>
        </w:rPr>
        <w:t xml:space="preserve"> </w:t>
      </w:r>
      <w:r w:rsidR="002E308A">
        <w:rPr>
          <w:rFonts w:ascii="Times New Roman" w:eastAsia="Times New Roman" w:hAnsi="Times New Roman"/>
          <w:szCs w:val="24"/>
          <w:lang w:eastAsia="ko-KR"/>
        </w:rPr>
        <w:t>M</w:t>
      </w:r>
      <w:r w:rsidR="00A13976">
        <w:rPr>
          <w:rFonts w:ascii="Times New Roman" w:eastAsia="Times New Roman" w:hAnsi="Times New Roman"/>
          <w:szCs w:val="24"/>
          <w:lang w:eastAsia="ko-KR"/>
        </w:rPr>
        <w:t xml:space="preserve">anufacturing or assembly </w:t>
      </w:r>
      <w:r w:rsidR="00A356EE">
        <w:rPr>
          <w:rFonts w:ascii="Times New Roman" w:eastAsia="Times New Roman" w:hAnsi="Times New Roman"/>
          <w:szCs w:val="24"/>
          <w:lang w:eastAsia="ko-KR"/>
        </w:rPr>
        <w:t xml:space="preserve">of small and fragile pieces </w:t>
      </w:r>
      <w:r w:rsidR="00CB7CAD">
        <w:rPr>
          <w:rFonts w:ascii="Times New Roman" w:eastAsia="Times New Roman" w:hAnsi="Times New Roman"/>
          <w:szCs w:val="24"/>
          <w:lang w:eastAsia="ko-KR"/>
        </w:rPr>
        <w:t xml:space="preserve">can include mounting </w:t>
      </w:r>
      <w:r w:rsidR="00A13976">
        <w:rPr>
          <w:rFonts w:ascii="Times New Roman" w:eastAsia="Times New Roman" w:hAnsi="Times New Roman"/>
          <w:szCs w:val="24"/>
          <w:lang w:eastAsia="ko-KR"/>
        </w:rPr>
        <w:t xml:space="preserve">difficulties, </w:t>
      </w:r>
      <w:r w:rsidR="00CB7CAD">
        <w:rPr>
          <w:rFonts w:ascii="Times New Roman" w:eastAsia="Times New Roman" w:hAnsi="Times New Roman"/>
          <w:szCs w:val="24"/>
          <w:lang w:eastAsia="ko-KR"/>
        </w:rPr>
        <w:t xml:space="preserve">especially if the operation is done in hot cell. The break risk is </w:t>
      </w:r>
      <w:r w:rsidR="002E308A">
        <w:rPr>
          <w:rFonts w:ascii="Times New Roman" w:eastAsia="Times New Roman" w:hAnsi="Times New Roman"/>
          <w:szCs w:val="24"/>
          <w:lang w:eastAsia="ko-KR"/>
        </w:rPr>
        <w:t xml:space="preserve">then </w:t>
      </w:r>
      <w:r w:rsidR="00A13976">
        <w:rPr>
          <w:rFonts w:ascii="Times New Roman" w:eastAsia="Times New Roman" w:hAnsi="Times New Roman"/>
          <w:szCs w:val="24"/>
          <w:lang w:eastAsia="ko-KR"/>
        </w:rPr>
        <w:t xml:space="preserve">often enhanced </w:t>
      </w:r>
      <w:r w:rsidR="002E308A">
        <w:rPr>
          <w:rFonts w:ascii="Times New Roman" w:eastAsia="Times New Roman" w:hAnsi="Times New Roman"/>
          <w:szCs w:val="24"/>
          <w:lang w:eastAsia="ko-KR"/>
        </w:rPr>
        <w:t>with</w:t>
      </w:r>
      <w:r w:rsidR="00A13976">
        <w:rPr>
          <w:rFonts w:ascii="Times New Roman" w:eastAsia="Times New Roman" w:hAnsi="Times New Roman"/>
          <w:szCs w:val="24"/>
          <w:lang w:eastAsia="ko-KR"/>
        </w:rPr>
        <w:t xml:space="preserve"> long </w:t>
      </w:r>
      <w:r w:rsidR="002E308A">
        <w:rPr>
          <w:rFonts w:ascii="Times New Roman" w:eastAsia="Times New Roman" w:hAnsi="Times New Roman"/>
          <w:szCs w:val="24"/>
          <w:lang w:eastAsia="ko-KR"/>
        </w:rPr>
        <w:t xml:space="preserve">sample </w:t>
      </w:r>
      <w:r w:rsidR="00A13976">
        <w:rPr>
          <w:rFonts w:ascii="Times New Roman" w:eastAsia="Times New Roman" w:hAnsi="Times New Roman"/>
          <w:szCs w:val="24"/>
          <w:lang w:eastAsia="ko-KR"/>
        </w:rPr>
        <w:t>transportation</w:t>
      </w:r>
      <w:r w:rsidR="00CB7CAD">
        <w:rPr>
          <w:rFonts w:ascii="Times New Roman" w:eastAsia="Times New Roman" w:hAnsi="Times New Roman"/>
          <w:szCs w:val="24"/>
          <w:lang w:eastAsia="ko-KR"/>
        </w:rPr>
        <w:t xml:space="preserve">. </w:t>
      </w:r>
      <w:r w:rsidR="002E308A">
        <w:rPr>
          <w:rFonts w:ascii="Times New Roman" w:eastAsia="Times New Roman" w:hAnsi="Times New Roman"/>
          <w:szCs w:val="24"/>
          <w:lang w:eastAsia="ko-KR"/>
        </w:rPr>
        <w:t>Another</w:t>
      </w:r>
      <w:r w:rsidR="00A13976">
        <w:rPr>
          <w:rFonts w:ascii="Times New Roman" w:eastAsia="Times New Roman" w:hAnsi="Times New Roman"/>
          <w:szCs w:val="24"/>
          <w:lang w:eastAsia="ko-KR"/>
        </w:rPr>
        <w:t xml:space="preserve"> issue is to not interfere with the sample b</w:t>
      </w:r>
      <w:r w:rsidR="00CB7CAD">
        <w:rPr>
          <w:rFonts w:ascii="Times New Roman" w:eastAsia="Times New Roman" w:hAnsi="Times New Roman"/>
          <w:szCs w:val="24"/>
          <w:lang w:eastAsia="ko-KR"/>
        </w:rPr>
        <w:t>e</w:t>
      </w:r>
      <w:r w:rsidR="00A13976">
        <w:rPr>
          <w:rFonts w:ascii="Times New Roman" w:eastAsia="Times New Roman" w:hAnsi="Times New Roman"/>
          <w:szCs w:val="24"/>
          <w:lang w:eastAsia="ko-KR"/>
        </w:rPr>
        <w:t>havior</w:t>
      </w:r>
      <w:r w:rsidR="00CB7CAD">
        <w:rPr>
          <w:rFonts w:ascii="Times New Roman" w:eastAsia="Times New Roman" w:hAnsi="Times New Roman"/>
          <w:szCs w:val="24"/>
          <w:lang w:eastAsia="ko-KR"/>
        </w:rPr>
        <w:t xml:space="preserve">, by modification of the sample design or by </w:t>
      </w:r>
      <w:r w:rsidR="002E308A">
        <w:rPr>
          <w:rFonts w:ascii="Times New Roman" w:eastAsia="Times New Roman" w:hAnsi="Times New Roman"/>
          <w:szCs w:val="24"/>
          <w:lang w:eastAsia="ko-KR"/>
        </w:rPr>
        <w:t>impacting</w:t>
      </w:r>
      <w:r w:rsidR="00CB7CAD">
        <w:rPr>
          <w:rFonts w:ascii="Times New Roman" w:eastAsia="Times New Roman" w:hAnsi="Times New Roman"/>
          <w:szCs w:val="24"/>
          <w:lang w:eastAsia="ko-KR"/>
        </w:rPr>
        <w:t xml:space="preserve"> thermal (gamma heating in the detector material) or stress (welding or fixation mode)</w:t>
      </w:r>
      <w:r w:rsidR="002E308A" w:rsidRPr="002E308A">
        <w:rPr>
          <w:rFonts w:ascii="Times New Roman" w:eastAsia="Times New Roman" w:hAnsi="Times New Roman"/>
          <w:szCs w:val="24"/>
          <w:lang w:eastAsia="ko-KR"/>
        </w:rPr>
        <w:t xml:space="preserve"> </w:t>
      </w:r>
      <w:r w:rsidR="002E308A">
        <w:rPr>
          <w:rFonts w:ascii="Times New Roman" w:eastAsia="Times New Roman" w:hAnsi="Times New Roman"/>
          <w:szCs w:val="24"/>
          <w:lang w:eastAsia="ko-KR"/>
        </w:rPr>
        <w:t>fields</w:t>
      </w:r>
      <w:r w:rsidR="00CB7CAD">
        <w:rPr>
          <w:rFonts w:ascii="Times New Roman" w:eastAsia="Times New Roman" w:hAnsi="Times New Roman"/>
          <w:szCs w:val="24"/>
          <w:lang w:eastAsia="ko-KR"/>
        </w:rPr>
        <w:t>. In some cases instrumentation add</w:t>
      </w:r>
      <w:r w:rsidR="002E308A">
        <w:rPr>
          <w:rFonts w:ascii="Times New Roman" w:eastAsia="Times New Roman" w:hAnsi="Times New Roman"/>
          <w:szCs w:val="24"/>
          <w:lang w:eastAsia="ko-KR"/>
        </w:rPr>
        <w:t>s</w:t>
      </w:r>
      <w:r w:rsidR="00CB7CAD">
        <w:rPr>
          <w:rFonts w:ascii="Times New Roman" w:eastAsia="Times New Roman" w:hAnsi="Times New Roman"/>
          <w:szCs w:val="24"/>
          <w:lang w:eastAsia="ko-KR"/>
        </w:rPr>
        <w:t xml:space="preserve"> a free volume to the monitored one, and this provokes a drop in the sensitivity or accuracy levels.</w:t>
      </w:r>
      <w:r w:rsidR="00A356EE">
        <w:rPr>
          <w:rFonts w:ascii="Times New Roman" w:eastAsia="Times New Roman" w:hAnsi="Times New Roman"/>
          <w:szCs w:val="24"/>
          <w:lang w:eastAsia="ko-KR"/>
        </w:rPr>
        <w:t xml:space="preserve"> Lifetime of detectors is also a strong limitation if the experiment last</w:t>
      </w:r>
      <w:r w:rsidR="002E308A">
        <w:rPr>
          <w:rFonts w:ascii="Times New Roman" w:eastAsia="Times New Roman" w:hAnsi="Times New Roman"/>
          <w:szCs w:val="24"/>
          <w:lang w:eastAsia="ko-KR"/>
        </w:rPr>
        <w:t>s</w:t>
      </w:r>
      <w:r w:rsidR="00A356EE">
        <w:rPr>
          <w:rFonts w:ascii="Times New Roman" w:eastAsia="Times New Roman" w:hAnsi="Times New Roman"/>
          <w:szCs w:val="24"/>
          <w:lang w:eastAsia="ko-KR"/>
        </w:rPr>
        <w:t xml:space="preserve"> several </w:t>
      </w:r>
      <w:r w:rsidR="007307FB">
        <w:rPr>
          <w:rFonts w:ascii="Times New Roman" w:eastAsia="Times New Roman" w:hAnsi="Times New Roman"/>
          <w:szCs w:val="24"/>
          <w:lang w:eastAsia="ko-KR"/>
        </w:rPr>
        <w:t xml:space="preserve">months or </w:t>
      </w:r>
      <w:r w:rsidR="00A356EE">
        <w:rPr>
          <w:rFonts w:ascii="Times New Roman" w:eastAsia="Times New Roman" w:hAnsi="Times New Roman"/>
          <w:szCs w:val="24"/>
          <w:lang w:eastAsia="ko-KR"/>
        </w:rPr>
        <w:t xml:space="preserve">years. This obliges </w:t>
      </w:r>
      <w:r w:rsidR="007307FB">
        <w:rPr>
          <w:rFonts w:ascii="Times New Roman" w:eastAsia="Times New Roman" w:hAnsi="Times New Roman"/>
          <w:szCs w:val="24"/>
          <w:lang w:eastAsia="ko-KR"/>
        </w:rPr>
        <w:t xml:space="preserve">either to use well proven designs and </w:t>
      </w:r>
      <w:r w:rsidR="00C93D9A">
        <w:rPr>
          <w:rFonts w:ascii="Times New Roman" w:eastAsia="Times New Roman" w:hAnsi="Times New Roman"/>
          <w:szCs w:val="24"/>
          <w:lang w:eastAsia="ko-KR"/>
        </w:rPr>
        <w:t xml:space="preserve">robust </w:t>
      </w:r>
      <w:r w:rsidR="007307FB">
        <w:rPr>
          <w:rFonts w:ascii="Times New Roman" w:eastAsia="Times New Roman" w:hAnsi="Times New Roman"/>
          <w:szCs w:val="24"/>
          <w:lang w:eastAsia="ko-KR"/>
        </w:rPr>
        <w:t xml:space="preserve">technologies (often with a decrease of measurement quality or accuracy) or </w:t>
      </w:r>
      <w:r w:rsidR="00A356EE">
        <w:rPr>
          <w:rFonts w:ascii="Times New Roman" w:eastAsia="Times New Roman" w:hAnsi="Times New Roman"/>
          <w:szCs w:val="24"/>
          <w:lang w:eastAsia="ko-KR"/>
        </w:rPr>
        <w:t>to insert redundancy in the test section for key measurements</w:t>
      </w:r>
      <w:r w:rsidR="007307FB">
        <w:rPr>
          <w:rFonts w:ascii="Times New Roman" w:eastAsia="Times New Roman" w:hAnsi="Times New Roman"/>
          <w:szCs w:val="24"/>
          <w:lang w:eastAsia="ko-KR"/>
        </w:rPr>
        <w:t xml:space="preserve">. This </w:t>
      </w:r>
      <w:r w:rsidR="00787C42">
        <w:rPr>
          <w:rFonts w:ascii="Times New Roman" w:eastAsia="Times New Roman" w:hAnsi="Times New Roman"/>
          <w:szCs w:val="24"/>
          <w:lang w:eastAsia="ko-KR"/>
        </w:rPr>
        <w:t>complicates</w:t>
      </w:r>
      <w:r w:rsidR="00A356EE">
        <w:rPr>
          <w:rFonts w:ascii="Times New Roman" w:eastAsia="Times New Roman" w:hAnsi="Times New Roman"/>
          <w:szCs w:val="24"/>
          <w:lang w:eastAsia="ko-KR"/>
        </w:rPr>
        <w:t xml:space="preserve"> the </w:t>
      </w:r>
      <w:r w:rsidR="007307FB">
        <w:rPr>
          <w:rFonts w:ascii="Times New Roman" w:eastAsia="Times New Roman" w:hAnsi="Times New Roman"/>
          <w:szCs w:val="24"/>
          <w:lang w:eastAsia="ko-KR"/>
        </w:rPr>
        <w:t xml:space="preserve">test section </w:t>
      </w:r>
      <w:r w:rsidR="00A356EE">
        <w:rPr>
          <w:rFonts w:ascii="Times New Roman" w:eastAsia="Times New Roman" w:hAnsi="Times New Roman"/>
          <w:szCs w:val="24"/>
          <w:lang w:eastAsia="ko-KR"/>
        </w:rPr>
        <w:t>design. Finally one can mention other drawbacks</w:t>
      </w:r>
      <w:r w:rsidR="00090C95">
        <w:rPr>
          <w:rFonts w:ascii="Times New Roman" w:eastAsia="Times New Roman" w:hAnsi="Times New Roman"/>
          <w:szCs w:val="24"/>
          <w:lang w:eastAsia="ko-KR"/>
        </w:rPr>
        <w:t xml:space="preserve">. One of them is </w:t>
      </w:r>
      <w:r w:rsidR="00A356EE">
        <w:rPr>
          <w:rFonts w:ascii="Times New Roman" w:eastAsia="Times New Roman" w:hAnsi="Times New Roman"/>
          <w:szCs w:val="24"/>
          <w:lang w:eastAsia="ko-KR"/>
        </w:rPr>
        <w:t xml:space="preserve">isotopic evolution of detecting material by activation or transmutation, which can affect the response signal as a drift </w:t>
      </w:r>
      <w:r w:rsidR="00C93D9A">
        <w:rPr>
          <w:rFonts w:ascii="Times New Roman" w:eastAsia="Times New Roman" w:hAnsi="Times New Roman"/>
          <w:szCs w:val="24"/>
          <w:lang w:eastAsia="ko-KR"/>
        </w:rPr>
        <w:t>under neutron flux</w:t>
      </w:r>
      <w:r w:rsidR="00A356EE">
        <w:rPr>
          <w:rFonts w:ascii="Times New Roman" w:eastAsia="Times New Roman" w:hAnsi="Times New Roman"/>
          <w:szCs w:val="24"/>
          <w:lang w:eastAsia="ko-KR"/>
        </w:rPr>
        <w:t>.</w:t>
      </w:r>
      <w:r w:rsidR="00090C95">
        <w:rPr>
          <w:rFonts w:ascii="Times New Roman" w:eastAsia="Times New Roman" w:hAnsi="Times New Roman"/>
          <w:szCs w:val="24"/>
          <w:lang w:eastAsia="ko-KR"/>
        </w:rPr>
        <w:t xml:space="preserve"> Another one is the input of technical specifications imposed by some MTR experiment</w:t>
      </w:r>
      <w:r w:rsidR="001419E3">
        <w:rPr>
          <w:rFonts w:ascii="Times New Roman" w:eastAsia="Times New Roman" w:hAnsi="Times New Roman"/>
          <w:szCs w:val="24"/>
          <w:lang w:eastAsia="ko-KR"/>
        </w:rPr>
        <w:t>s carried out for supporting R&amp;D on</w:t>
      </w:r>
      <w:r w:rsidR="00090C95">
        <w:rPr>
          <w:rFonts w:ascii="Times New Roman" w:eastAsia="Times New Roman" w:hAnsi="Times New Roman"/>
          <w:szCs w:val="24"/>
          <w:lang w:eastAsia="ko-KR"/>
        </w:rPr>
        <w:t xml:space="preserve"> new power reactor systems (e.g. for Generation IV systems) or for </w:t>
      </w:r>
      <w:r w:rsidR="001419E3">
        <w:rPr>
          <w:rFonts w:ascii="Times New Roman" w:eastAsia="Times New Roman" w:hAnsi="Times New Roman"/>
          <w:szCs w:val="24"/>
          <w:lang w:eastAsia="ko-KR"/>
        </w:rPr>
        <w:t xml:space="preserve">developing </w:t>
      </w:r>
      <w:r w:rsidR="00090C95">
        <w:rPr>
          <w:rFonts w:ascii="Times New Roman" w:eastAsia="Times New Roman" w:hAnsi="Times New Roman"/>
          <w:szCs w:val="24"/>
          <w:lang w:eastAsia="ko-KR"/>
        </w:rPr>
        <w:t>a more robust fuel element (e.g. accident tolerant fuels). Irradiation conditions can be at the limit of measurement level or ran</w:t>
      </w:r>
      <w:r w:rsidR="001419E3">
        <w:rPr>
          <w:rFonts w:ascii="Times New Roman" w:eastAsia="Times New Roman" w:hAnsi="Times New Roman"/>
          <w:szCs w:val="24"/>
          <w:lang w:eastAsia="ko-KR"/>
        </w:rPr>
        <w:t>ge for some qualified detectors</w:t>
      </w:r>
      <w:r w:rsidR="00862E18">
        <w:rPr>
          <w:rFonts w:ascii="Times New Roman" w:eastAsia="Times New Roman" w:hAnsi="Times New Roman"/>
          <w:szCs w:val="24"/>
          <w:lang w:eastAsia="ko-KR"/>
        </w:rPr>
        <w:t xml:space="preserve">. A third and last </w:t>
      </w:r>
      <w:r w:rsidR="001419E3">
        <w:rPr>
          <w:rFonts w:ascii="Times New Roman" w:eastAsia="Times New Roman" w:hAnsi="Times New Roman"/>
          <w:szCs w:val="24"/>
          <w:lang w:eastAsia="ko-KR"/>
        </w:rPr>
        <w:t>drawback</w:t>
      </w:r>
      <w:r w:rsidR="00862E18">
        <w:rPr>
          <w:rFonts w:ascii="Times New Roman" w:eastAsia="Times New Roman" w:hAnsi="Times New Roman"/>
          <w:szCs w:val="24"/>
          <w:lang w:eastAsia="ko-KR"/>
        </w:rPr>
        <w:t xml:space="preserve"> mentioned in this short review concerns the chemical compatibility between the sensor components and the surrounding materials or atmosphere. </w:t>
      </w:r>
      <w:r w:rsidR="003C50B4">
        <w:rPr>
          <w:rFonts w:ascii="Times New Roman" w:eastAsia="Times New Roman" w:hAnsi="Times New Roman"/>
          <w:szCs w:val="24"/>
          <w:lang w:eastAsia="ko-KR"/>
        </w:rPr>
        <w:t xml:space="preserve">Some eutectics or new compounds can be formed (e.g. interaction of stainless steel and carbon) or large oxidation can occur </w:t>
      </w:r>
      <w:r w:rsidR="001419E3">
        <w:rPr>
          <w:rFonts w:ascii="Times New Roman" w:eastAsia="Times New Roman" w:hAnsi="Times New Roman"/>
          <w:szCs w:val="24"/>
          <w:lang w:eastAsia="ko-KR"/>
        </w:rPr>
        <w:t xml:space="preserve">e.g. </w:t>
      </w:r>
      <w:r w:rsidR="003C50B4">
        <w:rPr>
          <w:rFonts w:ascii="Times New Roman" w:eastAsia="Times New Roman" w:hAnsi="Times New Roman"/>
          <w:szCs w:val="24"/>
          <w:lang w:eastAsia="ko-KR"/>
        </w:rPr>
        <w:t>in presence o</w:t>
      </w:r>
      <w:r w:rsidR="001419E3">
        <w:rPr>
          <w:rFonts w:ascii="Times New Roman" w:eastAsia="Times New Roman" w:hAnsi="Times New Roman"/>
          <w:szCs w:val="24"/>
          <w:lang w:eastAsia="ko-KR"/>
        </w:rPr>
        <w:t>f steam or oxidizing atmosphere during a safety test</w:t>
      </w:r>
      <w:r w:rsidR="003C50B4">
        <w:rPr>
          <w:rFonts w:ascii="Times New Roman" w:eastAsia="Times New Roman" w:hAnsi="Times New Roman"/>
          <w:szCs w:val="24"/>
          <w:lang w:eastAsia="ko-KR"/>
        </w:rPr>
        <w:t>.</w:t>
      </w:r>
    </w:p>
    <w:p w:rsidR="00090C95" w:rsidRDefault="00090C95"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EC129E" w:rsidRDefault="00EC129E"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EC129E" w:rsidRDefault="005348C7" w:rsidP="005E5FC3">
      <w:pPr>
        <w:suppressAutoHyphens w:val="0"/>
        <w:overflowPunct/>
        <w:autoSpaceDE/>
        <w:autoSpaceDN/>
        <w:adjustRightInd/>
        <w:jc w:val="both"/>
        <w:textAlignment w:val="auto"/>
        <w:rPr>
          <w:rFonts w:ascii="Times New Roman" w:eastAsia="Times New Roman" w:hAnsi="Times New Roman"/>
          <w:b/>
          <w:szCs w:val="24"/>
          <w:lang w:eastAsia="ko-KR"/>
        </w:rPr>
      </w:pPr>
      <w:r w:rsidRPr="005348C7">
        <w:rPr>
          <w:rFonts w:ascii="Times New Roman" w:eastAsia="Times New Roman" w:hAnsi="Times New Roman"/>
          <w:b/>
          <w:szCs w:val="24"/>
          <w:lang w:eastAsia="ko-KR"/>
        </w:rPr>
        <w:t>3. How fission product measurements can enhance a MTR experiment quality</w:t>
      </w:r>
      <w:r>
        <w:rPr>
          <w:rFonts w:ascii="Times New Roman" w:eastAsia="Times New Roman" w:hAnsi="Times New Roman"/>
          <w:b/>
          <w:szCs w:val="24"/>
          <w:lang w:eastAsia="ko-KR"/>
        </w:rPr>
        <w:t>?</w:t>
      </w:r>
    </w:p>
    <w:p w:rsidR="005348C7" w:rsidRPr="005348C7" w:rsidRDefault="005348C7" w:rsidP="005E5FC3">
      <w:pPr>
        <w:suppressAutoHyphens w:val="0"/>
        <w:overflowPunct/>
        <w:autoSpaceDE/>
        <w:autoSpaceDN/>
        <w:adjustRightInd/>
        <w:jc w:val="both"/>
        <w:textAlignment w:val="auto"/>
        <w:rPr>
          <w:rFonts w:ascii="Times New Roman" w:eastAsia="Times New Roman" w:hAnsi="Times New Roman"/>
          <w:b/>
          <w:szCs w:val="24"/>
          <w:lang w:eastAsia="ko-KR"/>
        </w:rPr>
      </w:pPr>
    </w:p>
    <w:p w:rsidR="00737F4F" w:rsidRDefault="005348C7" w:rsidP="005E5FC3">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It is clear that for a lot of </w:t>
      </w:r>
      <w:r w:rsidR="00742147">
        <w:rPr>
          <w:rFonts w:ascii="Times New Roman" w:eastAsia="Times New Roman" w:hAnsi="Times New Roman"/>
          <w:szCs w:val="24"/>
          <w:lang w:eastAsia="ko-KR"/>
        </w:rPr>
        <w:t>data</w:t>
      </w:r>
      <w:r>
        <w:rPr>
          <w:rFonts w:ascii="Times New Roman" w:eastAsia="Times New Roman" w:hAnsi="Times New Roman"/>
          <w:szCs w:val="24"/>
          <w:lang w:eastAsia="ko-KR"/>
        </w:rPr>
        <w:t xml:space="preserve">, </w:t>
      </w:r>
      <w:r w:rsidR="00742147">
        <w:rPr>
          <w:rFonts w:ascii="Times New Roman" w:eastAsia="Times New Roman" w:hAnsi="Times New Roman"/>
          <w:szCs w:val="24"/>
          <w:lang w:eastAsia="ko-KR"/>
        </w:rPr>
        <w:t>use</w:t>
      </w:r>
      <w:r w:rsidR="00C4766F">
        <w:rPr>
          <w:rFonts w:ascii="Times New Roman" w:eastAsia="Times New Roman" w:hAnsi="Times New Roman"/>
          <w:szCs w:val="24"/>
          <w:lang w:eastAsia="ko-KR"/>
        </w:rPr>
        <w:t xml:space="preserve"> of i</w:t>
      </w:r>
      <w:r>
        <w:rPr>
          <w:rFonts w:ascii="Times New Roman" w:eastAsia="Times New Roman" w:hAnsi="Times New Roman"/>
          <w:szCs w:val="24"/>
          <w:lang w:eastAsia="ko-KR"/>
        </w:rPr>
        <w:t xml:space="preserve">nstrumentation </w:t>
      </w:r>
      <w:r w:rsidR="00C4766F">
        <w:rPr>
          <w:rFonts w:ascii="Times New Roman" w:eastAsia="Times New Roman" w:hAnsi="Times New Roman"/>
          <w:szCs w:val="24"/>
          <w:lang w:eastAsia="ko-KR"/>
        </w:rPr>
        <w:t xml:space="preserve">as </w:t>
      </w:r>
      <w:r>
        <w:rPr>
          <w:rFonts w:ascii="Times New Roman" w:eastAsia="Times New Roman" w:hAnsi="Times New Roman"/>
          <w:szCs w:val="24"/>
          <w:lang w:eastAsia="ko-KR"/>
        </w:rPr>
        <w:t>described above is the only one way to gain information on sample behavior under irradiation. Innovation is then the driving force to overcome mentioned limitations.</w:t>
      </w:r>
      <w:r w:rsidR="00FB76B2">
        <w:rPr>
          <w:rFonts w:ascii="Times New Roman" w:eastAsia="Times New Roman" w:hAnsi="Times New Roman"/>
          <w:szCs w:val="24"/>
          <w:lang w:eastAsia="ko-KR"/>
        </w:rPr>
        <w:t xml:space="preserve"> However some information can be </w:t>
      </w:r>
      <w:r w:rsidR="00C4766F">
        <w:rPr>
          <w:rFonts w:ascii="Times New Roman" w:eastAsia="Times New Roman" w:hAnsi="Times New Roman"/>
          <w:szCs w:val="24"/>
          <w:lang w:eastAsia="ko-KR"/>
        </w:rPr>
        <w:t xml:space="preserve">substituted or completed by quantification of some nuclides released specifically by the sample. The topic concerns mainly </w:t>
      </w:r>
      <w:r w:rsidR="00742147">
        <w:rPr>
          <w:rFonts w:ascii="Times New Roman" w:eastAsia="Times New Roman" w:hAnsi="Times New Roman"/>
          <w:szCs w:val="24"/>
          <w:lang w:eastAsia="ko-KR"/>
        </w:rPr>
        <w:t xml:space="preserve">(but not only) </w:t>
      </w:r>
      <w:r w:rsidR="00C4766F">
        <w:rPr>
          <w:rFonts w:ascii="Times New Roman" w:eastAsia="Times New Roman" w:hAnsi="Times New Roman"/>
          <w:szCs w:val="24"/>
          <w:lang w:eastAsia="ko-KR"/>
        </w:rPr>
        <w:t>irradiations of f</w:t>
      </w:r>
      <w:r w:rsidR="0086586C">
        <w:rPr>
          <w:rFonts w:ascii="Times New Roman" w:eastAsia="Times New Roman" w:hAnsi="Times New Roman"/>
          <w:szCs w:val="24"/>
          <w:lang w:eastAsia="ko-KR"/>
        </w:rPr>
        <w:t>issile</w:t>
      </w:r>
      <w:r w:rsidR="00C4766F">
        <w:rPr>
          <w:rFonts w:ascii="Times New Roman" w:eastAsia="Times New Roman" w:hAnsi="Times New Roman"/>
          <w:szCs w:val="24"/>
          <w:lang w:eastAsia="ko-KR"/>
        </w:rPr>
        <w:t xml:space="preserve"> samples </w:t>
      </w:r>
      <w:r w:rsidR="00742147">
        <w:rPr>
          <w:rFonts w:ascii="Times New Roman" w:eastAsia="Times New Roman" w:hAnsi="Times New Roman"/>
          <w:szCs w:val="24"/>
          <w:lang w:eastAsia="ko-KR"/>
        </w:rPr>
        <w:t>because</w:t>
      </w:r>
      <w:r w:rsidR="00C4766F">
        <w:rPr>
          <w:rFonts w:ascii="Times New Roman" w:eastAsia="Times New Roman" w:hAnsi="Times New Roman"/>
          <w:szCs w:val="24"/>
          <w:lang w:eastAsia="ko-KR"/>
        </w:rPr>
        <w:t xml:space="preserve"> of formation of fission product</w:t>
      </w:r>
      <w:r w:rsidR="00CD2DFE">
        <w:rPr>
          <w:rFonts w:ascii="Times New Roman" w:eastAsia="Times New Roman" w:hAnsi="Times New Roman"/>
          <w:szCs w:val="24"/>
          <w:lang w:eastAsia="ko-KR"/>
        </w:rPr>
        <w:t xml:space="preserve"> </w:t>
      </w:r>
      <w:r w:rsidR="00787C42">
        <w:rPr>
          <w:rFonts w:ascii="Times New Roman" w:eastAsia="Times New Roman" w:hAnsi="Times New Roman"/>
          <w:szCs w:val="24"/>
          <w:lang w:eastAsia="ko-KR"/>
        </w:rPr>
        <w:t xml:space="preserve">(FP) isotopes </w:t>
      </w:r>
      <w:r w:rsidR="00CD2DFE">
        <w:rPr>
          <w:rFonts w:ascii="Times New Roman" w:eastAsia="Times New Roman" w:hAnsi="Times New Roman"/>
          <w:szCs w:val="24"/>
          <w:lang w:eastAsia="ko-KR"/>
        </w:rPr>
        <w:t>inside the material</w:t>
      </w:r>
      <w:r w:rsidR="00C4766F">
        <w:rPr>
          <w:rFonts w:ascii="Times New Roman" w:eastAsia="Times New Roman" w:hAnsi="Times New Roman"/>
          <w:szCs w:val="24"/>
          <w:lang w:eastAsia="ko-KR"/>
        </w:rPr>
        <w:t xml:space="preserve">. </w:t>
      </w:r>
      <w:r w:rsidR="00CD2DFE">
        <w:rPr>
          <w:rFonts w:ascii="Times New Roman" w:eastAsia="Times New Roman" w:hAnsi="Times New Roman"/>
          <w:szCs w:val="24"/>
          <w:lang w:eastAsia="ko-KR"/>
        </w:rPr>
        <w:t xml:space="preserve">Release of </w:t>
      </w:r>
      <w:r w:rsidR="00CC155F">
        <w:rPr>
          <w:rFonts w:ascii="Times New Roman" w:eastAsia="Times New Roman" w:hAnsi="Times New Roman"/>
          <w:szCs w:val="24"/>
          <w:lang w:eastAsia="ko-KR"/>
        </w:rPr>
        <w:t>fission products (F</w:t>
      </w:r>
      <w:r w:rsidR="00742147">
        <w:rPr>
          <w:rFonts w:ascii="Times New Roman" w:eastAsia="Times New Roman" w:hAnsi="Times New Roman"/>
          <w:szCs w:val="24"/>
          <w:lang w:eastAsia="ko-KR"/>
        </w:rPr>
        <w:t>Ps</w:t>
      </w:r>
      <w:r w:rsidR="00CC155F">
        <w:rPr>
          <w:rFonts w:ascii="Times New Roman" w:eastAsia="Times New Roman" w:hAnsi="Times New Roman"/>
          <w:szCs w:val="24"/>
          <w:lang w:eastAsia="ko-KR"/>
        </w:rPr>
        <w:t>)</w:t>
      </w:r>
      <w:r w:rsidR="00CD2DFE">
        <w:rPr>
          <w:rFonts w:ascii="Times New Roman" w:eastAsia="Times New Roman" w:hAnsi="Times New Roman"/>
          <w:szCs w:val="24"/>
          <w:lang w:eastAsia="ko-KR"/>
        </w:rPr>
        <w:t xml:space="preserve"> out of a fuel material gives specific knowledge on the fuel behavior and evolution of the fuel microstructure in the experiment conditions. </w:t>
      </w:r>
      <w:r w:rsidR="006D067B">
        <w:rPr>
          <w:rFonts w:ascii="Times New Roman" w:eastAsia="Times New Roman" w:hAnsi="Times New Roman"/>
          <w:szCs w:val="24"/>
          <w:lang w:eastAsia="ko-KR"/>
        </w:rPr>
        <w:t xml:space="preserve">Many parameters govern migration and release of such isotopes in the material: temperature level and gradient, burn-up, oxygen potential, </w:t>
      </w:r>
      <w:r w:rsidR="006D067B">
        <w:rPr>
          <w:rFonts w:ascii="Times New Roman" w:eastAsia="Times New Roman" w:hAnsi="Times New Roman"/>
          <w:szCs w:val="24"/>
          <w:lang w:eastAsia="ko-KR"/>
        </w:rPr>
        <w:lastRenderedPageBreak/>
        <w:t>presence of additives or dopants in fuel playing the role of “traps”</w:t>
      </w:r>
      <w:r w:rsidR="007E6F2A">
        <w:rPr>
          <w:rFonts w:ascii="Times New Roman" w:eastAsia="Times New Roman" w:hAnsi="Times New Roman"/>
          <w:szCs w:val="24"/>
          <w:lang w:eastAsia="ko-KR"/>
        </w:rPr>
        <w:t>, gain size</w:t>
      </w:r>
      <w:r w:rsidR="00737F4F">
        <w:rPr>
          <w:rFonts w:ascii="Times New Roman" w:eastAsia="Times New Roman" w:hAnsi="Times New Roman"/>
          <w:szCs w:val="24"/>
          <w:lang w:eastAsia="ko-KR"/>
        </w:rPr>
        <w:t>, element concentration outside the fuel, external hydrostatic constraint on fuel</w:t>
      </w:r>
      <w:r w:rsidR="006D067B">
        <w:rPr>
          <w:rFonts w:ascii="Times New Roman" w:eastAsia="Times New Roman" w:hAnsi="Times New Roman"/>
          <w:szCs w:val="24"/>
          <w:lang w:eastAsia="ko-KR"/>
        </w:rPr>
        <w:t xml:space="preserve"> etc.</w:t>
      </w:r>
    </w:p>
    <w:p w:rsidR="00787C42" w:rsidRDefault="00737F4F" w:rsidP="005E5FC3">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To separate and quantify activated </w:t>
      </w:r>
      <w:r w:rsidR="00742147">
        <w:rPr>
          <w:rFonts w:ascii="Times New Roman" w:eastAsia="Times New Roman" w:hAnsi="Times New Roman"/>
          <w:szCs w:val="24"/>
          <w:lang w:eastAsia="ko-KR"/>
        </w:rPr>
        <w:t>parameters</w:t>
      </w:r>
      <w:r>
        <w:rPr>
          <w:rFonts w:ascii="Times New Roman" w:eastAsia="Times New Roman" w:hAnsi="Times New Roman"/>
          <w:szCs w:val="24"/>
          <w:lang w:eastAsia="ko-KR"/>
        </w:rPr>
        <w:t xml:space="preserve">, a measurement strategy </w:t>
      </w:r>
      <w:r w:rsidR="00B553C7">
        <w:rPr>
          <w:rFonts w:ascii="Times New Roman" w:eastAsia="Times New Roman" w:hAnsi="Times New Roman"/>
          <w:szCs w:val="24"/>
          <w:lang w:eastAsia="ko-KR"/>
        </w:rPr>
        <w:t xml:space="preserve">consists </w:t>
      </w:r>
      <w:r w:rsidR="0086586C">
        <w:rPr>
          <w:rFonts w:ascii="Times New Roman" w:eastAsia="Times New Roman" w:hAnsi="Times New Roman"/>
          <w:szCs w:val="24"/>
          <w:lang w:eastAsia="ko-KR"/>
        </w:rPr>
        <w:t>to</w:t>
      </w:r>
      <w:r w:rsidR="00B553C7">
        <w:rPr>
          <w:rFonts w:ascii="Times New Roman" w:eastAsia="Times New Roman" w:hAnsi="Times New Roman"/>
          <w:szCs w:val="24"/>
          <w:lang w:eastAsia="ko-KR"/>
        </w:rPr>
        <w:t xml:space="preserve"> recover released </w:t>
      </w:r>
      <w:r w:rsidR="00742147">
        <w:rPr>
          <w:rFonts w:ascii="Times New Roman" w:eastAsia="Times New Roman" w:hAnsi="Times New Roman"/>
          <w:szCs w:val="24"/>
          <w:lang w:eastAsia="ko-KR"/>
        </w:rPr>
        <w:t>FP</w:t>
      </w:r>
      <w:r w:rsidR="00B553C7">
        <w:rPr>
          <w:rFonts w:ascii="Times New Roman" w:eastAsia="Times New Roman" w:hAnsi="Times New Roman"/>
          <w:szCs w:val="24"/>
          <w:lang w:eastAsia="ko-KR"/>
        </w:rPr>
        <w:t xml:space="preserve"> isotopes inside or in the vicinity of the sample, and then to route them to a measurement apparatus located </w:t>
      </w:r>
      <w:r w:rsidR="00787C42">
        <w:rPr>
          <w:rFonts w:ascii="Times New Roman" w:eastAsia="Times New Roman" w:hAnsi="Times New Roman"/>
          <w:szCs w:val="24"/>
          <w:lang w:eastAsia="ko-KR"/>
        </w:rPr>
        <w:t>in an out-of-pile zone</w:t>
      </w:r>
      <w:r w:rsidR="00B553C7">
        <w:rPr>
          <w:rFonts w:ascii="Times New Roman" w:eastAsia="Times New Roman" w:hAnsi="Times New Roman"/>
          <w:szCs w:val="24"/>
          <w:lang w:eastAsia="ko-KR"/>
        </w:rPr>
        <w:t xml:space="preserve">. </w:t>
      </w:r>
      <w:r w:rsidR="0086586C">
        <w:rPr>
          <w:rFonts w:ascii="Times New Roman" w:eastAsia="Times New Roman" w:hAnsi="Times New Roman"/>
          <w:szCs w:val="24"/>
          <w:lang w:eastAsia="ko-KR"/>
        </w:rPr>
        <w:t xml:space="preserve">Basically, measurement of concentrations in the routing fluid allows, after </w:t>
      </w:r>
      <w:proofErr w:type="spellStart"/>
      <w:r w:rsidR="0086586C">
        <w:rPr>
          <w:rFonts w:ascii="Times New Roman" w:eastAsia="Times New Roman" w:hAnsi="Times New Roman"/>
          <w:szCs w:val="24"/>
          <w:lang w:eastAsia="ko-KR"/>
        </w:rPr>
        <w:t>deconvolution</w:t>
      </w:r>
      <w:proofErr w:type="spellEnd"/>
      <w:r w:rsidR="0086586C">
        <w:rPr>
          <w:rFonts w:ascii="Times New Roman" w:eastAsia="Times New Roman" w:hAnsi="Times New Roman"/>
          <w:szCs w:val="24"/>
          <w:lang w:eastAsia="ko-KR"/>
        </w:rPr>
        <w:t xml:space="preserve"> of the fluid transfer characteristics (flow rate, transit time etc.), knowing the</w:t>
      </w:r>
      <w:r w:rsidR="00B553C7">
        <w:rPr>
          <w:rFonts w:ascii="Times New Roman" w:eastAsia="Times New Roman" w:hAnsi="Times New Roman"/>
          <w:szCs w:val="24"/>
          <w:lang w:eastAsia="ko-KR"/>
        </w:rPr>
        <w:t xml:space="preserve"> release rate </w:t>
      </w:r>
      <w:r w:rsidR="0086586C">
        <w:rPr>
          <w:rFonts w:ascii="Times New Roman" w:eastAsia="Times New Roman" w:hAnsi="Times New Roman"/>
          <w:szCs w:val="24"/>
          <w:lang w:eastAsia="ko-KR"/>
        </w:rPr>
        <w:t xml:space="preserve">(expressed in atoms/s) of interest isotopes out of the fissile material. Moreover </w:t>
      </w:r>
      <w:r w:rsidR="00742147">
        <w:rPr>
          <w:rFonts w:ascii="Times New Roman" w:eastAsia="Times New Roman" w:hAnsi="Times New Roman"/>
          <w:szCs w:val="24"/>
          <w:lang w:eastAsia="ko-KR"/>
        </w:rPr>
        <w:t xml:space="preserve">isotope ratios, </w:t>
      </w:r>
      <w:r w:rsidR="0086586C">
        <w:rPr>
          <w:rFonts w:ascii="Times New Roman" w:eastAsia="Times New Roman" w:hAnsi="Times New Roman"/>
          <w:szCs w:val="24"/>
          <w:lang w:eastAsia="ko-KR"/>
        </w:rPr>
        <w:t xml:space="preserve">in particular </w:t>
      </w:r>
      <w:r w:rsidR="00742147">
        <w:rPr>
          <w:rFonts w:ascii="Times New Roman" w:eastAsia="Times New Roman" w:hAnsi="Times New Roman"/>
          <w:szCs w:val="24"/>
          <w:lang w:eastAsia="ko-KR"/>
        </w:rPr>
        <w:t xml:space="preserve">on </w:t>
      </w:r>
      <w:r w:rsidR="0086586C">
        <w:rPr>
          <w:rFonts w:ascii="Times New Roman" w:eastAsia="Times New Roman" w:hAnsi="Times New Roman"/>
          <w:szCs w:val="24"/>
          <w:lang w:eastAsia="ko-KR"/>
        </w:rPr>
        <w:t xml:space="preserve">radioactive ones </w:t>
      </w:r>
      <w:r w:rsidR="00742147">
        <w:rPr>
          <w:rFonts w:ascii="Times New Roman" w:eastAsia="Times New Roman" w:hAnsi="Times New Roman"/>
          <w:szCs w:val="24"/>
          <w:lang w:eastAsia="ko-KR"/>
        </w:rPr>
        <w:t xml:space="preserve">having </w:t>
      </w:r>
      <w:r w:rsidR="0086586C">
        <w:rPr>
          <w:rFonts w:ascii="Times New Roman" w:eastAsia="Times New Roman" w:hAnsi="Times New Roman"/>
          <w:szCs w:val="24"/>
          <w:lang w:eastAsia="ko-KR"/>
        </w:rPr>
        <w:t>same chemical behavior</w:t>
      </w:r>
      <w:r w:rsidR="00787C42">
        <w:rPr>
          <w:rFonts w:ascii="Times New Roman" w:eastAsia="Times New Roman" w:hAnsi="Times New Roman"/>
          <w:szCs w:val="24"/>
          <w:lang w:eastAsia="ko-KR"/>
        </w:rPr>
        <w:t xml:space="preserve">, allow using radioactive decay as a chronometer. When the formation mode and distribution </w:t>
      </w:r>
      <w:r w:rsidR="00742147">
        <w:rPr>
          <w:rFonts w:ascii="Times New Roman" w:eastAsia="Times New Roman" w:hAnsi="Times New Roman"/>
          <w:szCs w:val="24"/>
          <w:lang w:eastAsia="ko-KR"/>
        </w:rPr>
        <w:t>are</w:t>
      </w:r>
      <w:r w:rsidR="00787C42">
        <w:rPr>
          <w:rFonts w:ascii="Times New Roman" w:eastAsia="Times New Roman" w:hAnsi="Times New Roman"/>
          <w:szCs w:val="24"/>
          <w:lang w:eastAsia="ko-KR"/>
        </w:rPr>
        <w:t xml:space="preserve"> known, ratio results constraint the possible migration and release mechanisms activa</w:t>
      </w:r>
      <w:r w:rsidR="00742147">
        <w:rPr>
          <w:rFonts w:ascii="Times New Roman" w:eastAsia="Times New Roman" w:hAnsi="Times New Roman"/>
          <w:szCs w:val="24"/>
          <w:lang w:eastAsia="ko-KR"/>
        </w:rPr>
        <w:t>ted</w:t>
      </w:r>
      <w:r w:rsidR="00787C42">
        <w:rPr>
          <w:rFonts w:ascii="Times New Roman" w:eastAsia="Times New Roman" w:hAnsi="Times New Roman"/>
          <w:szCs w:val="24"/>
          <w:lang w:eastAsia="ko-KR"/>
        </w:rPr>
        <w:t>.</w:t>
      </w:r>
      <w:r w:rsidR="00585DB3">
        <w:rPr>
          <w:rFonts w:ascii="Times New Roman" w:eastAsia="Times New Roman" w:hAnsi="Times New Roman"/>
          <w:szCs w:val="24"/>
          <w:lang w:eastAsia="ko-KR"/>
        </w:rPr>
        <w:t xml:space="preserve"> Release quantification can also be used more directly to verify if a safety criterion is fulfilled or not, or to provide codes with input data.</w:t>
      </w:r>
      <w:r w:rsidR="00742147">
        <w:rPr>
          <w:rFonts w:ascii="Times New Roman" w:eastAsia="Times New Roman" w:hAnsi="Times New Roman"/>
          <w:szCs w:val="24"/>
          <w:lang w:eastAsia="ko-KR"/>
        </w:rPr>
        <w:t xml:space="preserve"> </w:t>
      </w:r>
      <w:r w:rsidR="00361461">
        <w:rPr>
          <w:rFonts w:ascii="Times New Roman" w:eastAsia="Times New Roman" w:hAnsi="Times New Roman"/>
          <w:szCs w:val="24"/>
          <w:lang w:eastAsia="ko-KR"/>
        </w:rPr>
        <w:t>Main</w:t>
      </w:r>
      <w:r w:rsidR="00787C42">
        <w:rPr>
          <w:rFonts w:ascii="Times New Roman" w:eastAsia="Times New Roman" w:hAnsi="Times New Roman"/>
          <w:szCs w:val="24"/>
          <w:lang w:eastAsia="ko-KR"/>
        </w:rPr>
        <w:t xml:space="preserve"> information gained through this type of measurement can be resumed below:</w:t>
      </w:r>
    </w:p>
    <w:p w:rsidR="00787C42" w:rsidRDefault="0094030B"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Pressure evolution in hot conditions in the inner free volume of the fuel element (rod, pin...) caused by released fission gases </w:t>
      </w:r>
      <w:r w:rsidR="002D701B">
        <w:rPr>
          <w:rFonts w:ascii="Times New Roman" w:eastAsia="Times New Roman" w:hAnsi="Times New Roman"/>
          <w:szCs w:val="24"/>
          <w:lang w:eastAsia="ko-KR"/>
        </w:rPr>
        <w:t>(</w:t>
      </w:r>
      <w:r w:rsidR="00F26229">
        <w:rPr>
          <w:rFonts w:ascii="Times New Roman" w:eastAsia="Times New Roman" w:hAnsi="Times New Roman"/>
          <w:szCs w:val="24"/>
          <w:lang w:eastAsia="ko-KR"/>
        </w:rPr>
        <w:t xml:space="preserve">FG: </w:t>
      </w:r>
      <w:r w:rsidR="002D701B">
        <w:rPr>
          <w:rFonts w:ascii="Times New Roman" w:eastAsia="Times New Roman" w:hAnsi="Times New Roman"/>
          <w:szCs w:val="24"/>
          <w:lang w:eastAsia="ko-KR"/>
        </w:rPr>
        <w:t xml:space="preserve">xenon and krypton) </w:t>
      </w:r>
      <w:r>
        <w:rPr>
          <w:rFonts w:ascii="Times New Roman" w:eastAsia="Times New Roman" w:hAnsi="Times New Roman"/>
          <w:szCs w:val="24"/>
          <w:lang w:eastAsia="ko-KR"/>
        </w:rPr>
        <w:t>and sometimes also by helium. This can be an issue limiting the lifetime of a fuel product in powe</w:t>
      </w:r>
      <w:r w:rsidR="00742147">
        <w:rPr>
          <w:rFonts w:ascii="Times New Roman" w:eastAsia="Times New Roman" w:hAnsi="Times New Roman"/>
          <w:szCs w:val="24"/>
          <w:lang w:eastAsia="ko-KR"/>
        </w:rPr>
        <w:t>r reactor in nominal conditions</w:t>
      </w:r>
      <w:r>
        <w:rPr>
          <w:rFonts w:ascii="Times New Roman" w:eastAsia="Times New Roman" w:hAnsi="Times New Roman"/>
          <w:szCs w:val="24"/>
          <w:lang w:eastAsia="ko-KR"/>
        </w:rPr>
        <w:t>,</w:t>
      </w:r>
    </w:p>
    <w:p w:rsidR="0094030B" w:rsidRDefault="0094030B"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Inner pressure can be also affected by power transients, provoking a release burst either due to the power change rate, or to the maximum power</w:t>
      </w:r>
      <w:r w:rsidR="00DC0CEC">
        <w:rPr>
          <w:rFonts w:ascii="Times New Roman" w:eastAsia="Times New Roman" w:hAnsi="Times New Roman"/>
          <w:szCs w:val="24"/>
          <w:lang w:eastAsia="ko-KR"/>
        </w:rPr>
        <w:t xml:space="preserve"> reached. This </w:t>
      </w:r>
      <w:r w:rsidR="00E824F4">
        <w:rPr>
          <w:rFonts w:ascii="Times New Roman" w:eastAsia="Times New Roman" w:hAnsi="Times New Roman"/>
          <w:szCs w:val="24"/>
          <w:lang w:eastAsia="ko-KR"/>
        </w:rPr>
        <w:t>accounts for</w:t>
      </w:r>
      <w:r w:rsidR="00DC0CEC">
        <w:rPr>
          <w:rFonts w:ascii="Times New Roman" w:eastAsia="Times New Roman" w:hAnsi="Times New Roman"/>
          <w:szCs w:val="24"/>
          <w:lang w:eastAsia="ko-KR"/>
        </w:rPr>
        <w:t xml:space="preserve"> operational transients but also incidental conditions</w:t>
      </w:r>
      <w:r w:rsidR="00E824F4">
        <w:rPr>
          <w:rFonts w:ascii="Times New Roman" w:eastAsia="Times New Roman" w:hAnsi="Times New Roman"/>
          <w:szCs w:val="24"/>
          <w:lang w:eastAsia="ko-KR"/>
        </w:rPr>
        <w:t xml:space="preserve">. This quantification, as the previous one, </w:t>
      </w:r>
      <w:r w:rsidR="00742147">
        <w:rPr>
          <w:rFonts w:ascii="Times New Roman" w:eastAsia="Times New Roman" w:hAnsi="Times New Roman"/>
          <w:szCs w:val="24"/>
          <w:lang w:eastAsia="ko-KR"/>
        </w:rPr>
        <w:t>is</w:t>
      </w:r>
      <w:r w:rsidR="00E824F4">
        <w:rPr>
          <w:rFonts w:ascii="Times New Roman" w:eastAsia="Times New Roman" w:hAnsi="Times New Roman"/>
          <w:szCs w:val="24"/>
          <w:lang w:eastAsia="ko-KR"/>
        </w:rPr>
        <w:t xml:space="preserve"> driven by stable fission gases isotopes,</w:t>
      </w:r>
      <w:r w:rsidR="0040169F">
        <w:rPr>
          <w:rFonts w:ascii="Times New Roman" w:eastAsia="Times New Roman" w:hAnsi="Times New Roman"/>
          <w:szCs w:val="24"/>
          <w:lang w:eastAsia="ko-KR"/>
        </w:rPr>
        <w:t xml:space="preserve"> largely more abundant than radioactive on</w:t>
      </w:r>
      <w:r w:rsidR="008E5931">
        <w:rPr>
          <w:rFonts w:ascii="Times New Roman" w:eastAsia="Times New Roman" w:hAnsi="Times New Roman"/>
          <w:szCs w:val="24"/>
          <w:lang w:eastAsia="ko-KR"/>
        </w:rPr>
        <w:t>e</w:t>
      </w:r>
      <w:r w:rsidR="0040169F">
        <w:rPr>
          <w:rFonts w:ascii="Times New Roman" w:eastAsia="Times New Roman" w:hAnsi="Times New Roman"/>
          <w:szCs w:val="24"/>
          <w:lang w:eastAsia="ko-KR"/>
        </w:rPr>
        <w:t>s,</w:t>
      </w:r>
    </w:p>
    <w:p w:rsidR="0094030B" w:rsidRDefault="0094030B"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Radioactive source term immediately available </w:t>
      </w:r>
      <w:r w:rsidR="00D43FB1">
        <w:rPr>
          <w:rFonts w:ascii="Times New Roman" w:eastAsia="Times New Roman" w:hAnsi="Times New Roman"/>
          <w:szCs w:val="24"/>
          <w:lang w:eastAsia="ko-KR"/>
        </w:rPr>
        <w:t xml:space="preserve">for escaping in coolant </w:t>
      </w:r>
      <w:r>
        <w:rPr>
          <w:rFonts w:ascii="Times New Roman" w:eastAsia="Times New Roman" w:hAnsi="Times New Roman"/>
          <w:szCs w:val="24"/>
          <w:lang w:eastAsia="ko-KR"/>
        </w:rPr>
        <w:t xml:space="preserve">in case of </w:t>
      </w:r>
      <w:r w:rsidR="00E824F4">
        <w:rPr>
          <w:rFonts w:ascii="Times New Roman" w:eastAsia="Times New Roman" w:hAnsi="Times New Roman"/>
          <w:szCs w:val="24"/>
          <w:lang w:eastAsia="ko-KR"/>
        </w:rPr>
        <w:t xml:space="preserve">sudden </w:t>
      </w:r>
      <w:r>
        <w:rPr>
          <w:rFonts w:ascii="Times New Roman" w:eastAsia="Times New Roman" w:hAnsi="Times New Roman"/>
          <w:szCs w:val="24"/>
          <w:lang w:eastAsia="ko-KR"/>
        </w:rPr>
        <w:t>first barrier loss of integrity</w:t>
      </w:r>
      <w:r w:rsidR="002D701B">
        <w:rPr>
          <w:rFonts w:ascii="Times New Roman" w:eastAsia="Times New Roman" w:hAnsi="Times New Roman"/>
          <w:szCs w:val="24"/>
          <w:lang w:eastAsia="ko-KR"/>
        </w:rPr>
        <w:t>. This concerns not only fission gases but (if coolant is a fluid such as water or sodium) other fission products</w:t>
      </w:r>
      <w:r w:rsidR="00E824F4">
        <w:rPr>
          <w:rFonts w:ascii="Times New Roman" w:eastAsia="Times New Roman" w:hAnsi="Times New Roman"/>
          <w:szCs w:val="24"/>
          <w:lang w:eastAsia="ko-KR"/>
        </w:rPr>
        <w:t>, already</w:t>
      </w:r>
      <w:r w:rsidR="002D701B">
        <w:rPr>
          <w:rFonts w:ascii="Times New Roman" w:eastAsia="Times New Roman" w:hAnsi="Times New Roman"/>
          <w:szCs w:val="24"/>
          <w:lang w:eastAsia="ko-KR"/>
        </w:rPr>
        <w:t xml:space="preserve"> </w:t>
      </w:r>
      <w:r w:rsidR="00E824F4">
        <w:rPr>
          <w:rFonts w:ascii="Times New Roman" w:eastAsia="Times New Roman" w:hAnsi="Times New Roman"/>
          <w:szCs w:val="24"/>
          <w:lang w:eastAsia="ko-KR"/>
        </w:rPr>
        <w:t xml:space="preserve">present in the inner free volumes, </w:t>
      </w:r>
      <w:r w:rsidR="002D701B">
        <w:rPr>
          <w:rFonts w:ascii="Times New Roman" w:eastAsia="Times New Roman" w:hAnsi="Times New Roman"/>
          <w:szCs w:val="24"/>
          <w:lang w:eastAsia="ko-KR"/>
        </w:rPr>
        <w:t xml:space="preserve">which have a high volatility or which can be soluble in the coolant: </w:t>
      </w:r>
      <w:r w:rsidR="00D43FB1">
        <w:rPr>
          <w:rFonts w:ascii="Times New Roman" w:eastAsia="Times New Roman" w:hAnsi="Times New Roman"/>
          <w:szCs w:val="24"/>
          <w:lang w:eastAsia="ko-KR"/>
        </w:rPr>
        <w:t xml:space="preserve">I, Cs, Br, </w:t>
      </w:r>
      <w:proofErr w:type="spellStart"/>
      <w:r w:rsidR="00D43FB1">
        <w:rPr>
          <w:rFonts w:ascii="Times New Roman" w:eastAsia="Times New Roman" w:hAnsi="Times New Roman"/>
          <w:szCs w:val="24"/>
          <w:lang w:eastAsia="ko-KR"/>
        </w:rPr>
        <w:t>Te</w:t>
      </w:r>
      <w:proofErr w:type="spellEnd"/>
      <w:r w:rsidR="002D701B">
        <w:rPr>
          <w:rFonts w:ascii="Times New Roman" w:eastAsia="Times New Roman" w:hAnsi="Times New Roman"/>
          <w:szCs w:val="24"/>
          <w:lang w:eastAsia="ko-KR"/>
        </w:rPr>
        <w:t xml:space="preserve"> etc.</w:t>
      </w:r>
    </w:p>
    <w:p w:rsidR="00E824F4" w:rsidRDefault="00E824F4"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Radioactive source term permanently released at equilibrium (e.g. in the coolant) in case of continuous operation of the fuel element in a failed mode during normal operation</w:t>
      </w:r>
      <w:r w:rsidR="00734D8F">
        <w:rPr>
          <w:rFonts w:ascii="Times New Roman" w:eastAsia="Times New Roman" w:hAnsi="Times New Roman"/>
          <w:szCs w:val="24"/>
          <w:lang w:eastAsia="ko-KR"/>
        </w:rPr>
        <w:t>. This release provokes activity in the primary circuit which has to comply with operating technical specifications of the reactor,</w:t>
      </w:r>
    </w:p>
    <w:p w:rsidR="00C42C5C" w:rsidRDefault="00C42C5C"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In some fuel element design (e.g. HTR particle), permeation of some </w:t>
      </w:r>
      <w:r w:rsidR="002721E3">
        <w:rPr>
          <w:rFonts w:ascii="Times New Roman" w:eastAsia="Times New Roman" w:hAnsi="Times New Roman"/>
          <w:szCs w:val="24"/>
          <w:lang w:eastAsia="ko-KR"/>
        </w:rPr>
        <w:t xml:space="preserve">FP </w:t>
      </w:r>
      <w:r>
        <w:rPr>
          <w:rFonts w:ascii="Times New Roman" w:eastAsia="Times New Roman" w:hAnsi="Times New Roman"/>
          <w:szCs w:val="24"/>
          <w:lang w:eastAsia="ko-KR"/>
        </w:rPr>
        <w:t xml:space="preserve">isotopes (e.g. from </w:t>
      </w:r>
      <w:proofErr w:type="spellStart"/>
      <w:r>
        <w:rPr>
          <w:rFonts w:ascii="Times New Roman" w:eastAsia="Times New Roman" w:hAnsi="Times New Roman"/>
          <w:szCs w:val="24"/>
          <w:lang w:eastAsia="ko-KR"/>
        </w:rPr>
        <w:t>Pd</w:t>
      </w:r>
      <w:proofErr w:type="spellEnd"/>
      <w:r>
        <w:rPr>
          <w:rFonts w:ascii="Times New Roman" w:eastAsia="Times New Roman" w:hAnsi="Times New Roman"/>
          <w:szCs w:val="24"/>
          <w:lang w:eastAsia="ko-KR"/>
        </w:rPr>
        <w:t xml:space="preserve"> or Ag) through the first barrier at high temperature,</w:t>
      </w:r>
    </w:p>
    <w:p w:rsidR="00E824F4" w:rsidRDefault="009B61F0"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Detection of fuel element failure degradation</w:t>
      </w:r>
      <w:r w:rsidR="00734D8F">
        <w:rPr>
          <w:rFonts w:ascii="Times New Roman" w:eastAsia="Times New Roman" w:hAnsi="Times New Roman"/>
          <w:szCs w:val="24"/>
          <w:lang w:eastAsia="ko-KR"/>
        </w:rPr>
        <w:t xml:space="preserve"> in normal operation (e.g. after interaction with coolant), with starting of fissile material release,</w:t>
      </w:r>
    </w:p>
    <w:p w:rsidR="002D701B" w:rsidRDefault="00E824F4" w:rsidP="0073521C">
      <w:pPr>
        <w:pStyle w:val="Paragraphedeliste"/>
        <w:numPr>
          <w:ilvl w:val="0"/>
          <w:numId w:val="12"/>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R</w:t>
      </w:r>
      <w:r w:rsidR="002D701B">
        <w:rPr>
          <w:rFonts w:ascii="Times New Roman" w:eastAsia="Times New Roman" w:hAnsi="Times New Roman"/>
          <w:szCs w:val="24"/>
          <w:lang w:eastAsia="ko-KR"/>
        </w:rPr>
        <w:t xml:space="preserve">adioactive source term released </w:t>
      </w:r>
      <w:r w:rsidR="005A7700">
        <w:rPr>
          <w:rFonts w:ascii="Times New Roman" w:eastAsia="Times New Roman" w:hAnsi="Times New Roman"/>
          <w:szCs w:val="24"/>
          <w:lang w:eastAsia="ko-KR"/>
        </w:rPr>
        <w:t>during</w:t>
      </w:r>
      <w:r w:rsidR="002D701B">
        <w:rPr>
          <w:rFonts w:ascii="Times New Roman" w:eastAsia="Times New Roman" w:hAnsi="Times New Roman"/>
          <w:szCs w:val="24"/>
          <w:lang w:eastAsia="ko-KR"/>
        </w:rPr>
        <w:t xml:space="preserve"> accidental transients </w:t>
      </w:r>
      <w:r w:rsidR="004B37EF">
        <w:rPr>
          <w:rFonts w:ascii="Times New Roman" w:eastAsia="Times New Roman" w:hAnsi="Times New Roman"/>
          <w:szCs w:val="24"/>
          <w:lang w:eastAsia="ko-KR"/>
        </w:rPr>
        <w:t>with</w:t>
      </w:r>
      <w:r w:rsidR="002D701B">
        <w:rPr>
          <w:rFonts w:ascii="Times New Roman" w:eastAsia="Times New Roman" w:hAnsi="Times New Roman"/>
          <w:szCs w:val="24"/>
          <w:lang w:eastAsia="ko-KR"/>
        </w:rPr>
        <w:t xml:space="preserve"> fuel elem</w:t>
      </w:r>
      <w:r w:rsidR="004F61E1">
        <w:rPr>
          <w:rFonts w:ascii="Times New Roman" w:eastAsia="Times New Roman" w:hAnsi="Times New Roman"/>
          <w:szCs w:val="24"/>
          <w:lang w:eastAsia="ko-KR"/>
        </w:rPr>
        <w:t>e</w:t>
      </w:r>
      <w:r w:rsidR="002D701B">
        <w:rPr>
          <w:rFonts w:ascii="Times New Roman" w:eastAsia="Times New Roman" w:hAnsi="Times New Roman"/>
          <w:szCs w:val="24"/>
          <w:lang w:eastAsia="ko-KR"/>
        </w:rPr>
        <w:t xml:space="preserve">nt degradation. </w:t>
      </w:r>
      <w:r>
        <w:rPr>
          <w:rFonts w:ascii="Times New Roman" w:eastAsia="Times New Roman" w:hAnsi="Times New Roman"/>
          <w:szCs w:val="24"/>
          <w:lang w:eastAsia="ko-KR"/>
        </w:rPr>
        <w:t xml:space="preserve">This concerns </w:t>
      </w:r>
      <w:r w:rsidR="004B37EF">
        <w:rPr>
          <w:rFonts w:ascii="Times New Roman" w:eastAsia="Times New Roman" w:hAnsi="Times New Roman"/>
          <w:szCs w:val="24"/>
          <w:lang w:eastAsia="ko-KR"/>
        </w:rPr>
        <w:t>FP</w:t>
      </w:r>
      <w:r>
        <w:rPr>
          <w:rFonts w:ascii="Times New Roman" w:eastAsia="Times New Roman" w:hAnsi="Times New Roman"/>
          <w:szCs w:val="24"/>
          <w:lang w:eastAsia="ko-KR"/>
        </w:rPr>
        <w:t>s</w:t>
      </w:r>
      <w:r w:rsidR="004B37EF">
        <w:rPr>
          <w:rFonts w:ascii="Times New Roman" w:eastAsia="Times New Roman" w:hAnsi="Times New Roman"/>
          <w:szCs w:val="24"/>
          <w:lang w:eastAsia="ko-KR"/>
        </w:rPr>
        <w:t xml:space="preserve"> and</w:t>
      </w:r>
      <w:r>
        <w:rPr>
          <w:rFonts w:ascii="Times New Roman" w:eastAsia="Times New Roman" w:hAnsi="Times New Roman"/>
          <w:szCs w:val="24"/>
          <w:lang w:eastAsia="ko-KR"/>
        </w:rPr>
        <w:t xml:space="preserve"> other chemical compounds build up after interaction between fuel element and surrounding structures (guide tubes, neutron absorbing material etc.). Release of fissile material can also occur and shall be quantified</w:t>
      </w:r>
      <w:r w:rsidR="00C42C5C">
        <w:rPr>
          <w:rFonts w:ascii="Times New Roman" w:eastAsia="Times New Roman" w:hAnsi="Times New Roman"/>
          <w:szCs w:val="24"/>
          <w:lang w:eastAsia="ko-KR"/>
        </w:rPr>
        <w:t xml:space="preserve"> (quantity, size grading…)</w:t>
      </w:r>
      <w:r w:rsidR="00734D8F">
        <w:rPr>
          <w:rFonts w:ascii="Times New Roman" w:eastAsia="Times New Roman" w:hAnsi="Times New Roman"/>
          <w:szCs w:val="24"/>
          <w:lang w:eastAsia="ko-KR"/>
        </w:rPr>
        <w:t>.</w:t>
      </w:r>
    </w:p>
    <w:p w:rsidR="00787C42" w:rsidRDefault="007A7D03" w:rsidP="00CD22D6">
      <w:pPr>
        <w:jc w:val="both"/>
        <w:rPr>
          <w:rFonts w:ascii="Times New Roman" w:eastAsia="Times New Roman" w:hAnsi="Times New Roman"/>
          <w:szCs w:val="24"/>
          <w:lang w:eastAsia="ko-KR"/>
        </w:rPr>
      </w:pPr>
      <w:r>
        <w:rPr>
          <w:rFonts w:ascii="Times New Roman" w:eastAsia="Times New Roman" w:hAnsi="Times New Roman"/>
          <w:szCs w:val="24"/>
          <w:lang w:eastAsia="ko-KR"/>
        </w:rPr>
        <w:t>G</w:t>
      </w:r>
      <w:r w:rsidR="00651D7C" w:rsidRPr="00CD22D6">
        <w:rPr>
          <w:rFonts w:ascii="Times New Roman" w:eastAsia="Times New Roman" w:hAnsi="Times New Roman"/>
          <w:szCs w:val="24"/>
          <w:lang w:eastAsia="ko-KR"/>
        </w:rPr>
        <w:t xml:space="preserve">aseous </w:t>
      </w:r>
      <w:r w:rsidR="00E45D75" w:rsidRPr="00CD22D6">
        <w:rPr>
          <w:rFonts w:ascii="Times New Roman" w:eastAsia="Times New Roman" w:hAnsi="Times New Roman"/>
          <w:szCs w:val="24"/>
          <w:lang w:eastAsia="ko-KR"/>
        </w:rPr>
        <w:t>isotopes</w:t>
      </w:r>
      <w:r w:rsidR="00651D7C" w:rsidRPr="00CD22D6">
        <w:rPr>
          <w:rFonts w:ascii="Times New Roman" w:eastAsia="Times New Roman" w:hAnsi="Times New Roman"/>
          <w:szCs w:val="24"/>
          <w:lang w:eastAsia="ko-KR"/>
        </w:rPr>
        <w:t xml:space="preserve"> are of specific interest for</w:t>
      </w:r>
      <w:r w:rsidR="00E45D75" w:rsidRPr="00CD22D6">
        <w:rPr>
          <w:rFonts w:ascii="Times New Roman" w:eastAsia="Times New Roman" w:hAnsi="Times New Roman"/>
          <w:szCs w:val="24"/>
          <w:lang w:eastAsia="ko-KR"/>
        </w:rPr>
        <w:t xml:space="preserve"> measurement</w:t>
      </w:r>
      <w:r w:rsidR="00651D7C" w:rsidRPr="00CD22D6">
        <w:rPr>
          <w:rFonts w:ascii="Times New Roman" w:eastAsia="Times New Roman" w:hAnsi="Times New Roman"/>
          <w:szCs w:val="24"/>
          <w:lang w:eastAsia="ko-KR"/>
        </w:rPr>
        <w:t xml:space="preserve">: they </w:t>
      </w:r>
      <w:r w:rsidR="00E45D75" w:rsidRPr="00CD22D6">
        <w:rPr>
          <w:rFonts w:ascii="Times New Roman" w:eastAsia="Times New Roman" w:hAnsi="Times New Roman"/>
          <w:szCs w:val="24"/>
          <w:lang w:eastAsia="ko-KR"/>
        </w:rPr>
        <w:t>consist</w:t>
      </w:r>
      <w:r w:rsidR="00651D7C" w:rsidRPr="00CD22D6">
        <w:rPr>
          <w:rFonts w:ascii="Times New Roman" w:eastAsia="Times New Roman" w:hAnsi="Times New Roman"/>
          <w:szCs w:val="24"/>
          <w:lang w:eastAsia="ko-KR"/>
        </w:rPr>
        <w:t xml:space="preserve"> the most often in noble gases</w:t>
      </w:r>
      <w:r w:rsidR="00E45D75" w:rsidRPr="00CD22D6">
        <w:rPr>
          <w:rFonts w:ascii="Times New Roman" w:eastAsia="Times New Roman" w:hAnsi="Times New Roman"/>
          <w:szCs w:val="24"/>
          <w:lang w:eastAsia="ko-KR"/>
        </w:rPr>
        <w:t xml:space="preserve"> (</w:t>
      </w:r>
      <w:proofErr w:type="spellStart"/>
      <w:r w:rsidR="00E45D75" w:rsidRPr="00CD22D6">
        <w:rPr>
          <w:rFonts w:ascii="Times New Roman" w:eastAsia="Times New Roman" w:hAnsi="Times New Roman"/>
          <w:szCs w:val="24"/>
          <w:lang w:eastAsia="ko-KR"/>
        </w:rPr>
        <w:t>Xe</w:t>
      </w:r>
      <w:proofErr w:type="spellEnd"/>
      <w:r w:rsidR="00E45D75" w:rsidRPr="00CD22D6">
        <w:rPr>
          <w:rFonts w:ascii="Times New Roman" w:eastAsia="Times New Roman" w:hAnsi="Times New Roman"/>
          <w:szCs w:val="24"/>
          <w:lang w:eastAsia="ko-KR"/>
        </w:rPr>
        <w:t>, Kr, He)</w:t>
      </w:r>
      <w:r w:rsidR="00651D7C" w:rsidRPr="00CD22D6">
        <w:rPr>
          <w:rFonts w:ascii="Times New Roman" w:eastAsia="Times New Roman" w:hAnsi="Times New Roman"/>
          <w:szCs w:val="24"/>
          <w:lang w:eastAsia="ko-KR"/>
        </w:rPr>
        <w:t xml:space="preserve">, without chemical </w:t>
      </w:r>
      <w:r w:rsidR="00E45D75" w:rsidRPr="00CD22D6">
        <w:rPr>
          <w:rFonts w:ascii="Times New Roman" w:eastAsia="Times New Roman" w:hAnsi="Times New Roman"/>
          <w:szCs w:val="24"/>
          <w:lang w:eastAsia="ko-KR"/>
        </w:rPr>
        <w:t>reactions</w:t>
      </w:r>
      <w:r w:rsidR="00651D7C" w:rsidRPr="00CD22D6">
        <w:rPr>
          <w:rFonts w:ascii="Times New Roman" w:eastAsia="Times New Roman" w:hAnsi="Times New Roman"/>
          <w:szCs w:val="24"/>
          <w:lang w:eastAsia="ko-KR"/>
        </w:rPr>
        <w:t xml:space="preserve"> and with a low </w:t>
      </w:r>
      <w:r w:rsidR="00E45D75" w:rsidRPr="00CD22D6">
        <w:rPr>
          <w:rFonts w:ascii="Times New Roman" w:eastAsia="Times New Roman" w:hAnsi="Times New Roman"/>
          <w:szCs w:val="24"/>
          <w:lang w:eastAsia="ko-KR"/>
        </w:rPr>
        <w:t>probability</w:t>
      </w:r>
      <w:r w:rsidR="00651D7C" w:rsidRPr="00CD22D6">
        <w:rPr>
          <w:rFonts w:ascii="Times New Roman" w:eastAsia="Times New Roman" w:hAnsi="Times New Roman"/>
          <w:szCs w:val="24"/>
          <w:lang w:eastAsia="ko-KR"/>
        </w:rPr>
        <w:t xml:space="preserve"> of deposit. Moreover </w:t>
      </w:r>
      <w:r w:rsidR="00CD22D6" w:rsidRPr="00CD22D6">
        <w:rPr>
          <w:rFonts w:ascii="Times New Roman" w:eastAsia="Times New Roman" w:hAnsi="Times New Roman"/>
          <w:szCs w:val="24"/>
          <w:lang w:eastAsia="ko-KR"/>
        </w:rPr>
        <w:t xml:space="preserve">they </w:t>
      </w:r>
      <w:r w:rsidR="00CD22D6" w:rsidRPr="00CD22D6">
        <w:rPr>
          <w:rFonts w:ascii="Times New Roman" w:eastAsia="Times New Roman" w:hAnsi="Times New Roman"/>
          <w:szCs w:val="24"/>
        </w:rPr>
        <w:t>are not affected by the method of collection or of transfer (except for the radioactive decay and the spreading in the gas line).</w:t>
      </w:r>
      <w:r w:rsidR="00651D7C">
        <w:rPr>
          <w:rFonts w:ascii="Times New Roman" w:eastAsia="Times New Roman" w:hAnsi="Times New Roman"/>
          <w:szCs w:val="24"/>
          <w:lang w:eastAsia="ko-KR"/>
        </w:rPr>
        <w:t xml:space="preserve"> On a scientific point of vie</w:t>
      </w:r>
      <w:r w:rsidR="00E45D75">
        <w:rPr>
          <w:rFonts w:ascii="Times New Roman" w:eastAsia="Times New Roman" w:hAnsi="Times New Roman"/>
          <w:szCs w:val="24"/>
          <w:lang w:eastAsia="ko-KR"/>
        </w:rPr>
        <w:t>w</w:t>
      </w:r>
      <w:r w:rsidR="00651D7C">
        <w:rPr>
          <w:rFonts w:ascii="Times New Roman" w:eastAsia="Times New Roman" w:hAnsi="Times New Roman"/>
          <w:szCs w:val="24"/>
          <w:lang w:eastAsia="ko-KR"/>
        </w:rPr>
        <w:t xml:space="preserve">, they </w:t>
      </w:r>
      <w:r w:rsidR="00E45D75">
        <w:rPr>
          <w:rFonts w:ascii="Times New Roman" w:eastAsia="Times New Roman" w:hAnsi="Times New Roman"/>
          <w:szCs w:val="24"/>
          <w:lang w:eastAsia="ko-KR"/>
        </w:rPr>
        <w:t>have got a good diffusion coefficient in the</w:t>
      </w:r>
      <w:r w:rsidR="00651D7C">
        <w:rPr>
          <w:rFonts w:ascii="Times New Roman" w:eastAsia="Times New Roman" w:hAnsi="Times New Roman"/>
          <w:szCs w:val="24"/>
          <w:lang w:eastAsia="ko-KR"/>
        </w:rPr>
        <w:t xml:space="preserve"> </w:t>
      </w:r>
      <w:r w:rsidR="00E45D75">
        <w:rPr>
          <w:rFonts w:ascii="Times New Roman" w:eastAsia="Times New Roman" w:hAnsi="Times New Roman"/>
          <w:szCs w:val="24"/>
          <w:lang w:eastAsia="ko-KR"/>
        </w:rPr>
        <w:t xml:space="preserve">fissile material, with the property to form bubbles inside the grains or at the grain boundaries. So they are good indicators of the </w:t>
      </w:r>
      <w:r w:rsidR="0040169F">
        <w:rPr>
          <w:rFonts w:ascii="Times New Roman" w:eastAsia="Times New Roman" w:hAnsi="Times New Roman"/>
          <w:szCs w:val="24"/>
          <w:lang w:eastAsia="ko-KR"/>
        </w:rPr>
        <w:t xml:space="preserve">local </w:t>
      </w:r>
      <w:r w:rsidR="00E45D75">
        <w:rPr>
          <w:rFonts w:ascii="Times New Roman" w:eastAsia="Times New Roman" w:hAnsi="Times New Roman"/>
          <w:szCs w:val="24"/>
          <w:lang w:eastAsia="ko-KR"/>
        </w:rPr>
        <w:t>fuel material behavior.</w:t>
      </w:r>
      <w:r w:rsidR="00EF5348">
        <w:rPr>
          <w:rFonts w:ascii="Times New Roman" w:eastAsia="Times New Roman" w:hAnsi="Times New Roman"/>
          <w:szCs w:val="24"/>
          <w:lang w:eastAsia="ko-KR"/>
        </w:rPr>
        <w:t xml:space="preserve"> Currently monitored radioactive isotopes have half-lives ranging from a few minutes to a few days, so they are performant </w:t>
      </w:r>
      <w:r w:rsidR="00DA4794">
        <w:rPr>
          <w:rFonts w:ascii="Times New Roman" w:eastAsia="Times New Roman" w:hAnsi="Times New Roman"/>
          <w:szCs w:val="24"/>
          <w:lang w:eastAsia="ko-KR"/>
        </w:rPr>
        <w:t>for</w:t>
      </w:r>
      <w:r w:rsidR="00EF5348">
        <w:rPr>
          <w:rFonts w:ascii="Times New Roman" w:eastAsia="Times New Roman" w:hAnsi="Times New Roman"/>
          <w:szCs w:val="24"/>
          <w:lang w:eastAsia="ko-KR"/>
        </w:rPr>
        <w:t xml:space="preserve"> detect</w:t>
      </w:r>
      <w:r w:rsidR="00DA4794">
        <w:rPr>
          <w:rFonts w:ascii="Times New Roman" w:eastAsia="Times New Roman" w:hAnsi="Times New Roman"/>
          <w:szCs w:val="24"/>
          <w:lang w:eastAsia="ko-KR"/>
        </w:rPr>
        <w:t>ing</w:t>
      </w:r>
      <w:r w:rsidR="00EF5348">
        <w:rPr>
          <w:rFonts w:ascii="Times New Roman" w:eastAsia="Times New Roman" w:hAnsi="Times New Roman"/>
          <w:szCs w:val="24"/>
          <w:lang w:eastAsia="ko-KR"/>
        </w:rPr>
        <w:t xml:space="preserve"> changes in the release mechanisms</w:t>
      </w:r>
      <w:r>
        <w:rPr>
          <w:rFonts w:ascii="Times New Roman" w:eastAsia="Times New Roman" w:hAnsi="Times New Roman"/>
          <w:szCs w:val="24"/>
          <w:lang w:eastAsia="ko-KR"/>
        </w:rPr>
        <w:t xml:space="preserve"> and can</w:t>
      </w:r>
      <w:r w:rsidR="00266F92">
        <w:rPr>
          <w:rFonts w:ascii="Times New Roman" w:eastAsia="Times New Roman" w:hAnsi="Times New Roman"/>
          <w:szCs w:val="24"/>
          <w:lang w:eastAsia="ko-KR"/>
        </w:rPr>
        <w:t xml:space="preserve"> be </w:t>
      </w:r>
      <w:r w:rsidR="00DA4794">
        <w:rPr>
          <w:rFonts w:ascii="Times New Roman" w:eastAsia="Times New Roman" w:hAnsi="Times New Roman"/>
          <w:szCs w:val="24"/>
          <w:lang w:eastAsia="ko-KR"/>
        </w:rPr>
        <w:t>quantifie</w:t>
      </w:r>
      <w:r w:rsidR="00266F92">
        <w:rPr>
          <w:rFonts w:ascii="Times New Roman" w:eastAsia="Times New Roman" w:hAnsi="Times New Roman"/>
          <w:szCs w:val="24"/>
          <w:lang w:eastAsia="ko-KR"/>
        </w:rPr>
        <w:t>d by different counting techniques</w:t>
      </w:r>
      <w:r>
        <w:rPr>
          <w:rFonts w:ascii="Times New Roman" w:eastAsia="Times New Roman" w:hAnsi="Times New Roman"/>
          <w:szCs w:val="24"/>
          <w:lang w:eastAsia="ko-KR"/>
        </w:rPr>
        <w:t xml:space="preserve"> (see § 8)</w:t>
      </w:r>
      <w:r w:rsidR="00266F92">
        <w:rPr>
          <w:rFonts w:ascii="Times New Roman" w:eastAsia="Times New Roman" w:hAnsi="Times New Roman"/>
          <w:szCs w:val="24"/>
          <w:lang w:eastAsia="ko-KR"/>
        </w:rPr>
        <w:t>.</w:t>
      </w:r>
      <w:r w:rsidR="006B420A">
        <w:rPr>
          <w:rFonts w:ascii="Times New Roman" w:eastAsia="Times New Roman" w:hAnsi="Times New Roman"/>
          <w:szCs w:val="24"/>
          <w:lang w:eastAsia="ko-KR"/>
        </w:rPr>
        <w:t xml:space="preserve"> </w:t>
      </w:r>
    </w:p>
    <w:p w:rsidR="00651D7C" w:rsidRDefault="00651D7C"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651D7C" w:rsidRDefault="00651D7C"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2721E3" w:rsidRPr="002721E3" w:rsidRDefault="002721E3" w:rsidP="005E5FC3">
      <w:pPr>
        <w:suppressAutoHyphens w:val="0"/>
        <w:overflowPunct/>
        <w:autoSpaceDE/>
        <w:autoSpaceDN/>
        <w:adjustRightInd/>
        <w:jc w:val="both"/>
        <w:textAlignment w:val="auto"/>
        <w:rPr>
          <w:rFonts w:ascii="Times New Roman" w:eastAsia="Times New Roman" w:hAnsi="Times New Roman"/>
          <w:b/>
          <w:szCs w:val="24"/>
          <w:lang w:eastAsia="ko-KR"/>
        </w:rPr>
      </w:pPr>
      <w:r w:rsidRPr="002721E3">
        <w:rPr>
          <w:rFonts w:ascii="Times New Roman" w:eastAsia="Times New Roman" w:hAnsi="Times New Roman"/>
          <w:b/>
          <w:szCs w:val="24"/>
          <w:lang w:eastAsia="ko-KR"/>
        </w:rPr>
        <w:t xml:space="preserve">4. </w:t>
      </w:r>
      <w:r w:rsidR="004B37EF">
        <w:rPr>
          <w:rFonts w:ascii="Times New Roman" w:eastAsia="Times New Roman" w:hAnsi="Times New Roman"/>
          <w:b/>
          <w:szCs w:val="24"/>
          <w:lang w:eastAsia="ko-KR"/>
        </w:rPr>
        <w:t>T</w:t>
      </w:r>
      <w:r w:rsidR="0044043C">
        <w:rPr>
          <w:rFonts w:ascii="Times New Roman" w:eastAsia="Times New Roman" w:hAnsi="Times New Roman"/>
          <w:b/>
          <w:szCs w:val="24"/>
          <w:lang w:eastAsia="ko-KR"/>
        </w:rPr>
        <w:t xml:space="preserve">echniques for </w:t>
      </w:r>
      <w:r w:rsidR="005F24A8">
        <w:rPr>
          <w:rFonts w:ascii="Times New Roman" w:eastAsia="Times New Roman" w:hAnsi="Times New Roman"/>
          <w:b/>
          <w:szCs w:val="24"/>
          <w:lang w:eastAsia="ko-KR"/>
        </w:rPr>
        <w:t xml:space="preserve">recovering </w:t>
      </w:r>
      <w:r w:rsidRPr="002721E3">
        <w:rPr>
          <w:rFonts w:ascii="Times New Roman" w:eastAsia="Times New Roman" w:hAnsi="Times New Roman"/>
          <w:b/>
          <w:szCs w:val="24"/>
          <w:lang w:eastAsia="ko-KR"/>
        </w:rPr>
        <w:t>fission product</w:t>
      </w:r>
      <w:r w:rsidR="004B37EF">
        <w:rPr>
          <w:rFonts w:ascii="Times New Roman" w:eastAsia="Times New Roman" w:hAnsi="Times New Roman"/>
          <w:b/>
          <w:szCs w:val="24"/>
          <w:lang w:eastAsia="ko-KR"/>
        </w:rPr>
        <w:t>s</w:t>
      </w:r>
      <w:r w:rsidRPr="002721E3">
        <w:rPr>
          <w:rFonts w:ascii="Times New Roman" w:eastAsia="Times New Roman" w:hAnsi="Times New Roman"/>
          <w:b/>
          <w:szCs w:val="24"/>
          <w:lang w:eastAsia="ko-KR"/>
        </w:rPr>
        <w:t xml:space="preserve"> </w:t>
      </w:r>
      <w:r w:rsidR="00457641">
        <w:rPr>
          <w:rFonts w:ascii="Times New Roman" w:eastAsia="Times New Roman" w:hAnsi="Times New Roman"/>
          <w:b/>
          <w:szCs w:val="24"/>
          <w:lang w:eastAsia="ko-KR"/>
        </w:rPr>
        <w:t xml:space="preserve">and chemical species </w:t>
      </w:r>
      <w:r>
        <w:rPr>
          <w:rFonts w:ascii="Times New Roman" w:eastAsia="Times New Roman" w:hAnsi="Times New Roman"/>
          <w:b/>
          <w:szCs w:val="24"/>
          <w:lang w:eastAsia="ko-KR"/>
        </w:rPr>
        <w:t>in</w:t>
      </w:r>
      <w:r w:rsidRPr="002721E3">
        <w:rPr>
          <w:rFonts w:ascii="Times New Roman" w:eastAsia="Times New Roman" w:hAnsi="Times New Roman"/>
          <w:b/>
          <w:szCs w:val="24"/>
          <w:lang w:eastAsia="ko-KR"/>
        </w:rPr>
        <w:t xml:space="preserve"> MTR experiments</w:t>
      </w:r>
    </w:p>
    <w:p w:rsidR="00787C42" w:rsidRDefault="00787C42"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CD2DFE" w:rsidRDefault="002721E3" w:rsidP="005E5FC3">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Two main techniques are us</w:t>
      </w:r>
      <w:r w:rsidR="0044043C">
        <w:rPr>
          <w:rFonts w:ascii="Times New Roman" w:eastAsia="Times New Roman" w:hAnsi="Times New Roman"/>
          <w:szCs w:val="24"/>
          <w:lang w:eastAsia="ko-KR"/>
        </w:rPr>
        <w:t xml:space="preserve">ed </w:t>
      </w:r>
      <w:r w:rsidR="00651D7C">
        <w:rPr>
          <w:rFonts w:ascii="Times New Roman" w:eastAsia="Times New Roman" w:hAnsi="Times New Roman"/>
          <w:szCs w:val="24"/>
          <w:lang w:eastAsia="ko-KR"/>
        </w:rPr>
        <w:t>for</w:t>
      </w:r>
      <w:r>
        <w:rPr>
          <w:rFonts w:ascii="Times New Roman" w:eastAsia="Times New Roman" w:hAnsi="Times New Roman"/>
          <w:szCs w:val="24"/>
          <w:lang w:eastAsia="ko-KR"/>
        </w:rPr>
        <w:t xml:space="preserve"> </w:t>
      </w:r>
      <w:r w:rsidR="0044043C">
        <w:rPr>
          <w:rFonts w:ascii="Times New Roman" w:eastAsia="Times New Roman" w:hAnsi="Times New Roman"/>
          <w:szCs w:val="24"/>
          <w:lang w:eastAsia="ko-KR"/>
        </w:rPr>
        <w:t>implement</w:t>
      </w:r>
      <w:r w:rsidR="00651D7C">
        <w:rPr>
          <w:rFonts w:ascii="Times New Roman" w:eastAsia="Times New Roman" w:hAnsi="Times New Roman"/>
          <w:szCs w:val="24"/>
          <w:lang w:eastAsia="ko-KR"/>
        </w:rPr>
        <w:t>ing</w:t>
      </w:r>
      <w:r>
        <w:rPr>
          <w:rFonts w:ascii="Times New Roman" w:eastAsia="Times New Roman" w:hAnsi="Times New Roman"/>
          <w:szCs w:val="24"/>
          <w:lang w:eastAsia="ko-KR"/>
        </w:rPr>
        <w:t xml:space="preserve"> on a sample</w:t>
      </w:r>
      <w:r w:rsidR="005A6CC5">
        <w:rPr>
          <w:rFonts w:ascii="Times New Roman" w:eastAsia="Times New Roman" w:hAnsi="Times New Roman"/>
          <w:szCs w:val="24"/>
          <w:lang w:eastAsia="ko-KR"/>
        </w:rPr>
        <w:t>,</w:t>
      </w:r>
      <w:r>
        <w:rPr>
          <w:rFonts w:ascii="Times New Roman" w:eastAsia="Times New Roman" w:hAnsi="Times New Roman"/>
          <w:szCs w:val="24"/>
          <w:lang w:eastAsia="ko-KR"/>
        </w:rPr>
        <w:t xml:space="preserve"> on </w:t>
      </w:r>
      <w:r w:rsidR="00651D7C">
        <w:rPr>
          <w:rFonts w:ascii="Times New Roman" w:eastAsia="Times New Roman" w:hAnsi="Times New Roman"/>
          <w:szCs w:val="24"/>
          <w:lang w:eastAsia="ko-KR"/>
        </w:rPr>
        <w:t xml:space="preserve">the </w:t>
      </w:r>
      <w:r>
        <w:rPr>
          <w:rFonts w:ascii="Times New Roman" w:eastAsia="Times New Roman" w:hAnsi="Times New Roman"/>
          <w:szCs w:val="24"/>
          <w:lang w:eastAsia="ko-KR"/>
        </w:rPr>
        <w:t>test section</w:t>
      </w:r>
      <w:r w:rsidR="005A6CC5">
        <w:rPr>
          <w:rFonts w:ascii="Times New Roman" w:eastAsia="Times New Roman" w:hAnsi="Times New Roman"/>
          <w:szCs w:val="24"/>
          <w:lang w:eastAsia="ko-KR"/>
        </w:rPr>
        <w:t>, or on the coolant circuit</w:t>
      </w:r>
      <w:r>
        <w:rPr>
          <w:rFonts w:ascii="Times New Roman" w:eastAsia="Times New Roman" w:hAnsi="Times New Roman"/>
          <w:szCs w:val="24"/>
          <w:lang w:eastAsia="ko-KR"/>
        </w:rPr>
        <w:t xml:space="preserve"> a system f</w:t>
      </w:r>
      <w:r w:rsidR="004B37EF">
        <w:rPr>
          <w:rFonts w:ascii="Times New Roman" w:eastAsia="Times New Roman" w:hAnsi="Times New Roman"/>
          <w:szCs w:val="24"/>
          <w:lang w:eastAsia="ko-KR"/>
        </w:rPr>
        <w:t xml:space="preserve">or recovering FPs </w:t>
      </w:r>
      <w:r w:rsidR="0044043C">
        <w:rPr>
          <w:rFonts w:ascii="Times New Roman" w:eastAsia="Times New Roman" w:hAnsi="Times New Roman"/>
          <w:szCs w:val="24"/>
          <w:lang w:eastAsia="ko-KR"/>
        </w:rPr>
        <w:t xml:space="preserve">or other </w:t>
      </w:r>
      <w:r w:rsidR="004B37EF">
        <w:rPr>
          <w:rFonts w:ascii="Times New Roman" w:eastAsia="Times New Roman" w:hAnsi="Times New Roman"/>
          <w:szCs w:val="24"/>
          <w:lang w:eastAsia="ko-KR"/>
        </w:rPr>
        <w:t>specie</w:t>
      </w:r>
      <w:r w:rsidR="0044043C">
        <w:rPr>
          <w:rFonts w:ascii="Times New Roman" w:eastAsia="Times New Roman" w:hAnsi="Times New Roman"/>
          <w:szCs w:val="24"/>
          <w:lang w:eastAsia="ko-KR"/>
        </w:rPr>
        <w:t>s:</w:t>
      </w:r>
    </w:p>
    <w:p w:rsidR="00EE29B3" w:rsidRDefault="00EE29B3"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EE29B3" w:rsidRPr="00EE29B3" w:rsidRDefault="00EE29B3" w:rsidP="005E5FC3">
      <w:pPr>
        <w:suppressAutoHyphens w:val="0"/>
        <w:overflowPunct/>
        <w:autoSpaceDE/>
        <w:autoSpaceDN/>
        <w:adjustRightInd/>
        <w:jc w:val="both"/>
        <w:textAlignment w:val="auto"/>
        <w:rPr>
          <w:rFonts w:ascii="Times New Roman" w:eastAsia="Times New Roman" w:hAnsi="Times New Roman"/>
          <w:b/>
          <w:szCs w:val="24"/>
          <w:lang w:eastAsia="ko-KR"/>
        </w:rPr>
      </w:pPr>
      <w:r w:rsidRPr="00EE29B3">
        <w:rPr>
          <w:rFonts w:ascii="Times New Roman" w:eastAsia="Times New Roman" w:hAnsi="Times New Roman"/>
          <w:b/>
          <w:szCs w:val="24"/>
          <w:lang w:eastAsia="ko-KR"/>
        </w:rPr>
        <w:t>4.1 Recovering thanks to a separate gas line</w:t>
      </w:r>
    </w:p>
    <w:p w:rsidR="00EE29B3" w:rsidRDefault="0044043C" w:rsidP="00F830C8">
      <w:pPr>
        <w:suppressAutoHyphens w:val="0"/>
        <w:overflowPunct/>
        <w:autoSpaceDE/>
        <w:autoSpaceDN/>
        <w:adjustRightInd/>
        <w:jc w:val="both"/>
        <w:textAlignment w:val="auto"/>
        <w:rPr>
          <w:rFonts w:ascii="Times New Roman" w:eastAsia="Times New Roman" w:hAnsi="Times New Roman"/>
          <w:szCs w:val="24"/>
          <w:lang w:eastAsia="ko-KR"/>
        </w:rPr>
      </w:pPr>
      <w:r w:rsidRPr="00EE29B3">
        <w:rPr>
          <w:rFonts w:ascii="Times New Roman" w:eastAsia="Times New Roman" w:hAnsi="Times New Roman"/>
          <w:szCs w:val="24"/>
          <w:lang w:eastAsia="ko-KR"/>
        </w:rPr>
        <w:t>For gaseous isotopes (</w:t>
      </w:r>
      <w:proofErr w:type="spellStart"/>
      <w:r w:rsidRPr="00EE29B3">
        <w:rPr>
          <w:rFonts w:ascii="Times New Roman" w:eastAsia="Times New Roman" w:hAnsi="Times New Roman"/>
          <w:szCs w:val="24"/>
          <w:lang w:eastAsia="ko-KR"/>
        </w:rPr>
        <w:t>Xe</w:t>
      </w:r>
      <w:proofErr w:type="spellEnd"/>
      <w:r w:rsidRPr="00EE29B3">
        <w:rPr>
          <w:rFonts w:ascii="Times New Roman" w:eastAsia="Times New Roman" w:hAnsi="Times New Roman"/>
          <w:szCs w:val="24"/>
          <w:lang w:eastAsia="ko-KR"/>
        </w:rPr>
        <w:t>, Kr, He, H</w:t>
      </w:r>
      <w:r w:rsidRPr="00EE29B3">
        <w:rPr>
          <w:rFonts w:ascii="Times New Roman" w:eastAsia="Times New Roman" w:hAnsi="Times New Roman"/>
          <w:szCs w:val="24"/>
          <w:vertAlign w:val="subscript"/>
          <w:lang w:eastAsia="ko-KR"/>
        </w:rPr>
        <w:t>2</w:t>
      </w:r>
      <w:r w:rsidRPr="00EE29B3">
        <w:rPr>
          <w:rFonts w:ascii="Times New Roman" w:eastAsia="Times New Roman" w:hAnsi="Times New Roman"/>
          <w:szCs w:val="24"/>
          <w:lang w:eastAsia="ko-KR"/>
        </w:rPr>
        <w:t>, CO</w:t>
      </w:r>
      <w:r w:rsidRPr="00EE29B3">
        <w:rPr>
          <w:rFonts w:ascii="Times New Roman" w:eastAsia="Times New Roman" w:hAnsi="Times New Roman"/>
          <w:szCs w:val="24"/>
          <w:vertAlign w:val="subscript"/>
          <w:lang w:eastAsia="ko-KR"/>
        </w:rPr>
        <w:t>2</w:t>
      </w:r>
      <w:r w:rsidRPr="00EE29B3">
        <w:rPr>
          <w:rFonts w:ascii="Times New Roman" w:eastAsia="Times New Roman" w:hAnsi="Times New Roman"/>
          <w:szCs w:val="24"/>
          <w:lang w:eastAsia="ko-KR"/>
        </w:rPr>
        <w:t>, CO…)</w:t>
      </w:r>
      <w:r w:rsidR="0040169F" w:rsidRPr="00EE29B3">
        <w:rPr>
          <w:rFonts w:ascii="Times New Roman" w:eastAsia="Times New Roman" w:hAnsi="Times New Roman"/>
          <w:szCs w:val="24"/>
          <w:lang w:eastAsia="ko-KR"/>
        </w:rPr>
        <w:t>,</w:t>
      </w:r>
      <w:r w:rsidRPr="00EE29B3">
        <w:rPr>
          <w:rFonts w:ascii="Times New Roman" w:eastAsia="Times New Roman" w:hAnsi="Times New Roman"/>
          <w:szCs w:val="24"/>
          <w:lang w:eastAsia="ko-KR"/>
        </w:rPr>
        <w:t xml:space="preserve"> the </w:t>
      </w:r>
      <w:r w:rsidR="005A6CC5" w:rsidRPr="00EE29B3">
        <w:rPr>
          <w:rFonts w:ascii="Times New Roman" w:eastAsia="Times New Roman" w:hAnsi="Times New Roman"/>
          <w:szCs w:val="24"/>
          <w:lang w:eastAsia="ko-KR"/>
        </w:rPr>
        <w:t xml:space="preserve">technique is quite simple and aims at recovering the scientific information as near as possible of the release location. In practice, </w:t>
      </w:r>
      <w:r w:rsidRPr="00EE29B3">
        <w:rPr>
          <w:rFonts w:ascii="Times New Roman" w:eastAsia="Times New Roman" w:hAnsi="Times New Roman"/>
          <w:szCs w:val="24"/>
          <w:lang w:eastAsia="ko-KR"/>
        </w:rPr>
        <w:t xml:space="preserve">sample can be equipped with minitubes for </w:t>
      </w:r>
      <w:r w:rsidR="00457641" w:rsidRPr="00EE29B3">
        <w:rPr>
          <w:rFonts w:ascii="Times New Roman" w:eastAsia="Times New Roman" w:hAnsi="Times New Roman"/>
          <w:szCs w:val="24"/>
          <w:lang w:eastAsia="ko-KR"/>
        </w:rPr>
        <w:t xml:space="preserve">inner free volume </w:t>
      </w:r>
      <w:r w:rsidR="0040169F" w:rsidRPr="00EE29B3">
        <w:rPr>
          <w:rFonts w:ascii="Times New Roman" w:eastAsia="Times New Roman" w:hAnsi="Times New Roman"/>
          <w:szCs w:val="24"/>
          <w:lang w:eastAsia="ko-KR"/>
        </w:rPr>
        <w:t xml:space="preserve">(if any) </w:t>
      </w:r>
      <w:r w:rsidRPr="00EE29B3">
        <w:rPr>
          <w:rFonts w:ascii="Times New Roman" w:eastAsia="Times New Roman" w:hAnsi="Times New Roman"/>
          <w:szCs w:val="24"/>
          <w:lang w:eastAsia="ko-KR"/>
        </w:rPr>
        <w:t>sweeping</w:t>
      </w:r>
      <w:r w:rsidR="00457641" w:rsidRPr="00EE29B3">
        <w:rPr>
          <w:rFonts w:ascii="Times New Roman" w:eastAsia="Times New Roman" w:hAnsi="Times New Roman"/>
          <w:szCs w:val="24"/>
          <w:lang w:eastAsia="ko-KR"/>
        </w:rPr>
        <w:t xml:space="preserve"> with a routing gas. </w:t>
      </w:r>
      <w:r w:rsidR="00F830C8">
        <w:rPr>
          <w:rFonts w:ascii="Times New Roman" w:eastAsia="Times New Roman" w:hAnsi="Times New Roman"/>
          <w:szCs w:val="24"/>
          <w:lang w:eastAsia="ko-KR"/>
        </w:rPr>
        <w:t>A</w:t>
      </w:r>
      <w:r w:rsidR="0040169F" w:rsidRPr="00EE29B3">
        <w:rPr>
          <w:rFonts w:ascii="Times New Roman" w:eastAsia="Times New Roman" w:hAnsi="Times New Roman"/>
          <w:szCs w:val="24"/>
          <w:lang w:eastAsia="ko-KR"/>
        </w:rPr>
        <w:t xml:space="preserve"> well-known design is </w:t>
      </w:r>
      <w:r w:rsidR="00F830C8">
        <w:rPr>
          <w:rFonts w:ascii="Times New Roman" w:eastAsia="Times New Roman" w:hAnsi="Times New Roman"/>
          <w:szCs w:val="24"/>
          <w:lang w:eastAsia="ko-KR"/>
        </w:rPr>
        <w:t>a</w:t>
      </w:r>
      <w:r w:rsidR="0040169F" w:rsidRPr="00EE29B3">
        <w:rPr>
          <w:rFonts w:ascii="Times New Roman" w:eastAsia="Times New Roman" w:hAnsi="Times New Roman"/>
          <w:szCs w:val="24"/>
          <w:lang w:eastAsia="ko-KR"/>
        </w:rPr>
        <w:t xml:space="preserve"> rod or pin geometry</w:t>
      </w:r>
      <w:r w:rsidR="00DB63B1" w:rsidRPr="00EE29B3">
        <w:rPr>
          <w:rFonts w:ascii="Times New Roman" w:eastAsia="Times New Roman" w:hAnsi="Times New Roman"/>
          <w:szCs w:val="24"/>
          <w:lang w:eastAsia="ko-KR"/>
        </w:rPr>
        <w:t xml:space="preserve"> </w:t>
      </w:r>
      <w:r w:rsidR="00F830C8">
        <w:rPr>
          <w:rFonts w:ascii="Times New Roman" w:eastAsia="Times New Roman" w:hAnsi="Times New Roman"/>
          <w:szCs w:val="24"/>
          <w:lang w:eastAsia="ko-KR"/>
        </w:rPr>
        <w:t>having</w:t>
      </w:r>
      <w:r w:rsidR="00DB63B1" w:rsidRPr="00EE29B3">
        <w:rPr>
          <w:rFonts w:ascii="Times New Roman" w:eastAsia="Times New Roman" w:hAnsi="Times New Roman"/>
          <w:szCs w:val="24"/>
          <w:lang w:eastAsia="ko-KR"/>
        </w:rPr>
        <w:t xml:space="preserve"> end-p</w:t>
      </w:r>
      <w:r w:rsidR="002656DA">
        <w:rPr>
          <w:rFonts w:ascii="Times New Roman" w:eastAsia="Times New Roman" w:hAnsi="Times New Roman"/>
          <w:szCs w:val="24"/>
          <w:lang w:eastAsia="ko-KR"/>
        </w:rPr>
        <w:t>l</w:t>
      </w:r>
      <w:r w:rsidR="00DB63B1" w:rsidRPr="00EE29B3">
        <w:rPr>
          <w:rFonts w:ascii="Times New Roman" w:eastAsia="Times New Roman" w:hAnsi="Times New Roman"/>
          <w:szCs w:val="24"/>
          <w:lang w:eastAsia="ko-KR"/>
        </w:rPr>
        <w:t>ugs equipped with such lines</w:t>
      </w:r>
      <w:r w:rsidR="00F26229" w:rsidRPr="00EE29B3">
        <w:rPr>
          <w:rFonts w:ascii="Times New Roman" w:eastAsia="Times New Roman" w:hAnsi="Times New Roman"/>
          <w:szCs w:val="24"/>
          <w:lang w:eastAsia="ko-KR"/>
        </w:rPr>
        <w:t xml:space="preserve"> </w:t>
      </w:r>
      <w:r w:rsidR="00F26229">
        <w:t>(internal gas pressure measurement by gauge is not considered as a FG analysis technique)</w:t>
      </w:r>
      <w:r w:rsidR="0040169F" w:rsidRPr="00EE29B3">
        <w:rPr>
          <w:rFonts w:ascii="Times New Roman" w:eastAsia="Times New Roman" w:hAnsi="Times New Roman"/>
          <w:szCs w:val="24"/>
          <w:lang w:eastAsia="ko-KR"/>
        </w:rPr>
        <w:t xml:space="preserve">. </w:t>
      </w:r>
      <w:r w:rsidR="00651D7C" w:rsidRPr="00EE29B3">
        <w:rPr>
          <w:rFonts w:ascii="Times New Roman" w:eastAsia="Times New Roman" w:hAnsi="Times New Roman"/>
          <w:szCs w:val="24"/>
          <w:lang w:eastAsia="ko-KR"/>
        </w:rPr>
        <w:t xml:space="preserve">The same system can </w:t>
      </w:r>
      <w:r w:rsidR="00DB63B1" w:rsidRPr="00EE29B3">
        <w:rPr>
          <w:rFonts w:ascii="Times New Roman" w:eastAsia="Times New Roman" w:hAnsi="Times New Roman"/>
          <w:szCs w:val="24"/>
          <w:lang w:eastAsia="ko-KR"/>
        </w:rPr>
        <w:t xml:space="preserve">also </w:t>
      </w:r>
      <w:r w:rsidR="00651D7C" w:rsidRPr="00EE29B3">
        <w:rPr>
          <w:rFonts w:ascii="Times New Roman" w:eastAsia="Times New Roman" w:hAnsi="Times New Roman"/>
          <w:szCs w:val="24"/>
          <w:lang w:eastAsia="ko-KR"/>
        </w:rPr>
        <w:t>be applied to a capsule containing samples</w:t>
      </w:r>
      <w:r w:rsidR="00DB63B1" w:rsidRPr="00EE29B3">
        <w:rPr>
          <w:rFonts w:ascii="Times New Roman" w:eastAsia="Times New Roman" w:hAnsi="Times New Roman"/>
          <w:szCs w:val="24"/>
          <w:lang w:eastAsia="ko-KR"/>
        </w:rPr>
        <w:t xml:space="preserve"> and a gas volume</w:t>
      </w:r>
      <w:r w:rsidR="0040169F" w:rsidRPr="00EE29B3">
        <w:rPr>
          <w:rFonts w:ascii="Times New Roman" w:eastAsia="Times New Roman" w:hAnsi="Times New Roman"/>
          <w:szCs w:val="24"/>
          <w:lang w:eastAsia="ko-KR"/>
        </w:rPr>
        <w:t xml:space="preserve">. In this case the swept </w:t>
      </w:r>
      <w:r w:rsidR="00DB63B1" w:rsidRPr="00EE29B3">
        <w:rPr>
          <w:rFonts w:ascii="Times New Roman" w:eastAsia="Times New Roman" w:hAnsi="Times New Roman"/>
          <w:szCs w:val="24"/>
          <w:lang w:eastAsia="ko-KR"/>
        </w:rPr>
        <w:t xml:space="preserve">gas </w:t>
      </w:r>
      <w:r w:rsidR="0040169F" w:rsidRPr="00EE29B3">
        <w:rPr>
          <w:rFonts w:ascii="Times New Roman" w:eastAsia="Times New Roman" w:hAnsi="Times New Roman"/>
          <w:szCs w:val="24"/>
          <w:lang w:eastAsia="ko-KR"/>
        </w:rPr>
        <w:t xml:space="preserve">volume is outside the samples. This is applied to “open” samples (e.g. fuel disks) or samples without free volume (e.g. HTR compacts or pebbles). </w:t>
      </w:r>
      <w:r w:rsidR="004C2F7D" w:rsidRPr="00EE29B3">
        <w:rPr>
          <w:rFonts w:ascii="Times New Roman" w:eastAsia="Times New Roman" w:hAnsi="Times New Roman"/>
          <w:szCs w:val="24"/>
          <w:lang w:eastAsia="ko-KR"/>
        </w:rPr>
        <w:t xml:space="preserve">Another </w:t>
      </w:r>
      <w:r w:rsidR="00F02CAA" w:rsidRPr="00EE29B3">
        <w:rPr>
          <w:rFonts w:ascii="Times New Roman" w:eastAsia="Times New Roman" w:hAnsi="Times New Roman"/>
          <w:szCs w:val="24"/>
          <w:lang w:eastAsia="ko-KR"/>
        </w:rPr>
        <w:t>specific configuration</w:t>
      </w:r>
      <w:r w:rsidR="004C2F7D" w:rsidRPr="00EE29B3">
        <w:rPr>
          <w:rFonts w:ascii="Times New Roman" w:eastAsia="Times New Roman" w:hAnsi="Times New Roman"/>
          <w:szCs w:val="24"/>
          <w:lang w:eastAsia="ko-KR"/>
        </w:rPr>
        <w:t xml:space="preserve"> is a sodium (or NaK) loop or capsule, </w:t>
      </w:r>
      <w:r w:rsidR="00F02CAA" w:rsidRPr="00EE29B3">
        <w:rPr>
          <w:rFonts w:ascii="Times New Roman" w:eastAsia="Times New Roman" w:hAnsi="Times New Roman"/>
          <w:szCs w:val="24"/>
          <w:lang w:eastAsia="ko-KR"/>
        </w:rPr>
        <w:t xml:space="preserve">or a LWR fuel device after a safety test (e.g. after a LOCA), </w:t>
      </w:r>
      <w:r w:rsidR="004C2F7D" w:rsidRPr="00EE29B3">
        <w:rPr>
          <w:rFonts w:ascii="Times New Roman" w:eastAsia="Times New Roman" w:hAnsi="Times New Roman"/>
          <w:szCs w:val="24"/>
          <w:lang w:eastAsia="ko-KR"/>
        </w:rPr>
        <w:t xml:space="preserve">where interest isotopes are recovered by sweeping of the in-pile inert upper gas blanket. </w:t>
      </w:r>
      <w:r w:rsidR="00F02CAA" w:rsidRPr="00EE29B3">
        <w:rPr>
          <w:rFonts w:ascii="Times New Roman" w:eastAsia="Times New Roman" w:hAnsi="Times New Roman"/>
          <w:szCs w:val="24"/>
          <w:lang w:eastAsia="ko-KR"/>
        </w:rPr>
        <w:t xml:space="preserve">For all configurations, </w:t>
      </w:r>
      <w:r w:rsidR="005F24A8" w:rsidRPr="00EE29B3">
        <w:rPr>
          <w:rFonts w:ascii="Times New Roman" w:eastAsia="Times New Roman" w:hAnsi="Times New Roman"/>
          <w:szCs w:val="24"/>
          <w:lang w:eastAsia="ko-KR"/>
        </w:rPr>
        <w:t xml:space="preserve">routing gas </w:t>
      </w:r>
      <w:r w:rsidR="00F02CAA" w:rsidRPr="00EE29B3">
        <w:rPr>
          <w:rFonts w:ascii="Times New Roman" w:eastAsia="Times New Roman" w:hAnsi="Times New Roman"/>
          <w:szCs w:val="24"/>
          <w:lang w:eastAsia="ko-KR"/>
        </w:rPr>
        <w:t xml:space="preserve">then </w:t>
      </w:r>
      <w:r w:rsidR="00F830C8">
        <w:rPr>
          <w:rFonts w:ascii="Times New Roman" w:eastAsia="Times New Roman" w:hAnsi="Times New Roman"/>
          <w:szCs w:val="24"/>
          <w:lang w:eastAsia="ko-KR"/>
        </w:rPr>
        <w:t xml:space="preserve">goes </w:t>
      </w:r>
      <w:r w:rsidR="00F02CAA" w:rsidRPr="00EE29B3">
        <w:rPr>
          <w:rFonts w:ascii="Times New Roman" w:eastAsia="Times New Roman" w:hAnsi="Times New Roman"/>
          <w:szCs w:val="24"/>
          <w:lang w:eastAsia="ko-KR"/>
        </w:rPr>
        <w:t>t</w:t>
      </w:r>
      <w:r w:rsidR="005F24A8" w:rsidRPr="00EE29B3">
        <w:rPr>
          <w:rFonts w:ascii="Times New Roman" w:eastAsia="Times New Roman" w:hAnsi="Times New Roman"/>
          <w:szCs w:val="24"/>
          <w:lang w:eastAsia="ko-KR"/>
        </w:rPr>
        <w:t>o measurement</w:t>
      </w:r>
      <w:r w:rsidR="00DB63B1" w:rsidRPr="00EE29B3">
        <w:rPr>
          <w:rFonts w:ascii="Times New Roman" w:eastAsia="Times New Roman" w:hAnsi="Times New Roman"/>
          <w:szCs w:val="24"/>
          <w:lang w:eastAsia="ko-KR"/>
        </w:rPr>
        <w:t xml:space="preserve"> means described below. </w:t>
      </w:r>
      <w:r w:rsidR="00F830C8">
        <w:rPr>
          <w:rFonts w:ascii="Times New Roman" w:eastAsia="Times New Roman" w:hAnsi="Times New Roman"/>
          <w:szCs w:val="24"/>
          <w:lang w:eastAsia="ko-KR"/>
        </w:rPr>
        <w:t>S</w:t>
      </w:r>
      <w:r w:rsidR="00DB63B1" w:rsidRPr="00EE29B3">
        <w:rPr>
          <w:rFonts w:ascii="Times New Roman" w:eastAsia="Times New Roman" w:hAnsi="Times New Roman"/>
          <w:szCs w:val="24"/>
          <w:lang w:eastAsia="ko-KR"/>
        </w:rPr>
        <w:t xml:space="preserve">ample cooling is </w:t>
      </w:r>
      <w:r w:rsidR="00F830C8">
        <w:rPr>
          <w:rFonts w:ascii="Times New Roman" w:eastAsia="Times New Roman" w:hAnsi="Times New Roman"/>
          <w:szCs w:val="24"/>
          <w:lang w:eastAsia="ko-KR"/>
        </w:rPr>
        <w:t xml:space="preserve">obviously </w:t>
      </w:r>
      <w:r w:rsidR="00DB63B1" w:rsidRPr="00EE29B3">
        <w:rPr>
          <w:rFonts w:ascii="Times New Roman" w:eastAsia="Times New Roman" w:hAnsi="Times New Roman"/>
          <w:szCs w:val="24"/>
          <w:lang w:eastAsia="ko-KR"/>
        </w:rPr>
        <w:t>physically separated from the recovering circuit.</w:t>
      </w:r>
      <w:r w:rsidR="00F830C8">
        <w:rPr>
          <w:rFonts w:ascii="Times New Roman" w:eastAsia="Times New Roman" w:hAnsi="Times New Roman"/>
          <w:szCs w:val="24"/>
          <w:lang w:eastAsia="ko-KR"/>
        </w:rPr>
        <w:t xml:space="preserve"> </w:t>
      </w:r>
      <w:r w:rsidR="00EE29B3">
        <w:t xml:space="preserve">As only gaseous FPs shall be measured in the out-of-pile circuit, a filter that blocks the volatile isotopes such as Br, I, Cs, </w:t>
      </w:r>
      <w:proofErr w:type="spellStart"/>
      <w:r w:rsidR="00EE29B3">
        <w:t>Te</w:t>
      </w:r>
      <w:proofErr w:type="spellEnd"/>
      <w:r w:rsidR="00EE29B3">
        <w:t xml:space="preserve"> is generally inserted in the gas line downstream of the sample. A dryer can also be used if there is a risk of residual steam transportation.</w:t>
      </w:r>
    </w:p>
    <w:p w:rsidR="00EE29B3" w:rsidRDefault="00EE29B3" w:rsidP="00EE29B3">
      <w:pPr>
        <w:suppressAutoHyphens w:val="0"/>
        <w:overflowPunct/>
        <w:autoSpaceDE/>
        <w:autoSpaceDN/>
        <w:adjustRightInd/>
        <w:jc w:val="both"/>
        <w:textAlignment w:val="auto"/>
        <w:rPr>
          <w:rFonts w:ascii="Times New Roman" w:eastAsia="Times New Roman" w:hAnsi="Times New Roman"/>
          <w:szCs w:val="24"/>
          <w:lang w:eastAsia="ko-KR"/>
        </w:rPr>
      </w:pPr>
    </w:p>
    <w:p w:rsidR="00EE29B3" w:rsidRPr="00EE29B3" w:rsidRDefault="00EE29B3" w:rsidP="00EE29B3">
      <w:pPr>
        <w:suppressAutoHyphens w:val="0"/>
        <w:overflowPunct/>
        <w:autoSpaceDE/>
        <w:autoSpaceDN/>
        <w:adjustRightInd/>
        <w:jc w:val="both"/>
        <w:textAlignment w:val="auto"/>
        <w:rPr>
          <w:rFonts w:ascii="Times New Roman" w:eastAsia="Times New Roman" w:hAnsi="Times New Roman"/>
          <w:b/>
          <w:szCs w:val="24"/>
          <w:lang w:eastAsia="ko-KR"/>
        </w:rPr>
      </w:pPr>
      <w:r w:rsidRPr="00EE29B3">
        <w:rPr>
          <w:rFonts w:ascii="Times New Roman" w:eastAsia="Times New Roman" w:hAnsi="Times New Roman"/>
          <w:b/>
          <w:szCs w:val="24"/>
          <w:lang w:eastAsia="ko-KR"/>
        </w:rPr>
        <w:t>4.2 Recovering thanks to a line connected to the main coolant circuit</w:t>
      </w:r>
    </w:p>
    <w:p w:rsidR="0040169F" w:rsidRPr="00EE29B3" w:rsidRDefault="005A6CC5" w:rsidP="00EE29B3">
      <w:pPr>
        <w:suppressAutoHyphens w:val="0"/>
        <w:overflowPunct/>
        <w:autoSpaceDE/>
        <w:autoSpaceDN/>
        <w:adjustRightInd/>
        <w:jc w:val="both"/>
        <w:textAlignment w:val="auto"/>
        <w:rPr>
          <w:rFonts w:ascii="Times New Roman" w:eastAsia="Times New Roman" w:hAnsi="Times New Roman"/>
          <w:szCs w:val="24"/>
          <w:lang w:eastAsia="ko-KR"/>
        </w:rPr>
      </w:pPr>
      <w:r w:rsidRPr="00EE29B3">
        <w:rPr>
          <w:rFonts w:ascii="Times New Roman" w:eastAsia="Times New Roman" w:hAnsi="Times New Roman"/>
          <w:szCs w:val="24"/>
          <w:lang w:eastAsia="ko-KR"/>
        </w:rPr>
        <w:t xml:space="preserve">For measurement of all </w:t>
      </w:r>
      <w:r w:rsidR="005F24A8" w:rsidRPr="00EE29B3">
        <w:rPr>
          <w:rFonts w:ascii="Times New Roman" w:eastAsia="Times New Roman" w:hAnsi="Times New Roman"/>
          <w:szCs w:val="24"/>
          <w:lang w:eastAsia="ko-KR"/>
        </w:rPr>
        <w:t>released i</w:t>
      </w:r>
      <w:r w:rsidRPr="00EE29B3">
        <w:rPr>
          <w:rFonts w:ascii="Times New Roman" w:eastAsia="Times New Roman" w:hAnsi="Times New Roman"/>
          <w:szCs w:val="24"/>
          <w:lang w:eastAsia="ko-KR"/>
        </w:rPr>
        <w:t xml:space="preserve">sotopes or species, including heavy nuclei, a </w:t>
      </w:r>
      <w:r w:rsidR="005F24A8" w:rsidRPr="00EE29B3">
        <w:rPr>
          <w:rFonts w:ascii="Times New Roman" w:eastAsia="Times New Roman" w:hAnsi="Times New Roman"/>
          <w:szCs w:val="24"/>
          <w:lang w:eastAsia="ko-KR"/>
        </w:rPr>
        <w:t>low</w:t>
      </w:r>
      <w:r w:rsidRPr="00EE29B3">
        <w:rPr>
          <w:rFonts w:ascii="Times New Roman" w:eastAsia="Times New Roman" w:hAnsi="Times New Roman"/>
          <w:szCs w:val="24"/>
          <w:lang w:eastAsia="ko-KR"/>
        </w:rPr>
        <w:t xml:space="preserve"> </w:t>
      </w:r>
      <w:r w:rsidR="00CF59DA" w:rsidRPr="00EE29B3">
        <w:rPr>
          <w:rFonts w:ascii="Times New Roman" w:eastAsia="Times New Roman" w:hAnsi="Times New Roman"/>
          <w:szCs w:val="24"/>
          <w:lang w:eastAsia="ko-KR"/>
        </w:rPr>
        <w:t xml:space="preserve">and continuous </w:t>
      </w:r>
      <w:r w:rsidRPr="00EE29B3">
        <w:rPr>
          <w:rFonts w:ascii="Times New Roman" w:eastAsia="Times New Roman" w:hAnsi="Times New Roman"/>
          <w:szCs w:val="24"/>
          <w:lang w:eastAsia="ko-KR"/>
        </w:rPr>
        <w:t xml:space="preserve">coolant flow rate </w:t>
      </w:r>
      <w:r w:rsidR="00CD22D6" w:rsidRPr="00EE29B3">
        <w:rPr>
          <w:rFonts w:ascii="Times New Roman" w:eastAsia="Times New Roman" w:hAnsi="Times New Roman"/>
          <w:szCs w:val="24"/>
          <w:lang w:eastAsia="ko-KR"/>
        </w:rPr>
        <w:t xml:space="preserve">(liquid or gas) </w:t>
      </w:r>
      <w:r w:rsidRPr="00EE29B3">
        <w:rPr>
          <w:rFonts w:ascii="Times New Roman" w:eastAsia="Times New Roman" w:hAnsi="Times New Roman"/>
          <w:szCs w:val="24"/>
          <w:lang w:eastAsia="ko-KR"/>
        </w:rPr>
        <w:t xml:space="preserve">is derived from the main experiment coolant circuit </w:t>
      </w:r>
      <w:r w:rsidR="005F24A8" w:rsidRPr="00EE29B3">
        <w:rPr>
          <w:rFonts w:ascii="Times New Roman" w:eastAsia="Times New Roman" w:hAnsi="Times New Roman"/>
          <w:szCs w:val="24"/>
          <w:lang w:eastAsia="ko-KR"/>
        </w:rPr>
        <w:t xml:space="preserve">and is routed to measurement means. </w:t>
      </w:r>
      <w:r w:rsidR="00712FEC" w:rsidRPr="00EE29B3">
        <w:rPr>
          <w:rFonts w:ascii="Times New Roman" w:eastAsia="Times New Roman" w:hAnsi="Times New Roman"/>
          <w:szCs w:val="24"/>
          <w:lang w:eastAsia="ko-KR"/>
        </w:rPr>
        <w:t xml:space="preserve">Depending on irradiation device design, derivation can be located either in in-pile part or in cubicle. </w:t>
      </w:r>
      <w:r w:rsidR="005F24A8" w:rsidRPr="00EE29B3">
        <w:rPr>
          <w:rFonts w:ascii="Times New Roman" w:eastAsia="Times New Roman" w:hAnsi="Times New Roman"/>
          <w:szCs w:val="24"/>
          <w:lang w:eastAsia="ko-KR"/>
        </w:rPr>
        <w:t>However this recovering technique is only adapted to elements for which deposit on line walls, or during transfer process, is negligible.</w:t>
      </w:r>
      <w:r w:rsidR="00E50E57" w:rsidRPr="00EE29B3">
        <w:rPr>
          <w:rFonts w:ascii="Times New Roman" w:eastAsia="Times New Roman" w:hAnsi="Times New Roman"/>
          <w:szCs w:val="24"/>
          <w:lang w:eastAsia="ko-KR"/>
        </w:rPr>
        <w:t xml:space="preserve"> In some cases (e.g. safety test) it is interesting to recover and to route the whole device coolant after the test, for measurement and </w:t>
      </w:r>
      <w:r w:rsidR="004A7F0A">
        <w:rPr>
          <w:rFonts w:ascii="Times New Roman" w:eastAsia="Times New Roman" w:hAnsi="Times New Roman"/>
          <w:szCs w:val="24"/>
          <w:lang w:eastAsia="ko-KR"/>
        </w:rPr>
        <w:t>build-</w:t>
      </w:r>
      <w:r w:rsidR="00E50E57" w:rsidRPr="00EE29B3">
        <w:rPr>
          <w:rFonts w:ascii="Times New Roman" w:eastAsia="Times New Roman" w:hAnsi="Times New Roman"/>
          <w:szCs w:val="24"/>
          <w:lang w:eastAsia="ko-KR"/>
        </w:rPr>
        <w:t xml:space="preserve">up </w:t>
      </w:r>
      <w:r w:rsidR="004A7F0A">
        <w:rPr>
          <w:rFonts w:ascii="Times New Roman" w:eastAsia="Times New Roman" w:hAnsi="Times New Roman"/>
          <w:szCs w:val="24"/>
          <w:lang w:eastAsia="ko-KR"/>
        </w:rPr>
        <w:t xml:space="preserve">of </w:t>
      </w:r>
      <w:r w:rsidR="00E50E57" w:rsidRPr="00EE29B3">
        <w:rPr>
          <w:rFonts w:ascii="Times New Roman" w:eastAsia="Times New Roman" w:hAnsi="Times New Roman"/>
          <w:szCs w:val="24"/>
          <w:lang w:eastAsia="ko-KR"/>
        </w:rPr>
        <w:t>a FP balance.</w:t>
      </w:r>
    </w:p>
    <w:p w:rsidR="00EC129E" w:rsidRDefault="00EC129E" w:rsidP="00EE29B3">
      <w:pPr>
        <w:suppressAutoHyphens w:val="0"/>
        <w:overflowPunct/>
        <w:autoSpaceDE/>
        <w:autoSpaceDN/>
        <w:adjustRightInd/>
        <w:jc w:val="both"/>
        <w:textAlignment w:val="auto"/>
        <w:rPr>
          <w:rFonts w:ascii="Times New Roman" w:eastAsia="Times New Roman" w:hAnsi="Times New Roman"/>
          <w:szCs w:val="24"/>
          <w:lang w:eastAsia="ko-KR"/>
        </w:rPr>
      </w:pPr>
    </w:p>
    <w:p w:rsidR="00EC129E" w:rsidRDefault="00EC129E" w:rsidP="005E5FC3">
      <w:pPr>
        <w:suppressAutoHyphens w:val="0"/>
        <w:overflowPunct/>
        <w:autoSpaceDE/>
        <w:autoSpaceDN/>
        <w:adjustRightInd/>
        <w:jc w:val="both"/>
        <w:textAlignment w:val="auto"/>
        <w:rPr>
          <w:rFonts w:ascii="Times New Roman" w:eastAsia="Times New Roman" w:hAnsi="Times New Roman"/>
          <w:szCs w:val="24"/>
          <w:lang w:eastAsia="ko-KR"/>
        </w:rPr>
      </w:pPr>
    </w:p>
    <w:p w:rsidR="00E04E5A" w:rsidRDefault="00E04E5A" w:rsidP="005E5FC3">
      <w:pPr>
        <w:suppressAutoHyphens w:val="0"/>
        <w:overflowPunct/>
        <w:autoSpaceDE/>
        <w:autoSpaceDN/>
        <w:adjustRightInd/>
        <w:jc w:val="both"/>
        <w:textAlignment w:val="auto"/>
        <w:rPr>
          <w:rFonts w:ascii="Times New Roman" w:eastAsia="Times New Roman" w:hAnsi="Times New Roman"/>
          <w:szCs w:val="24"/>
          <w:lang w:eastAsia="ko-KR"/>
        </w:rPr>
      </w:pPr>
      <w:r w:rsidRPr="00E04E5A">
        <w:rPr>
          <w:rFonts w:ascii="Times New Roman" w:eastAsia="Times New Roman" w:hAnsi="Times New Roman"/>
          <w:b/>
          <w:szCs w:val="24"/>
          <w:lang w:eastAsia="ko-KR"/>
        </w:rPr>
        <w:t xml:space="preserve">5. </w:t>
      </w:r>
      <w:r w:rsidR="00370C93">
        <w:rPr>
          <w:rFonts w:ascii="Times New Roman" w:eastAsia="Times New Roman" w:hAnsi="Times New Roman"/>
          <w:b/>
          <w:szCs w:val="24"/>
          <w:lang w:eastAsia="ko-KR"/>
        </w:rPr>
        <w:t>Strategies for transferring</w:t>
      </w:r>
      <w:r w:rsidRPr="00E04E5A">
        <w:rPr>
          <w:rFonts w:ascii="Times New Roman" w:eastAsia="Times New Roman" w:hAnsi="Times New Roman"/>
          <w:b/>
          <w:szCs w:val="24"/>
          <w:lang w:eastAsia="ko-KR"/>
        </w:rPr>
        <w:t xml:space="preserve"> </w:t>
      </w:r>
      <w:r w:rsidR="004A7F0A">
        <w:rPr>
          <w:rFonts w:ascii="Times New Roman" w:eastAsia="Times New Roman" w:hAnsi="Times New Roman"/>
          <w:b/>
          <w:szCs w:val="24"/>
          <w:lang w:eastAsia="ko-KR"/>
        </w:rPr>
        <w:t>FP</w:t>
      </w:r>
      <w:r w:rsidR="00370C93">
        <w:rPr>
          <w:rFonts w:ascii="Times New Roman" w:eastAsia="Times New Roman" w:hAnsi="Times New Roman"/>
          <w:b/>
          <w:szCs w:val="24"/>
          <w:lang w:eastAsia="ko-KR"/>
        </w:rPr>
        <w:t>s</w:t>
      </w:r>
      <w:r w:rsidRPr="002721E3">
        <w:rPr>
          <w:rFonts w:ascii="Times New Roman" w:eastAsia="Times New Roman" w:hAnsi="Times New Roman"/>
          <w:b/>
          <w:szCs w:val="24"/>
          <w:lang w:eastAsia="ko-KR"/>
        </w:rPr>
        <w:t xml:space="preserve"> </w:t>
      </w:r>
      <w:r>
        <w:rPr>
          <w:rFonts w:ascii="Times New Roman" w:eastAsia="Times New Roman" w:hAnsi="Times New Roman"/>
          <w:b/>
          <w:szCs w:val="24"/>
          <w:lang w:eastAsia="ko-KR"/>
        </w:rPr>
        <w:t>and chemical species from in-pile part to measurement mean</w:t>
      </w:r>
      <w:r w:rsidR="004A7F0A">
        <w:rPr>
          <w:rFonts w:ascii="Times New Roman" w:eastAsia="Times New Roman" w:hAnsi="Times New Roman"/>
          <w:b/>
          <w:szCs w:val="24"/>
          <w:lang w:eastAsia="ko-KR"/>
        </w:rPr>
        <w:t>s</w:t>
      </w:r>
    </w:p>
    <w:p w:rsidR="006164A9" w:rsidRPr="00E04E5A" w:rsidRDefault="006164A9">
      <w:pPr>
        <w:pStyle w:val="Textkrper"/>
        <w:jc w:val="both"/>
        <w:rPr>
          <w:rFonts w:ascii="Times New Roman" w:hAnsi="Times New Roman"/>
          <w:sz w:val="24"/>
          <w:lang w:val="en-US"/>
        </w:rPr>
      </w:pPr>
    </w:p>
    <w:p w:rsidR="006164A9" w:rsidRPr="00E04E5A" w:rsidRDefault="00E04E5A">
      <w:pPr>
        <w:pStyle w:val="Textkrper"/>
        <w:jc w:val="both"/>
        <w:rPr>
          <w:rFonts w:ascii="Times New Roman" w:hAnsi="Times New Roman"/>
          <w:sz w:val="24"/>
          <w:lang w:val="en-US"/>
        </w:rPr>
      </w:pPr>
      <w:r>
        <w:rPr>
          <w:rFonts w:ascii="Times New Roman" w:hAnsi="Times New Roman"/>
          <w:sz w:val="24"/>
          <w:lang w:val="en-US"/>
        </w:rPr>
        <w:t xml:space="preserve">Two </w:t>
      </w:r>
      <w:r w:rsidR="004A7F0A">
        <w:rPr>
          <w:rFonts w:ascii="Times New Roman" w:hAnsi="Times New Roman"/>
          <w:sz w:val="24"/>
          <w:lang w:val="en-US"/>
        </w:rPr>
        <w:t>main</w:t>
      </w:r>
      <w:r>
        <w:rPr>
          <w:rFonts w:ascii="Times New Roman" w:hAnsi="Times New Roman"/>
          <w:sz w:val="24"/>
          <w:lang w:val="en-US"/>
        </w:rPr>
        <w:t xml:space="preserve"> transfer modes are used: the first one is based on a continuous sweeping at </w:t>
      </w:r>
      <w:r w:rsidR="004A7F0A">
        <w:rPr>
          <w:rFonts w:ascii="Times New Roman" w:hAnsi="Times New Roman"/>
          <w:sz w:val="24"/>
          <w:lang w:val="en-US"/>
        </w:rPr>
        <w:t>c</w:t>
      </w:r>
      <w:r>
        <w:rPr>
          <w:rFonts w:ascii="Times New Roman" w:hAnsi="Times New Roman"/>
          <w:sz w:val="24"/>
          <w:lang w:val="en-US"/>
        </w:rPr>
        <w:t xml:space="preserve">onstant flow rate whatever the experimental conditions (in particular if the pressure drop of the experimental sample varies during the protocol). It allows measuring on-line </w:t>
      </w:r>
      <w:r w:rsidR="00CF59DA">
        <w:rPr>
          <w:rFonts w:ascii="Times New Roman" w:hAnsi="Times New Roman"/>
          <w:sz w:val="24"/>
          <w:lang w:val="en-US"/>
        </w:rPr>
        <w:t xml:space="preserve">atom </w:t>
      </w:r>
      <w:r>
        <w:rPr>
          <w:rFonts w:ascii="Times New Roman" w:hAnsi="Times New Roman"/>
          <w:sz w:val="24"/>
          <w:lang w:val="en-US"/>
        </w:rPr>
        <w:t>concentrations of elements or isotopes in the routing fluid.</w:t>
      </w:r>
    </w:p>
    <w:p w:rsidR="006164A9" w:rsidRPr="00CD22D6" w:rsidRDefault="00CF59DA" w:rsidP="00CD22D6">
      <w:pPr>
        <w:pStyle w:val="Textkrper"/>
        <w:jc w:val="both"/>
        <w:rPr>
          <w:rFonts w:ascii="Times New Roman" w:hAnsi="Times New Roman"/>
          <w:sz w:val="24"/>
          <w:szCs w:val="24"/>
          <w:lang w:val="en-US"/>
        </w:rPr>
      </w:pPr>
      <w:r>
        <w:rPr>
          <w:rFonts w:ascii="Times New Roman" w:hAnsi="Times New Roman"/>
          <w:sz w:val="24"/>
          <w:lang w:val="en-US"/>
        </w:rPr>
        <w:t xml:space="preserve">The second one let isotopes accumulate in the experimental sample thanks to closed valves for a given period of time. Then routing transfers the totality of </w:t>
      </w:r>
      <w:r w:rsidR="004A7F0A">
        <w:rPr>
          <w:rFonts w:ascii="Times New Roman" w:hAnsi="Times New Roman"/>
          <w:sz w:val="24"/>
          <w:lang w:val="en-US"/>
        </w:rPr>
        <w:t xml:space="preserve">accumulated </w:t>
      </w:r>
      <w:r>
        <w:rPr>
          <w:rFonts w:ascii="Times New Roman" w:hAnsi="Times New Roman"/>
          <w:sz w:val="24"/>
          <w:lang w:val="en-US"/>
        </w:rPr>
        <w:t xml:space="preserve">information in a very short </w:t>
      </w:r>
      <w:r w:rsidRPr="00CD22D6">
        <w:rPr>
          <w:rFonts w:ascii="Times New Roman" w:hAnsi="Times New Roman"/>
          <w:sz w:val="24"/>
          <w:szCs w:val="24"/>
          <w:lang w:val="en-US"/>
        </w:rPr>
        <w:t xml:space="preserve">period of time (a few seconds or tens of seconds) directly to a measurement technique or more often to a pre-voided capacity </w:t>
      </w:r>
      <w:r w:rsidR="004A7F0A">
        <w:rPr>
          <w:rFonts w:ascii="Times New Roman" w:hAnsi="Times New Roman"/>
          <w:sz w:val="24"/>
          <w:szCs w:val="24"/>
          <w:lang w:val="en-US"/>
        </w:rPr>
        <w:t xml:space="preserve">or trap, </w:t>
      </w:r>
      <w:r w:rsidRPr="00CD22D6">
        <w:rPr>
          <w:rFonts w:ascii="Times New Roman" w:hAnsi="Times New Roman"/>
          <w:sz w:val="24"/>
          <w:szCs w:val="24"/>
          <w:lang w:val="en-US"/>
        </w:rPr>
        <w:t>for sampling and storage.</w:t>
      </w:r>
    </w:p>
    <w:p w:rsidR="00CD22D6" w:rsidRPr="00CD22D6" w:rsidRDefault="004A7F0A" w:rsidP="00CD22D6">
      <w:pPr>
        <w:tabs>
          <w:tab w:val="num" w:pos="709"/>
        </w:tabs>
        <w:suppressAutoHyphens w:val="0"/>
        <w:overflowPunct/>
        <w:autoSpaceDE/>
        <w:autoSpaceDN/>
        <w:adjustRightInd/>
        <w:jc w:val="both"/>
        <w:textAlignment w:val="auto"/>
        <w:rPr>
          <w:rFonts w:ascii="Times New Roman" w:eastAsia="Times New Roman" w:hAnsi="Times New Roman"/>
          <w:szCs w:val="24"/>
        </w:rPr>
      </w:pPr>
      <w:r>
        <w:rPr>
          <w:rFonts w:ascii="Times New Roman" w:hAnsi="Times New Roman"/>
          <w:szCs w:val="24"/>
          <w:lang w:val="en-US"/>
        </w:rPr>
        <w:t>T</w:t>
      </w:r>
      <w:r w:rsidR="00CF59DA" w:rsidRPr="00CD22D6">
        <w:rPr>
          <w:rFonts w:ascii="Times New Roman" w:hAnsi="Times New Roman"/>
          <w:szCs w:val="24"/>
          <w:lang w:val="en-US"/>
        </w:rPr>
        <w:t xml:space="preserve">he first mode </w:t>
      </w:r>
      <w:r w:rsidR="0057638B" w:rsidRPr="00CD22D6">
        <w:rPr>
          <w:rFonts w:ascii="Times New Roman" w:hAnsi="Times New Roman"/>
          <w:szCs w:val="24"/>
          <w:lang w:val="en-US"/>
        </w:rPr>
        <w:t xml:space="preserve">is preferable because it </w:t>
      </w:r>
      <w:r w:rsidR="00CF59DA" w:rsidRPr="00CD22D6">
        <w:rPr>
          <w:rFonts w:ascii="Times New Roman" w:hAnsi="Times New Roman"/>
          <w:szCs w:val="24"/>
          <w:lang w:val="en-US"/>
        </w:rPr>
        <w:t>allows continuous monitoring</w:t>
      </w:r>
      <w:r w:rsidR="0057638B" w:rsidRPr="00CD22D6">
        <w:rPr>
          <w:rFonts w:ascii="Times New Roman" w:hAnsi="Times New Roman"/>
          <w:szCs w:val="24"/>
          <w:lang w:val="en-US"/>
        </w:rPr>
        <w:t xml:space="preserve"> of the coolant or of the fluid in contact with the sample under neutron flux. </w:t>
      </w:r>
      <w:r>
        <w:rPr>
          <w:rFonts w:ascii="Times New Roman" w:hAnsi="Times New Roman"/>
          <w:szCs w:val="24"/>
          <w:lang w:val="en-US"/>
        </w:rPr>
        <w:t>A</w:t>
      </w:r>
      <w:r w:rsidR="0057638B" w:rsidRPr="00CD22D6">
        <w:rPr>
          <w:rFonts w:ascii="Times New Roman" w:hAnsi="Times New Roman"/>
          <w:szCs w:val="24"/>
          <w:lang w:val="en-US"/>
        </w:rPr>
        <w:t xml:space="preserve"> </w:t>
      </w:r>
      <w:r w:rsidR="008E5931" w:rsidRPr="00CD22D6">
        <w:rPr>
          <w:rFonts w:ascii="Times New Roman" w:hAnsi="Times New Roman"/>
          <w:szCs w:val="24"/>
          <w:lang w:val="en-US"/>
        </w:rPr>
        <w:t>release evolution</w:t>
      </w:r>
      <w:r w:rsidR="0057638B" w:rsidRPr="00CD22D6">
        <w:rPr>
          <w:rFonts w:ascii="Times New Roman" w:hAnsi="Times New Roman"/>
          <w:szCs w:val="24"/>
          <w:lang w:val="en-US"/>
        </w:rPr>
        <w:t xml:space="preserve"> is immediately identified and can be correlated to the irradiation process</w:t>
      </w:r>
      <w:r w:rsidR="008E5931" w:rsidRPr="00CD22D6">
        <w:rPr>
          <w:rFonts w:ascii="Times New Roman" w:hAnsi="Times New Roman"/>
          <w:szCs w:val="24"/>
          <w:lang w:val="en-US"/>
        </w:rPr>
        <w:t xml:space="preserve"> or parameter change</w:t>
      </w:r>
      <w:r w:rsidR="0057638B" w:rsidRPr="00CD22D6">
        <w:rPr>
          <w:rFonts w:ascii="Times New Roman" w:hAnsi="Times New Roman"/>
          <w:szCs w:val="24"/>
          <w:lang w:val="en-US"/>
        </w:rPr>
        <w:t xml:space="preserve">. However it </w:t>
      </w:r>
      <w:r w:rsidR="008E5931" w:rsidRPr="00CD22D6">
        <w:rPr>
          <w:rFonts w:ascii="Times New Roman" w:hAnsi="Times New Roman"/>
          <w:szCs w:val="24"/>
          <w:lang w:val="en-US"/>
        </w:rPr>
        <w:t xml:space="preserve">necessitates sufficiently high isotopic or elemental concentrations to be detectable on-line or semi on-line (i.e. successive countings with short integration time for each). If not, the second mode shall be used </w:t>
      </w:r>
      <w:r w:rsidR="00CD22D6" w:rsidRPr="00CD22D6">
        <w:rPr>
          <w:rFonts w:ascii="Times New Roman" w:hAnsi="Times New Roman"/>
          <w:szCs w:val="24"/>
          <w:lang w:val="en-US"/>
        </w:rPr>
        <w:t>and</w:t>
      </w:r>
      <w:r w:rsidR="008E5931" w:rsidRPr="00CD22D6">
        <w:rPr>
          <w:rFonts w:ascii="Times New Roman" w:hAnsi="Times New Roman"/>
          <w:szCs w:val="24"/>
          <w:lang w:val="en-US"/>
        </w:rPr>
        <w:t xml:space="preserve"> </w:t>
      </w:r>
      <w:r w:rsidR="00CD22D6" w:rsidRPr="00CD22D6">
        <w:rPr>
          <w:rFonts w:ascii="Times New Roman" w:hAnsi="Times New Roman"/>
          <w:szCs w:val="24"/>
          <w:lang w:val="en-US"/>
        </w:rPr>
        <w:t>t</w:t>
      </w:r>
      <w:r w:rsidR="00CD22D6">
        <w:rPr>
          <w:rFonts w:ascii="Times New Roman" w:hAnsi="Times New Roman"/>
          <w:szCs w:val="24"/>
          <w:lang w:val="en-US"/>
        </w:rPr>
        <w:t>h</w:t>
      </w:r>
      <w:r w:rsidR="00CD22D6" w:rsidRPr="00CD22D6">
        <w:rPr>
          <w:rFonts w:ascii="Times New Roman" w:hAnsi="Times New Roman"/>
          <w:szCs w:val="24"/>
          <w:lang w:val="en-US"/>
        </w:rPr>
        <w:t xml:space="preserve">e objectives are </w:t>
      </w:r>
      <w:r w:rsidR="00CD22D6">
        <w:rPr>
          <w:rFonts w:ascii="Times New Roman" w:hAnsi="Times New Roman"/>
          <w:szCs w:val="24"/>
          <w:lang w:val="en-US"/>
        </w:rPr>
        <w:t xml:space="preserve">to quantify </w:t>
      </w:r>
      <w:proofErr w:type="spellStart"/>
      <w:r w:rsidR="00CD22D6" w:rsidRPr="00CD22D6">
        <w:rPr>
          <w:rFonts w:ascii="Times New Roman" w:hAnsi="Times New Roman"/>
          <w:szCs w:val="24"/>
          <w:lang w:val="en-US"/>
        </w:rPr>
        <w:t>i</w:t>
      </w:r>
      <w:proofErr w:type="spellEnd"/>
      <w:r w:rsidR="00CD22D6" w:rsidRPr="00CD22D6">
        <w:rPr>
          <w:rFonts w:ascii="Times New Roman" w:hAnsi="Times New Roman"/>
          <w:szCs w:val="24"/>
          <w:lang w:val="en-US"/>
        </w:rPr>
        <w:t xml:space="preserve">) </w:t>
      </w:r>
      <w:r w:rsidR="00CD22D6" w:rsidRPr="00CD22D6">
        <w:rPr>
          <w:rFonts w:ascii="Times New Roman" w:eastAsia="Times New Roman" w:hAnsi="Times New Roman"/>
          <w:szCs w:val="24"/>
        </w:rPr>
        <w:t xml:space="preserve">mean release rate of each isotope </w:t>
      </w:r>
      <w:r w:rsidR="00CD22D6" w:rsidRPr="00CD22D6">
        <w:rPr>
          <w:rFonts w:ascii="Times New Roman" w:eastAsia="Times New Roman" w:hAnsi="Times New Roman"/>
          <w:szCs w:val="24"/>
        </w:rPr>
        <w:lastRenderedPageBreak/>
        <w:t xml:space="preserve">since the previous sweeping when the </w:t>
      </w:r>
      <w:r w:rsidR="00CD22D6">
        <w:rPr>
          <w:rFonts w:ascii="Times New Roman" w:eastAsia="Times New Roman" w:hAnsi="Times New Roman"/>
          <w:szCs w:val="24"/>
        </w:rPr>
        <w:t xml:space="preserve">sample is operated at constant LHGR and ii) </w:t>
      </w:r>
      <w:r w:rsidR="00CD22D6" w:rsidRPr="00CD22D6">
        <w:rPr>
          <w:rFonts w:ascii="Times New Roman" w:eastAsia="Times New Roman" w:hAnsi="Times New Roman"/>
          <w:szCs w:val="24"/>
        </w:rPr>
        <w:t>fractional release of isotopes after a power variation or an external transient (e.g. change in coolant temperature and/or pressure).</w:t>
      </w:r>
    </w:p>
    <w:p w:rsidR="00E04E5A" w:rsidRDefault="005F6087" w:rsidP="00CD22D6">
      <w:pPr>
        <w:pStyle w:val="Textkrper"/>
        <w:jc w:val="both"/>
        <w:rPr>
          <w:rFonts w:ascii="Times New Roman" w:hAnsi="Times New Roman"/>
          <w:sz w:val="24"/>
          <w:lang w:val="en-US"/>
        </w:rPr>
      </w:pPr>
      <w:r>
        <w:rPr>
          <w:rFonts w:ascii="Times New Roman" w:hAnsi="Times New Roman"/>
          <w:sz w:val="24"/>
          <w:szCs w:val="24"/>
          <w:lang w:val="en-US"/>
        </w:rPr>
        <w:t>T</w:t>
      </w:r>
      <w:r w:rsidR="008E5931" w:rsidRPr="00CD22D6">
        <w:rPr>
          <w:rFonts w:ascii="Times New Roman" w:hAnsi="Times New Roman"/>
          <w:sz w:val="24"/>
          <w:szCs w:val="24"/>
          <w:lang w:val="en-US"/>
        </w:rPr>
        <w:t>here is no need to have a short transit time, because</w:t>
      </w:r>
      <w:r w:rsidR="008E5931">
        <w:rPr>
          <w:rFonts w:ascii="Times New Roman" w:hAnsi="Times New Roman"/>
          <w:sz w:val="24"/>
          <w:lang w:val="en-US"/>
        </w:rPr>
        <w:t xml:space="preserve"> sufficient information is deduced from short and middle half-life isotopes. Very short half-lives (less than </w:t>
      </w:r>
      <w:r w:rsidR="004A7F0A">
        <w:rPr>
          <w:rFonts w:ascii="Times New Roman" w:hAnsi="Times New Roman"/>
          <w:sz w:val="24"/>
          <w:lang w:val="en-US"/>
        </w:rPr>
        <w:t xml:space="preserve">about </w:t>
      </w:r>
      <w:r w:rsidR="008E5931">
        <w:rPr>
          <w:rFonts w:ascii="Times New Roman" w:hAnsi="Times New Roman"/>
          <w:sz w:val="24"/>
          <w:lang w:val="en-US"/>
        </w:rPr>
        <w:t xml:space="preserve">one minute) are also very sensitive to transit time and to </w:t>
      </w:r>
      <w:r w:rsidR="004A7F0A">
        <w:rPr>
          <w:rFonts w:ascii="Times New Roman" w:hAnsi="Times New Roman"/>
          <w:sz w:val="24"/>
          <w:lang w:val="en-US"/>
        </w:rPr>
        <w:t>a spreading due to</w:t>
      </w:r>
      <w:r w:rsidR="008E5931">
        <w:rPr>
          <w:rFonts w:ascii="Times New Roman" w:hAnsi="Times New Roman"/>
          <w:sz w:val="24"/>
          <w:lang w:val="en-US"/>
        </w:rPr>
        <w:t xml:space="preserve"> </w:t>
      </w:r>
      <w:r w:rsidR="004A7F0A">
        <w:rPr>
          <w:rFonts w:ascii="Times New Roman" w:hAnsi="Times New Roman"/>
          <w:sz w:val="24"/>
          <w:lang w:val="en-US"/>
        </w:rPr>
        <w:t xml:space="preserve">fluid velocity </w:t>
      </w:r>
      <w:r w:rsidR="008E5931">
        <w:rPr>
          <w:rFonts w:ascii="Times New Roman" w:hAnsi="Times New Roman"/>
          <w:sz w:val="24"/>
          <w:lang w:val="en-US"/>
        </w:rPr>
        <w:t xml:space="preserve">distribution in the routing line. So concentration values are often affected by a large uncertainty. Moreover they cause issues for radioprotection in out-of-pile circuits. In practice a transit time between roughly </w:t>
      </w:r>
      <w:r w:rsidR="004A7F0A">
        <w:rPr>
          <w:rFonts w:ascii="Times New Roman" w:hAnsi="Times New Roman"/>
          <w:sz w:val="24"/>
          <w:lang w:val="en-US"/>
        </w:rPr>
        <w:t>3</w:t>
      </w:r>
      <w:r w:rsidR="008E5931">
        <w:rPr>
          <w:rFonts w:ascii="Times New Roman" w:hAnsi="Times New Roman"/>
          <w:sz w:val="24"/>
          <w:lang w:val="en-US"/>
        </w:rPr>
        <w:t xml:space="preserve"> to 15 minutes is </w:t>
      </w:r>
      <w:r w:rsidR="008C09EE">
        <w:rPr>
          <w:rFonts w:ascii="Times New Roman" w:hAnsi="Times New Roman"/>
          <w:sz w:val="24"/>
          <w:lang w:val="en-US"/>
        </w:rPr>
        <w:t xml:space="preserve">generally </w:t>
      </w:r>
      <w:r w:rsidR="008E5931">
        <w:rPr>
          <w:rFonts w:ascii="Times New Roman" w:hAnsi="Times New Roman"/>
          <w:sz w:val="24"/>
          <w:lang w:val="en-US"/>
        </w:rPr>
        <w:t xml:space="preserve">used, if necessary by </w:t>
      </w:r>
      <w:r w:rsidR="008C09EE">
        <w:rPr>
          <w:rFonts w:ascii="Times New Roman" w:hAnsi="Times New Roman"/>
          <w:sz w:val="24"/>
          <w:lang w:val="en-US"/>
        </w:rPr>
        <w:t>addin</w:t>
      </w:r>
      <w:r w:rsidR="008E5931">
        <w:rPr>
          <w:rFonts w:ascii="Times New Roman" w:hAnsi="Times New Roman"/>
          <w:sz w:val="24"/>
          <w:lang w:val="en-US"/>
        </w:rPr>
        <w:t>g delay lines</w:t>
      </w:r>
      <w:r w:rsidR="008C09EE">
        <w:rPr>
          <w:rFonts w:ascii="Times New Roman" w:hAnsi="Times New Roman"/>
          <w:sz w:val="24"/>
          <w:lang w:val="en-US"/>
        </w:rPr>
        <w:t xml:space="preserve">. </w:t>
      </w:r>
    </w:p>
    <w:p w:rsidR="00B8554B" w:rsidRDefault="00DB63B1" w:rsidP="00B8554B">
      <w:pPr>
        <w:pStyle w:val="Textkrper"/>
        <w:jc w:val="both"/>
        <w:rPr>
          <w:rFonts w:ascii="Times New Roman" w:hAnsi="Times New Roman"/>
          <w:sz w:val="24"/>
          <w:lang w:val="en-US"/>
        </w:rPr>
      </w:pPr>
      <w:r>
        <w:rPr>
          <w:rFonts w:ascii="Times New Roman" w:hAnsi="Times New Roman"/>
          <w:sz w:val="24"/>
          <w:lang w:val="en-US"/>
        </w:rPr>
        <w:t xml:space="preserve">Flow rate in the line is generally low, </w:t>
      </w:r>
      <w:r w:rsidR="00E17F0C">
        <w:rPr>
          <w:rFonts w:ascii="Times New Roman" w:hAnsi="Times New Roman"/>
          <w:sz w:val="24"/>
          <w:lang w:val="en-US"/>
        </w:rPr>
        <w:t xml:space="preserve">and is </w:t>
      </w:r>
      <w:r>
        <w:rPr>
          <w:rFonts w:ascii="Times New Roman" w:hAnsi="Times New Roman"/>
          <w:sz w:val="24"/>
          <w:lang w:val="en-US"/>
        </w:rPr>
        <w:t xml:space="preserve">dependent from the type of fluid. For </w:t>
      </w:r>
      <w:r w:rsidR="004A7F0A">
        <w:rPr>
          <w:rFonts w:ascii="Times New Roman" w:hAnsi="Times New Roman"/>
          <w:sz w:val="24"/>
          <w:lang w:val="en-US"/>
        </w:rPr>
        <w:t>a</w:t>
      </w:r>
      <w:r>
        <w:rPr>
          <w:rFonts w:ascii="Times New Roman" w:hAnsi="Times New Roman"/>
          <w:sz w:val="24"/>
          <w:lang w:val="en-US"/>
        </w:rPr>
        <w:t xml:space="preserve"> routing gas</w:t>
      </w:r>
      <w:r w:rsidR="00E17F0C">
        <w:rPr>
          <w:rFonts w:ascii="Times New Roman" w:hAnsi="Times New Roman"/>
          <w:sz w:val="24"/>
          <w:lang w:val="en-US"/>
        </w:rPr>
        <w:t xml:space="preserve"> flow rate is about one to a few cm</w:t>
      </w:r>
      <w:r w:rsidR="00E17F0C" w:rsidRPr="00E17F0C">
        <w:rPr>
          <w:rFonts w:ascii="Times New Roman" w:hAnsi="Times New Roman"/>
          <w:sz w:val="24"/>
          <w:vertAlign w:val="superscript"/>
          <w:lang w:val="en-US"/>
        </w:rPr>
        <w:t>3</w:t>
      </w:r>
      <w:r w:rsidR="00E17F0C">
        <w:rPr>
          <w:rFonts w:ascii="Times New Roman" w:hAnsi="Times New Roman"/>
          <w:sz w:val="24"/>
          <w:lang w:val="en-US"/>
        </w:rPr>
        <w:t xml:space="preserve">/s </w:t>
      </w:r>
      <w:r w:rsidR="00CD22D6">
        <w:rPr>
          <w:rFonts w:ascii="Times New Roman" w:hAnsi="Times New Roman"/>
          <w:sz w:val="24"/>
          <w:lang w:val="en-US"/>
        </w:rPr>
        <w:t>STP</w:t>
      </w:r>
      <w:r w:rsidR="00E17F0C">
        <w:rPr>
          <w:rFonts w:ascii="Times New Roman" w:hAnsi="Times New Roman"/>
          <w:sz w:val="24"/>
          <w:lang w:val="en-US"/>
        </w:rPr>
        <w:t xml:space="preserve">. For liquid coolant, the flow rate is higher (10 l/h to a few tens of l/h). This allows using small diameter lines and avoiding transfer perturbation phenomena such </w:t>
      </w:r>
      <w:r w:rsidR="00B702AC">
        <w:rPr>
          <w:rFonts w:ascii="Times New Roman" w:hAnsi="Times New Roman"/>
          <w:sz w:val="24"/>
          <w:lang w:val="en-US"/>
        </w:rPr>
        <w:t xml:space="preserve">as </w:t>
      </w:r>
      <w:r w:rsidR="00E17F0C">
        <w:rPr>
          <w:rFonts w:ascii="Times New Roman" w:hAnsi="Times New Roman"/>
          <w:sz w:val="24"/>
          <w:lang w:val="en-US"/>
        </w:rPr>
        <w:t>retro-diffusion.</w:t>
      </w:r>
      <w:r w:rsidR="006343A7">
        <w:rPr>
          <w:rFonts w:ascii="Times New Roman" w:hAnsi="Times New Roman"/>
          <w:sz w:val="24"/>
          <w:lang w:val="en-US"/>
        </w:rPr>
        <w:t xml:space="preserve"> However, t</w:t>
      </w:r>
      <w:r w:rsidR="00B8554B">
        <w:rPr>
          <w:rFonts w:ascii="Times New Roman" w:hAnsi="Times New Roman"/>
          <w:sz w:val="24"/>
          <w:lang w:val="en-US"/>
        </w:rPr>
        <w:t>o avoid FP deposits during the transfer, water lines shall be heated above about 150°C.</w:t>
      </w:r>
    </w:p>
    <w:p w:rsidR="00E04E5A" w:rsidRDefault="00E17F0C">
      <w:pPr>
        <w:pStyle w:val="Textkrper"/>
        <w:jc w:val="both"/>
        <w:rPr>
          <w:rFonts w:ascii="Times New Roman" w:hAnsi="Times New Roman"/>
          <w:sz w:val="24"/>
          <w:lang w:val="en-US"/>
        </w:rPr>
      </w:pPr>
      <w:r>
        <w:rPr>
          <w:rFonts w:ascii="Times New Roman" w:hAnsi="Times New Roman"/>
          <w:sz w:val="24"/>
          <w:lang w:val="en-US"/>
        </w:rPr>
        <w:t xml:space="preserve">As the pressure drop is generally done by the experimental sample itself, the routing fluid pressure downstream the sample is low and shall only ensure the flow rate for a correct measurement, sampling or evacuation to waste lines. However the </w:t>
      </w:r>
      <w:r w:rsidR="00712FEC">
        <w:rPr>
          <w:rFonts w:ascii="Times New Roman" w:hAnsi="Times New Roman"/>
          <w:sz w:val="24"/>
          <w:lang w:val="en-US"/>
        </w:rPr>
        <w:t xml:space="preserve">upstream </w:t>
      </w:r>
      <w:r>
        <w:rPr>
          <w:rFonts w:ascii="Times New Roman" w:hAnsi="Times New Roman"/>
          <w:sz w:val="24"/>
          <w:lang w:val="en-US"/>
        </w:rPr>
        <w:t xml:space="preserve">inlet pressure can be high in case of </w:t>
      </w:r>
      <w:r w:rsidR="00712FEC">
        <w:rPr>
          <w:rFonts w:ascii="Times New Roman" w:hAnsi="Times New Roman"/>
          <w:sz w:val="24"/>
          <w:lang w:val="en-US"/>
        </w:rPr>
        <w:t xml:space="preserve">high burn-up </w:t>
      </w:r>
      <w:r>
        <w:rPr>
          <w:rFonts w:ascii="Times New Roman" w:hAnsi="Times New Roman"/>
          <w:sz w:val="24"/>
          <w:lang w:val="en-US"/>
        </w:rPr>
        <w:t>sample sweeping (more than 100 bars).</w:t>
      </w:r>
    </w:p>
    <w:p w:rsidR="00E04E5A" w:rsidRDefault="00E04E5A">
      <w:pPr>
        <w:pStyle w:val="Textkrper"/>
        <w:jc w:val="both"/>
        <w:rPr>
          <w:rFonts w:ascii="Times New Roman" w:hAnsi="Times New Roman"/>
          <w:sz w:val="24"/>
          <w:lang w:val="en-US"/>
        </w:rPr>
      </w:pPr>
    </w:p>
    <w:p w:rsidR="004A7F0A" w:rsidRDefault="004A7F0A">
      <w:pPr>
        <w:pStyle w:val="Textkrper"/>
        <w:jc w:val="both"/>
        <w:rPr>
          <w:rFonts w:ascii="Times New Roman" w:hAnsi="Times New Roman"/>
          <w:sz w:val="24"/>
          <w:lang w:val="en-US"/>
        </w:rPr>
      </w:pPr>
    </w:p>
    <w:p w:rsidR="00F26229" w:rsidRDefault="00370C93">
      <w:pPr>
        <w:pStyle w:val="Textkrper"/>
        <w:jc w:val="both"/>
        <w:rPr>
          <w:rFonts w:ascii="Times New Roman" w:hAnsi="Times New Roman"/>
          <w:b/>
          <w:sz w:val="24"/>
          <w:szCs w:val="24"/>
          <w:lang w:val="en-US"/>
        </w:rPr>
      </w:pPr>
      <w:r w:rsidRPr="00370C93">
        <w:rPr>
          <w:rFonts w:ascii="Times New Roman" w:hAnsi="Times New Roman"/>
          <w:b/>
          <w:sz w:val="24"/>
          <w:szCs w:val="24"/>
          <w:lang w:val="en-US"/>
        </w:rPr>
        <w:t>6.</w:t>
      </w:r>
      <w:r w:rsidR="00F26229">
        <w:rPr>
          <w:rFonts w:ascii="Times New Roman" w:hAnsi="Times New Roman"/>
          <w:b/>
          <w:sz w:val="24"/>
          <w:szCs w:val="24"/>
          <w:lang w:val="en-US"/>
        </w:rPr>
        <w:t xml:space="preserve"> Interest isotopes to be measured</w:t>
      </w:r>
    </w:p>
    <w:p w:rsidR="00174136" w:rsidRDefault="00174136">
      <w:pPr>
        <w:pStyle w:val="Textkrper"/>
        <w:jc w:val="both"/>
        <w:rPr>
          <w:rFonts w:ascii="Times New Roman" w:hAnsi="Times New Roman"/>
          <w:b/>
          <w:sz w:val="24"/>
          <w:szCs w:val="24"/>
          <w:lang w:val="en-US"/>
        </w:rPr>
      </w:pPr>
    </w:p>
    <w:p w:rsidR="00F26229" w:rsidRPr="00F26229" w:rsidRDefault="00AB0EEC" w:rsidP="00F26229">
      <w:pPr>
        <w:tabs>
          <w:tab w:val="left" w:pos="720"/>
        </w:tabs>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With respect to the input data given in the previous paragraph,</w:t>
      </w:r>
      <w:r w:rsidR="00F26229" w:rsidRPr="00F26229">
        <w:rPr>
          <w:rFonts w:ascii="Times New Roman" w:eastAsia="Times New Roman" w:hAnsi="Times New Roman"/>
          <w:szCs w:val="24"/>
        </w:rPr>
        <w:t xml:space="preserve"> </w:t>
      </w:r>
      <w:r>
        <w:rPr>
          <w:rFonts w:ascii="Times New Roman" w:eastAsia="Times New Roman" w:hAnsi="Times New Roman"/>
          <w:szCs w:val="24"/>
        </w:rPr>
        <w:t xml:space="preserve">interest </w:t>
      </w:r>
      <w:r w:rsidR="00F26229" w:rsidRPr="00F26229">
        <w:rPr>
          <w:rFonts w:ascii="Times New Roman" w:eastAsia="Times New Roman" w:hAnsi="Times New Roman"/>
          <w:szCs w:val="24"/>
        </w:rPr>
        <w:t>FGs can be roughly classified in different half-life categories:</w:t>
      </w:r>
    </w:p>
    <w:p w:rsidR="00F26229" w:rsidRPr="00F26229" w:rsidRDefault="00F26229" w:rsidP="0073521C">
      <w:pPr>
        <w:numPr>
          <w:ilvl w:val="0"/>
          <w:numId w:val="14"/>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F26229">
        <w:rPr>
          <w:rFonts w:ascii="Times New Roman" w:eastAsia="Times New Roman" w:hAnsi="Times New Roman"/>
          <w:szCs w:val="24"/>
        </w:rPr>
        <w:t>The “30 s group”:</w:t>
      </w:r>
      <w:r w:rsidRPr="00F26229">
        <w:rPr>
          <w:rFonts w:ascii="Times New Roman" w:eastAsia="Times New Roman" w:hAnsi="Times New Roman"/>
          <w:szCs w:val="24"/>
        </w:rPr>
        <w:tab/>
      </w:r>
      <w:r w:rsidR="00AB0EEC">
        <w:rPr>
          <w:rFonts w:ascii="Times New Roman" w:eastAsia="Times New Roman" w:hAnsi="Times New Roman"/>
          <w:szCs w:val="24"/>
        </w:rPr>
        <w:tab/>
      </w:r>
      <w:r w:rsidRPr="00F26229">
        <w:rPr>
          <w:rFonts w:ascii="Times New Roman" w:eastAsia="Times New Roman" w:hAnsi="Times New Roman"/>
          <w:szCs w:val="24"/>
        </w:rPr>
        <w:t xml:space="preserve"> </w:t>
      </w:r>
      <w:r w:rsidRPr="00F26229">
        <w:rPr>
          <w:rFonts w:ascii="Times New Roman" w:eastAsia="Times New Roman" w:hAnsi="Times New Roman"/>
          <w:szCs w:val="24"/>
          <w:vertAlign w:val="superscript"/>
        </w:rPr>
        <w:t>90</w:t>
      </w:r>
      <w:r w:rsidRPr="00F26229">
        <w:rPr>
          <w:rFonts w:ascii="Times New Roman" w:eastAsia="Times New Roman" w:hAnsi="Times New Roman"/>
          <w:szCs w:val="24"/>
        </w:rPr>
        <w:t xml:space="preserve">Kr (32.3 s) and </w:t>
      </w:r>
      <w:r w:rsidRPr="00F26229">
        <w:rPr>
          <w:rFonts w:ascii="Times New Roman" w:eastAsia="Times New Roman" w:hAnsi="Times New Roman"/>
          <w:szCs w:val="24"/>
          <w:vertAlign w:val="superscript"/>
        </w:rPr>
        <w:t>139</w:t>
      </w:r>
      <w:r w:rsidRPr="00F26229">
        <w:rPr>
          <w:rFonts w:ascii="Times New Roman" w:eastAsia="Times New Roman" w:hAnsi="Times New Roman"/>
          <w:szCs w:val="24"/>
        </w:rPr>
        <w:t>Xe (39.7 s)</w:t>
      </w:r>
      <w:r w:rsidR="00AB0EEC">
        <w:rPr>
          <w:rFonts w:ascii="Times New Roman" w:eastAsia="Times New Roman" w:hAnsi="Times New Roman"/>
          <w:szCs w:val="24"/>
        </w:rPr>
        <w:t>,</w:t>
      </w:r>
    </w:p>
    <w:p w:rsidR="00F26229" w:rsidRPr="00F26229" w:rsidRDefault="00F26229" w:rsidP="0073521C">
      <w:pPr>
        <w:numPr>
          <w:ilvl w:val="0"/>
          <w:numId w:val="14"/>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F26229">
        <w:rPr>
          <w:rFonts w:ascii="Times New Roman" w:eastAsia="Times New Roman" w:hAnsi="Times New Roman"/>
          <w:szCs w:val="24"/>
        </w:rPr>
        <w:t>The “3 min group”:</w:t>
      </w:r>
      <w:r w:rsidRPr="00F26229">
        <w:rPr>
          <w:rFonts w:ascii="Times New Roman" w:eastAsia="Times New Roman" w:hAnsi="Times New Roman"/>
          <w:szCs w:val="24"/>
        </w:rPr>
        <w:tab/>
      </w:r>
      <w:r w:rsidR="00AB0EEC">
        <w:rPr>
          <w:rFonts w:ascii="Times New Roman" w:eastAsia="Times New Roman" w:hAnsi="Times New Roman"/>
          <w:szCs w:val="24"/>
        </w:rPr>
        <w:tab/>
      </w:r>
      <w:r w:rsidRPr="00F26229">
        <w:rPr>
          <w:rFonts w:ascii="Times New Roman" w:eastAsia="Times New Roman" w:hAnsi="Times New Roman"/>
          <w:szCs w:val="24"/>
        </w:rPr>
        <w:t xml:space="preserve"> </w:t>
      </w:r>
      <w:r w:rsidRPr="00F26229">
        <w:rPr>
          <w:rFonts w:ascii="Times New Roman" w:eastAsia="Times New Roman" w:hAnsi="Times New Roman"/>
          <w:szCs w:val="24"/>
          <w:vertAlign w:val="superscript"/>
        </w:rPr>
        <w:t>89</w:t>
      </w:r>
      <w:r w:rsidRPr="00F26229">
        <w:rPr>
          <w:rFonts w:ascii="Times New Roman" w:eastAsia="Times New Roman" w:hAnsi="Times New Roman"/>
          <w:szCs w:val="24"/>
        </w:rPr>
        <w:t xml:space="preserve">Kr (3.16 min) and </w:t>
      </w:r>
      <w:r w:rsidRPr="00F26229">
        <w:rPr>
          <w:rFonts w:ascii="Times New Roman" w:eastAsia="Times New Roman" w:hAnsi="Times New Roman"/>
          <w:szCs w:val="24"/>
          <w:vertAlign w:val="superscript"/>
        </w:rPr>
        <w:t>137</w:t>
      </w:r>
      <w:r w:rsidRPr="00F26229">
        <w:rPr>
          <w:rFonts w:ascii="Times New Roman" w:eastAsia="Times New Roman" w:hAnsi="Times New Roman"/>
          <w:szCs w:val="24"/>
        </w:rPr>
        <w:t>Xe (3.84 min)</w:t>
      </w:r>
      <w:r w:rsidR="00AB0EEC">
        <w:rPr>
          <w:rFonts w:ascii="Times New Roman" w:eastAsia="Times New Roman" w:hAnsi="Times New Roman"/>
          <w:szCs w:val="24"/>
        </w:rPr>
        <w:t>,</w:t>
      </w:r>
    </w:p>
    <w:p w:rsidR="00F26229" w:rsidRPr="00F26229" w:rsidRDefault="00F26229" w:rsidP="0073521C">
      <w:pPr>
        <w:numPr>
          <w:ilvl w:val="0"/>
          <w:numId w:val="14"/>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F26229">
        <w:rPr>
          <w:rFonts w:ascii="Times New Roman" w:eastAsia="Times New Roman" w:hAnsi="Times New Roman"/>
          <w:szCs w:val="24"/>
        </w:rPr>
        <w:t xml:space="preserve">The “15 min </w:t>
      </w:r>
      <w:r w:rsidR="00AB0EEC" w:rsidRPr="00AB0EEC">
        <w:rPr>
          <w:rFonts w:ascii="Times New Roman" w:eastAsia="Times New Roman" w:hAnsi="Times New Roman"/>
          <w:szCs w:val="24"/>
        </w:rPr>
        <w:t xml:space="preserve">to 1h </w:t>
      </w:r>
      <w:r w:rsidRPr="00F26229">
        <w:rPr>
          <w:rFonts w:ascii="Times New Roman" w:eastAsia="Times New Roman" w:hAnsi="Times New Roman"/>
          <w:szCs w:val="24"/>
        </w:rPr>
        <w:t>group”:</w:t>
      </w:r>
      <w:r w:rsidRPr="00F26229">
        <w:rPr>
          <w:rFonts w:ascii="Times New Roman" w:eastAsia="Times New Roman" w:hAnsi="Times New Roman"/>
          <w:szCs w:val="24"/>
        </w:rPr>
        <w:tab/>
        <w:t xml:space="preserve"> </w:t>
      </w:r>
      <w:r w:rsidRPr="00F26229">
        <w:rPr>
          <w:rFonts w:ascii="Times New Roman" w:eastAsia="Times New Roman" w:hAnsi="Times New Roman"/>
          <w:szCs w:val="24"/>
          <w:vertAlign w:val="superscript"/>
        </w:rPr>
        <w:t>138</w:t>
      </w:r>
      <w:r w:rsidRPr="00F26229">
        <w:rPr>
          <w:rFonts w:ascii="Times New Roman" w:eastAsia="Times New Roman" w:hAnsi="Times New Roman"/>
          <w:szCs w:val="24"/>
        </w:rPr>
        <w:t>Xe (14.2 min)</w:t>
      </w:r>
      <w:r w:rsidR="002656DA">
        <w:rPr>
          <w:rFonts w:ascii="Times New Roman" w:eastAsia="Times New Roman" w:hAnsi="Times New Roman"/>
          <w:szCs w:val="24"/>
        </w:rPr>
        <w:t xml:space="preserve">, </w:t>
      </w:r>
      <w:r w:rsidR="002656DA" w:rsidRPr="002656DA">
        <w:rPr>
          <w:rFonts w:ascii="Times New Roman" w:eastAsia="Times New Roman" w:hAnsi="Times New Roman"/>
          <w:szCs w:val="24"/>
          <w:vertAlign w:val="superscript"/>
        </w:rPr>
        <w:t>135m</w:t>
      </w:r>
      <w:r w:rsidR="002656DA">
        <w:rPr>
          <w:rFonts w:ascii="Times New Roman" w:eastAsia="Times New Roman" w:hAnsi="Times New Roman"/>
          <w:szCs w:val="24"/>
        </w:rPr>
        <w:t>Xe (15,3 min)</w:t>
      </w:r>
      <w:r w:rsidR="00AB0EEC" w:rsidRPr="00AB0EEC">
        <w:rPr>
          <w:rFonts w:ascii="Times New Roman" w:eastAsia="Times New Roman" w:hAnsi="Times New Roman"/>
          <w:szCs w:val="24"/>
        </w:rPr>
        <w:t xml:space="preserve"> and</w:t>
      </w:r>
      <w:r w:rsidRPr="00F26229">
        <w:rPr>
          <w:rFonts w:ascii="Times New Roman" w:eastAsia="Times New Roman" w:hAnsi="Times New Roman"/>
          <w:szCs w:val="24"/>
        </w:rPr>
        <w:t xml:space="preserve"> </w:t>
      </w:r>
      <w:r w:rsidRPr="00F26229">
        <w:rPr>
          <w:rFonts w:ascii="Times New Roman" w:eastAsia="Times New Roman" w:hAnsi="Times New Roman"/>
          <w:szCs w:val="24"/>
          <w:vertAlign w:val="superscript"/>
        </w:rPr>
        <w:t>87</w:t>
      </w:r>
      <w:r w:rsidRPr="00F26229">
        <w:rPr>
          <w:rFonts w:ascii="Times New Roman" w:eastAsia="Times New Roman" w:hAnsi="Times New Roman"/>
          <w:szCs w:val="24"/>
        </w:rPr>
        <w:t>Kr (76 min)</w:t>
      </w:r>
      <w:r w:rsidR="00AB0EEC">
        <w:rPr>
          <w:rFonts w:ascii="Times New Roman" w:eastAsia="Times New Roman" w:hAnsi="Times New Roman"/>
          <w:szCs w:val="24"/>
        </w:rPr>
        <w:t>,</w:t>
      </w:r>
    </w:p>
    <w:p w:rsidR="00F26229" w:rsidRPr="00F26229" w:rsidRDefault="00F26229" w:rsidP="0073521C">
      <w:pPr>
        <w:numPr>
          <w:ilvl w:val="0"/>
          <w:numId w:val="14"/>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F26229">
        <w:rPr>
          <w:rFonts w:ascii="Times New Roman" w:eastAsia="Times New Roman" w:hAnsi="Times New Roman"/>
          <w:szCs w:val="24"/>
        </w:rPr>
        <w:t xml:space="preserve">Above </w:t>
      </w:r>
      <w:r w:rsidR="00351542">
        <w:rPr>
          <w:rFonts w:ascii="Times New Roman" w:eastAsia="Times New Roman" w:hAnsi="Times New Roman"/>
          <w:szCs w:val="24"/>
        </w:rPr>
        <w:t xml:space="preserve">about </w:t>
      </w:r>
      <w:r w:rsidRPr="00F26229">
        <w:rPr>
          <w:rFonts w:ascii="Times New Roman" w:eastAsia="Times New Roman" w:hAnsi="Times New Roman"/>
          <w:szCs w:val="24"/>
        </w:rPr>
        <w:t xml:space="preserve">1h radioactive isotopes are considered as middle and long half-lives, which are not affected by the transit time between in-pile part and measurement/sampling mean. Because of their longer half-lives they can be concentrated in a sample if the detection threshold is not simply reached. Main isotopes in this class are: </w:t>
      </w:r>
      <w:r w:rsidRPr="00F26229">
        <w:rPr>
          <w:rFonts w:ascii="Times New Roman" w:eastAsia="Times New Roman" w:hAnsi="Times New Roman"/>
          <w:szCs w:val="24"/>
          <w:vertAlign w:val="superscript"/>
        </w:rPr>
        <w:t>88</w:t>
      </w:r>
      <w:r w:rsidRPr="00F26229">
        <w:rPr>
          <w:rFonts w:ascii="Times New Roman" w:eastAsia="Times New Roman" w:hAnsi="Times New Roman"/>
          <w:szCs w:val="24"/>
        </w:rPr>
        <w:t xml:space="preserve">Kr (2.84 h), </w:t>
      </w:r>
      <w:r w:rsidRPr="00F26229">
        <w:rPr>
          <w:rFonts w:ascii="Times New Roman" w:eastAsia="Times New Roman" w:hAnsi="Times New Roman"/>
          <w:szCs w:val="24"/>
          <w:vertAlign w:val="superscript"/>
        </w:rPr>
        <w:t>85m</w:t>
      </w:r>
      <w:r w:rsidRPr="00F26229">
        <w:rPr>
          <w:rFonts w:ascii="Times New Roman" w:eastAsia="Times New Roman" w:hAnsi="Times New Roman"/>
          <w:szCs w:val="24"/>
        </w:rPr>
        <w:t xml:space="preserve">Kr (4.48 h), </w:t>
      </w:r>
      <w:r w:rsidRPr="00F26229">
        <w:rPr>
          <w:rFonts w:ascii="Times New Roman" w:eastAsia="Times New Roman" w:hAnsi="Times New Roman"/>
          <w:szCs w:val="24"/>
          <w:vertAlign w:val="superscript"/>
        </w:rPr>
        <w:t>135</w:t>
      </w:r>
      <w:r w:rsidRPr="00F26229">
        <w:rPr>
          <w:rFonts w:ascii="Times New Roman" w:eastAsia="Times New Roman" w:hAnsi="Times New Roman"/>
          <w:szCs w:val="24"/>
        </w:rPr>
        <w:t xml:space="preserve">Xe (9.15 h), </w:t>
      </w:r>
      <w:r w:rsidRPr="00F26229">
        <w:rPr>
          <w:rFonts w:ascii="Times New Roman" w:eastAsia="Times New Roman" w:hAnsi="Times New Roman"/>
          <w:szCs w:val="24"/>
          <w:vertAlign w:val="superscript"/>
        </w:rPr>
        <w:t>133m</w:t>
      </w:r>
      <w:r w:rsidRPr="00F26229">
        <w:rPr>
          <w:rFonts w:ascii="Times New Roman" w:eastAsia="Times New Roman" w:hAnsi="Times New Roman"/>
          <w:szCs w:val="24"/>
        </w:rPr>
        <w:t xml:space="preserve">Xe (2.19 d), </w:t>
      </w:r>
      <w:r w:rsidRPr="00F26229">
        <w:rPr>
          <w:rFonts w:ascii="Times New Roman" w:eastAsia="Times New Roman" w:hAnsi="Times New Roman"/>
          <w:szCs w:val="24"/>
          <w:vertAlign w:val="superscript"/>
        </w:rPr>
        <w:t>133</w:t>
      </w:r>
      <w:r w:rsidRPr="00F26229">
        <w:rPr>
          <w:rFonts w:ascii="Times New Roman" w:eastAsia="Times New Roman" w:hAnsi="Times New Roman"/>
          <w:szCs w:val="24"/>
        </w:rPr>
        <w:t xml:space="preserve">Xe (5.24 d), </w:t>
      </w:r>
      <w:r w:rsidRPr="00F26229">
        <w:rPr>
          <w:rFonts w:ascii="Times New Roman" w:eastAsia="Times New Roman" w:hAnsi="Times New Roman"/>
          <w:szCs w:val="24"/>
          <w:vertAlign w:val="superscript"/>
        </w:rPr>
        <w:t>131m</w:t>
      </w:r>
      <w:r w:rsidRPr="00F26229">
        <w:rPr>
          <w:rFonts w:ascii="Times New Roman" w:eastAsia="Times New Roman" w:hAnsi="Times New Roman"/>
          <w:szCs w:val="24"/>
        </w:rPr>
        <w:t>Xe (11.9 d)</w:t>
      </w:r>
      <w:r w:rsidR="00AB0EEC">
        <w:rPr>
          <w:rFonts w:ascii="Times New Roman" w:eastAsia="Times New Roman" w:hAnsi="Times New Roman"/>
          <w:szCs w:val="24"/>
        </w:rPr>
        <w:t>,</w:t>
      </w:r>
    </w:p>
    <w:p w:rsidR="00F26229" w:rsidRDefault="00F26229" w:rsidP="0073521C">
      <w:pPr>
        <w:numPr>
          <w:ilvl w:val="0"/>
          <w:numId w:val="14"/>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F26229">
        <w:rPr>
          <w:rFonts w:ascii="Times New Roman" w:eastAsia="Times New Roman" w:hAnsi="Times New Roman"/>
          <w:szCs w:val="24"/>
        </w:rPr>
        <w:t xml:space="preserve">The stable isotopes are the large majority of FGs. These are: </w:t>
      </w:r>
      <w:r w:rsidRPr="00F26229">
        <w:rPr>
          <w:rFonts w:ascii="Times New Roman" w:eastAsia="Times New Roman" w:hAnsi="Times New Roman"/>
          <w:szCs w:val="24"/>
          <w:vertAlign w:val="superscript"/>
        </w:rPr>
        <w:t>83</w:t>
      </w:r>
      <w:r w:rsidRPr="00F26229">
        <w:rPr>
          <w:rFonts w:ascii="Times New Roman" w:eastAsia="Times New Roman" w:hAnsi="Times New Roman"/>
          <w:szCs w:val="24"/>
        </w:rPr>
        <w:t xml:space="preserve">Kr, </w:t>
      </w:r>
      <w:r w:rsidRPr="00F26229">
        <w:rPr>
          <w:rFonts w:ascii="Times New Roman" w:eastAsia="Times New Roman" w:hAnsi="Times New Roman"/>
          <w:szCs w:val="24"/>
          <w:vertAlign w:val="superscript"/>
        </w:rPr>
        <w:t>84</w:t>
      </w:r>
      <w:r w:rsidRPr="00F26229">
        <w:rPr>
          <w:rFonts w:ascii="Times New Roman" w:eastAsia="Times New Roman" w:hAnsi="Times New Roman"/>
          <w:szCs w:val="24"/>
        </w:rPr>
        <w:t xml:space="preserve">Kr and </w:t>
      </w:r>
      <w:r w:rsidRPr="00F26229">
        <w:rPr>
          <w:rFonts w:ascii="Times New Roman" w:eastAsia="Times New Roman" w:hAnsi="Times New Roman"/>
          <w:szCs w:val="24"/>
          <w:vertAlign w:val="superscript"/>
        </w:rPr>
        <w:t>86</w:t>
      </w:r>
      <w:r w:rsidRPr="00F26229">
        <w:rPr>
          <w:rFonts w:ascii="Times New Roman" w:eastAsia="Times New Roman" w:hAnsi="Times New Roman"/>
          <w:szCs w:val="24"/>
        </w:rPr>
        <w:t xml:space="preserve">Kr, </w:t>
      </w:r>
      <w:r w:rsidRPr="00F26229">
        <w:rPr>
          <w:rFonts w:ascii="Times New Roman" w:eastAsia="Times New Roman" w:hAnsi="Times New Roman"/>
          <w:szCs w:val="24"/>
          <w:vertAlign w:val="superscript"/>
        </w:rPr>
        <w:t>131</w:t>
      </w:r>
      <w:r w:rsidRPr="00F26229">
        <w:rPr>
          <w:rFonts w:ascii="Times New Roman" w:eastAsia="Times New Roman" w:hAnsi="Times New Roman"/>
          <w:szCs w:val="24"/>
        </w:rPr>
        <w:t xml:space="preserve">Xe, </w:t>
      </w:r>
      <w:r w:rsidRPr="00F26229">
        <w:rPr>
          <w:rFonts w:ascii="Times New Roman" w:eastAsia="Times New Roman" w:hAnsi="Times New Roman"/>
          <w:szCs w:val="24"/>
          <w:vertAlign w:val="superscript"/>
        </w:rPr>
        <w:t>132</w:t>
      </w:r>
      <w:r w:rsidRPr="00F26229">
        <w:rPr>
          <w:rFonts w:ascii="Times New Roman" w:eastAsia="Times New Roman" w:hAnsi="Times New Roman"/>
          <w:szCs w:val="24"/>
        </w:rPr>
        <w:t xml:space="preserve">Xe, </w:t>
      </w:r>
      <w:r w:rsidRPr="00F26229">
        <w:rPr>
          <w:rFonts w:ascii="Times New Roman" w:eastAsia="Times New Roman" w:hAnsi="Times New Roman"/>
          <w:szCs w:val="24"/>
          <w:vertAlign w:val="superscript"/>
        </w:rPr>
        <w:t>134</w:t>
      </w:r>
      <w:r w:rsidRPr="00F26229">
        <w:rPr>
          <w:rFonts w:ascii="Times New Roman" w:eastAsia="Times New Roman" w:hAnsi="Times New Roman"/>
          <w:szCs w:val="24"/>
        </w:rPr>
        <w:t xml:space="preserve">Xe and </w:t>
      </w:r>
      <w:r w:rsidRPr="00F26229">
        <w:rPr>
          <w:rFonts w:ascii="Times New Roman" w:eastAsia="Times New Roman" w:hAnsi="Times New Roman"/>
          <w:szCs w:val="24"/>
          <w:vertAlign w:val="superscript"/>
        </w:rPr>
        <w:t>136</w:t>
      </w:r>
      <w:r w:rsidRPr="00F26229">
        <w:rPr>
          <w:rFonts w:ascii="Times New Roman" w:eastAsia="Times New Roman" w:hAnsi="Times New Roman"/>
          <w:szCs w:val="24"/>
        </w:rPr>
        <w:t xml:space="preserve">Xe. </w:t>
      </w:r>
      <w:r w:rsidR="00AB0EEC">
        <w:rPr>
          <w:rFonts w:ascii="Times New Roman" w:eastAsia="Times New Roman" w:hAnsi="Times New Roman"/>
          <w:szCs w:val="24"/>
        </w:rPr>
        <w:t xml:space="preserve">Long half-life </w:t>
      </w:r>
      <w:r w:rsidR="00AB0EEC" w:rsidRPr="00F26229">
        <w:rPr>
          <w:rFonts w:ascii="Times New Roman" w:eastAsia="Times New Roman" w:hAnsi="Times New Roman"/>
          <w:szCs w:val="24"/>
          <w:vertAlign w:val="superscript"/>
        </w:rPr>
        <w:t>85</w:t>
      </w:r>
      <w:r w:rsidR="00AB0EEC">
        <w:rPr>
          <w:rFonts w:ascii="Times New Roman" w:eastAsia="Times New Roman" w:hAnsi="Times New Roman"/>
          <w:szCs w:val="24"/>
        </w:rPr>
        <w:t xml:space="preserve">Kr (10.7 y) is often considered as a stable gas (e.g. for pressure calculation). </w:t>
      </w:r>
      <w:r w:rsidRPr="00F26229">
        <w:rPr>
          <w:rFonts w:ascii="Times New Roman" w:eastAsia="Times New Roman" w:hAnsi="Times New Roman"/>
          <w:szCs w:val="24"/>
        </w:rPr>
        <w:t>At high burn-up, they constitute a significant part of the total FP inventory in the fuel (about 30%).</w:t>
      </w:r>
    </w:p>
    <w:p w:rsidR="00AB0EEC" w:rsidRDefault="00AB0EEC" w:rsidP="00AB0EEC">
      <w:pPr>
        <w:suppressAutoHyphens w:val="0"/>
        <w:overflowPunct/>
        <w:autoSpaceDE/>
        <w:autoSpaceDN/>
        <w:adjustRightInd/>
        <w:jc w:val="both"/>
        <w:textAlignment w:val="auto"/>
        <w:rPr>
          <w:rFonts w:ascii="Times New Roman" w:eastAsia="Times New Roman" w:hAnsi="Times New Roman"/>
          <w:szCs w:val="24"/>
        </w:rPr>
      </w:pPr>
    </w:p>
    <w:p w:rsidR="00F26229" w:rsidRDefault="00AB0EEC" w:rsidP="00F26229">
      <w:pPr>
        <w:tabs>
          <w:tab w:val="left" w:pos="720"/>
        </w:tabs>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When release occurs after</w:t>
      </w:r>
      <w:r w:rsidR="00F26229" w:rsidRPr="00F26229">
        <w:rPr>
          <w:rFonts w:ascii="Times New Roman" w:eastAsia="Times New Roman" w:hAnsi="Times New Roman"/>
          <w:szCs w:val="24"/>
        </w:rPr>
        <w:t xml:space="preserve"> fuel-coolant contact without </w:t>
      </w:r>
      <w:r w:rsidR="00D46B5D">
        <w:rPr>
          <w:rFonts w:ascii="Times New Roman" w:eastAsia="Times New Roman" w:hAnsi="Times New Roman"/>
          <w:szCs w:val="24"/>
        </w:rPr>
        <w:t xml:space="preserve">significant </w:t>
      </w:r>
      <w:r w:rsidR="00F26229" w:rsidRPr="00F26229">
        <w:rPr>
          <w:rFonts w:ascii="Times New Roman" w:eastAsia="Times New Roman" w:hAnsi="Times New Roman"/>
          <w:szCs w:val="24"/>
        </w:rPr>
        <w:t xml:space="preserve">dimensional change of </w:t>
      </w:r>
      <w:r w:rsidR="00B702AC">
        <w:rPr>
          <w:rFonts w:ascii="Times New Roman" w:eastAsia="Times New Roman" w:hAnsi="Times New Roman"/>
          <w:szCs w:val="24"/>
        </w:rPr>
        <w:t>sample</w:t>
      </w:r>
      <w:r>
        <w:rPr>
          <w:rFonts w:ascii="Times New Roman" w:eastAsia="Times New Roman" w:hAnsi="Times New Roman"/>
          <w:szCs w:val="24"/>
        </w:rPr>
        <w:t>,</w:t>
      </w:r>
      <w:r w:rsidR="00F26229" w:rsidRPr="00F26229">
        <w:rPr>
          <w:rFonts w:ascii="Times New Roman" w:eastAsia="Times New Roman" w:hAnsi="Times New Roman"/>
          <w:szCs w:val="24"/>
        </w:rPr>
        <w:t xml:space="preserve"> </w:t>
      </w:r>
      <w:r>
        <w:rPr>
          <w:rFonts w:ascii="Times New Roman" w:eastAsia="Times New Roman" w:hAnsi="Times New Roman"/>
          <w:szCs w:val="24"/>
        </w:rPr>
        <w:t>e</w:t>
      </w:r>
      <w:r w:rsidR="00F26229" w:rsidRPr="00F26229">
        <w:rPr>
          <w:rFonts w:ascii="Times New Roman" w:eastAsia="Times New Roman" w:hAnsi="Times New Roman"/>
          <w:szCs w:val="24"/>
        </w:rPr>
        <w:t xml:space="preserve">xperimental results show that FP release </w:t>
      </w:r>
      <w:r w:rsidR="00EB06E0">
        <w:rPr>
          <w:rFonts w:ascii="Times New Roman" w:eastAsia="Times New Roman" w:hAnsi="Times New Roman"/>
          <w:szCs w:val="24"/>
        </w:rPr>
        <w:t>from</w:t>
      </w:r>
      <w:r w:rsidR="00F26229" w:rsidRPr="00F26229">
        <w:rPr>
          <w:rFonts w:ascii="Times New Roman" w:eastAsia="Times New Roman" w:hAnsi="Times New Roman"/>
          <w:szCs w:val="24"/>
        </w:rPr>
        <w:t xml:space="preserve"> the failed fuel </w:t>
      </w:r>
      <w:r w:rsidR="00D46B5D">
        <w:rPr>
          <w:rFonts w:ascii="Times New Roman" w:eastAsia="Times New Roman" w:hAnsi="Times New Roman"/>
          <w:szCs w:val="24"/>
        </w:rPr>
        <w:t xml:space="preserve">material </w:t>
      </w:r>
      <w:r w:rsidR="00F26229" w:rsidRPr="00F26229">
        <w:rPr>
          <w:rFonts w:ascii="Times New Roman" w:eastAsia="Times New Roman" w:hAnsi="Times New Roman"/>
          <w:szCs w:val="24"/>
        </w:rPr>
        <w:t xml:space="preserve">is considerably higher than for a </w:t>
      </w:r>
      <w:r w:rsidR="00174136">
        <w:rPr>
          <w:rFonts w:ascii="Times New Roman" w:eastAsia="Times New Roman" w:hAnsi="Times New Roman"/>
          <w:szCs w:val="24"/>
        </w:rPr>
        <w:t>tight</w:t>
      </w:r>
      <w:r w:rsidR="00F26229" w:rsidRPr="00F26229">
        <w:rPr>
          <w:rFonts w:ascii="Times New Roman" w:eastAsia="Times New Roman" w:hAnsi="Times New Roman"/>
          <w:szCs w:val="24"/>
        </w:rPr>
        <w:t xml:space="preserve"> </w:t>
      </w:r>
      <w:r w:rsidR="00D46B5D">
        <w:rPr>
          <w:rFonts w:ascii="Times New Roman" w:eastAsia="Times New Roman" w:hAnsi="Times New Roman"/>
          <w:szCs w:val="24"/>
        </w:rPr>
        <w:t>one</w:t>
      </w:r>
      <w:r w:rsidR="00F26229" w:rsidRPr="00F26229">
        <w:rPr>
          <w:rFonts w:ascii="Times New Roman" w:eastAsia="Times New Roman" w:hAnsi="Times New Roman"/>
          <w:szCs w:val="24"/>
        </w:rPr>
        <w:t xml:space="preserve"> (about 10 times</w:t>
      </w:r>
      <w:r w:rsidR="00FB3541">
        <w:rPr>
          <w:rFonts w:ascii="Times New Roman" w:eastAsia="Times New Roman" w:hAnsi="Times New Roman"/>
          <w:szCs w:val="24"/>
        </w:rPr>
        <w:t xml:space="preserve"> in LWRs</w:t>
      </w:r>
      <w:r w:rsidR="00F26229" w:rsidRPr="00F26229">
        <w:rPr>
          <w:rFonts w:ascii="Times New Roman" w:eastAsia="Times New Roman" w:hAnsi="Times New Roman"/>
          <w:szCs w:val="24"/>
        </w:rPr>
        <w:t xml:space="preserve">), and is considerably dependent from the rod LHGR. A large set of </w:t>
      </w:r>
      <w:r w:rsidR="00B702AC">
        <w:rPr>
          <w:rFonts w:ascii="Times New Roman" w:eastAsia="Times New Roman" w:hAnsi="Times New Roman"/>
          <w:szCs w:val="24"/>
        </w:rPr>
        <w:t>FPs</w:t>
      </w:r>
      <w:r w:rsidR="00F26229" w:rsidRPr="00F26229">
        <w:rPr>
          <w:rFonts w:ascii="Times New Roman" w:eastAsia="Times New Roman" w:hAnsi="Times New Roman"/>
          <w:szCs w:val="24"/>
        </w:rPr>
        <w:t xml:space="preserve"> can be released in coolant at a significant level</w:t>
      </w:r>
      <w:r w:rsidR="00B702AC">
        <w:rPr>
          <w:rFonts w:ascii="Times New Roman" w:eastAsia="Times New Roman" w:hAnsi="Times New Roman"/>
          <w:szCs w:val="24"/>
        </w:rPr>
        <w:t>. They</w:t>
      </w:r>
      <w:r w:rsidR="00F26229" w:rsidRPr="00F26229">
        <w:rPr>
          <w:rFonts w:ascii="Times New Roman" w:eastAsia="Times New Roman" w:hAnsi="Times New Roman"/>
          <w:szCs w:val="24"/>
        </w:rPr>
        <w:t xml:space="preserve"> can be classified into </w:t>
      </w:r>
      <w:r w:rsidR="00EB06E0">
        <w:rPr>
          <w:rFonts w:ascii="Times New Roman" w:eastAsia="Times New Roman" w:hAnsi="Times New Roman"/>
          <w:szCs w:val="24"/>
        </w:rPr>
        <w:t>4 main</w:t>
      </w:r>
      <w:r w:rsidR="00F26229" w:rsidRPr="00F26229">
        <w:rPr>
          <w:rFonts w:ascii="Times New Roman" w:eastAsia="Times New Roman" w:hAnsi="Times New Roman"/>
          <w:szCs w:val="24"/>
        </w:rPr>
        <w:t xml:space="preserve"> families</w:t>
      </w:r>
      <w:r w:rsidR="00351542">
        <w:rPr>
          <w:rFonts w:ascii="Times New Roman" w:eastAsia="Times New Roman" w:hAnsi="Times New Roman"/>
          <w:szCs w:val="24"/>
        </w:rPr>
        <w:t>,</w:t>
      </w:r>
      <w:r w:rsidR="00D46B5D">
        <w:rPr>
          <w:rFonts w:ascii="Times New Roman" w:eastAsia="Times New Roman" w:hAnsi="Times New Roman"/>
          <w:szCs w:val="24"/>
        </w:rPr>
        <w:t xml:space="preserve"> </w:t>
      </w:r>
      <w:r w:rsidR="00B702AC">
        <w:rPr>
          <w:rFonts w:ascii="Times New Roman" w:eastAsia="Times New Roman" w:hAnsi="Times New Roman"/>
          <w:szCs w:val="24"/>
        </w:rPr>
        <w:t>listed</w:t>
      </w:r>
      <w:r w:rsidR="00D46B5D">
        <w:rPr>
          <w:rFonts w:ascii="Times New Roman" w:eastAsia="Times New Roman" w:hAnsi="Times New Roman"/>
          <w:szCs w:val="24"/>
        </w:rPr>
        <w:t xml:space="preserve"> below for</w:t>
      </w:r>
      <w:r w:rsidR="00F26229" w:rsidRPr="00F26229">
        <w:rPr>
          <w:rFonts w:ascii="Times New Roman" w:eastAsia="Times New Roman" w:hAnsi="Times New Roman"/>
          <w:szCs w:val="24"/>
        </w:rPr>
        <w:t xml:space="preserve"> LWR </w:t>
      </w:r>
      <w:r w:rsidR="00CE5ED1">
        <w:rPr>
          <w:rFonts w:ascii="Times New Roman" w:eastAsia="Times New Roman" w:hAnsi="Times New Roman"/>
          <w:szCs w:val="24"/>
        </w:rPr>
        <w:t xml:space="preserve">nominal </w:t>
      </w:r>
      <w:r w:rsidR="00F26229" w:rsidRPr="00F26229">
        <w:rPr>
          <w:rFonts w:ascii="Times New Roman" w:eastAsia="Times New Roman" w:hAnsi="Times New Roman"/>
          <w:szCs w:val="24"/>
        </w:rPr>
        <w:t>conditions and chemistry</w:t>
      </w:r>
      <w:r w:rsidR="00351542">
        <w:rPr>
          <w:rFonts w:ascii="Times New Roman" w:eastAsia="Times New Roman" w:hAnsi="Times New Roman"/>
          <w:szCs w:val="24"/>
        </w:rPr>
        <w:t xml:space="preserve"> (</w:t>
      </w:r>
      <w:r w:rsidR="00351542" w:rsidRPr="00F26229">
        <w:rPr>
          <w:rFonts w:ascii="Times New Roman" w:eastAsia="Times New Roman" w:hAnsi="Times New Roman"/>
          <w:szCs w:val="24"/>
        </w:rPr>
        <w:t>middle and long half-lives</w:t>
      </w:r>
      <w:r w:rsidR="00351542">
        <w:rPr>
          <w:rFonts w:ascii="Times New Roman" w:eastAsia="Times New Roman" w:hAnsi="Times New Roman"/>
          <w:szCs w:val="24"/>
        </w:rPr>
        <w:t xml:space="preserve"> radioactive isotopes of </w:t>
      </w:r>
      <w:r w:rsidR="00B702AC">
        <w:rPr>
          <w:rFonts w:ascii="Times New Roman" w:eastAsia="Times New Roman" w:hAnsi="Times New Roman"/>
          <w:szCs w:val="24"/>
        </w:rPr>
        <w:t xml:space="preserve">these </w:t>
      </w:r>
      <w:r w:rsidR="00351542">
        <w:rPr>
          <w:rFonts w:ascii="Times New Roman" w:eastAsia="Times New Roman" w:hAnsi="Times New Roman"/>
          <w:szCs w:val="24"/>
        </w:rPr>
        <w:t xml:space="preserve">elements </w:t>
      </w:r>
      <w:r w:rsidR="00CE5ED1">
        <w:rPr>
          <w:rFonts w:ascii="Times New Roman" w:eastAsia="Times New Roman" w:hAnsi="Times New Roman"/>
          <w:szCs w:val="24"/>
        </w:rPr>
        <w:t>have to be</w:t>
      </w:r>
      <w:r w:rsidR="00351542">
        <w:rPr>
          <w:rFonts w:ascii="Times New Roman" w:eastAsia="Times New Roman" w:hAnsi="Times New Roman"/>
          <w:szCs w:val="24"/>
        </w:rPr>
        <w:t xml:space="preserve"> considered)</w:t>
      </w:r>
      <w:r w:rsidR="00F26229" w:rsidRPr="00F26229">
        <w:rPr>
          <w:rFonts w:ascii="Times New Roman" w:eastAsia="Times New Roman" w:hAnsi="Times New Roman"/>
          <w:szCs w:val="24"/>
        </w:rPr>
        <w:t>:</w:t>
      </w:r>
    </w:p>
    <w:p w:rsidR="00D46B5D" w:rsidRPr="00F26229" w:rsidRDefault="00D46B5D" w:rsidP="0073521C">
      <w:pPr>
        <w:numPr>
          <w:ilvl w:val="0"/>
          <w:numId w:val="15"/>
        </w:numPr>
        <w:tabs>
          <w:tab w:val="left" w:pos="720"/>
          <w:tab w:val="left" w:pos="1080"/>
        </w:tabs>
        <w:suppressAutoHyphens w:val="0"/>
        <w:overflowPunct/>
        <w:autoSpaceDE/>
        <w:autoSpaceDN/>
        <w:adjustRightInd/>
        <w:ind w:right="284"/>
        <w:jc w:val="both"/>
        <w:textAlignment w:val="auto"/>
        <w:rPr>
          <w:rFonts w:ascii="Times New Roman" w:eastAsia="Times New Roman" w:hAnsi="Times New Roman"/>
          <w:noProof/>
          <w:szCs w:val="24"/>
          <w:lang w:eastAsia="fr-FR"/>
        </w:rPr>
      </w:pPr>
      <w:r w:rsidRPr="00F26229">
        <w:rPr>
          <w:rFonts w:ascii="Times New Roman" w:eastAsia="Times New Roman" w:hAnsi="Times New Roman"/>
          <w:noProof/>
          <w:szCs w:val="24"/>
          <w:lang w:eastAsia="fr-FR"/>
        </w:rPr>
        <w:t xml:space="preserve">Noble gases : </w:t>
      </w:r>
      <w:r w:rsidRPr="00F26229">
        <w:rPr>
          <w:rFonts w:ascii="Times New Roman" w:eastAsia="Times New Roman" w:hAnsi="Times New Roman"/>
          <w:noProof/>
          <w:szCs w:val="24"/>
          <w:lang w:eastAsia="fr-FR"/>
        </w:rPr>
        <w:tab/>
      </w:r>
      <w:r w:rsidRPr="00F26229">
        <w:rPr>
          <w:rFonts w:ascii="Times New Roman" w:eastAsia="Times New Roman" w:hAnsi="Times New Roman"/>
          <w:noProof/>
          <w:szCs w:val="24"/>
          <w:lang w:eastAsia="fr-FR"/>
        </w:rPr>
        <w:tab/>
      </w:r>
      <w:r>
        <w:rPr>
          <w:rFonts w:ascii="Times New Roman" w:eastAsia="Times New Roman" w:hAnsi="Times New Roman"/>
          <w:noProof/>
          <w:szCs w:val="24"/>
          <w:lang w:eastAsia="fr-FR"/>
        </w:rPr>
        <w:tab/>
      </w:r>
      <w:r w:rsidRPr="00F26229">
        <w:rPr>
          <w:rFonts w:ascii="Times New Roman" w:eastAsia="Times New Roman" w:hAnsi="Times New Roman"/>
          <w:noProof/>
          <w:szCs w:val="24"/>
          <w:lang w:eastAsia="fr-FR"/>
        </w:rPr>
        <w:t>Xe, Kr</w:t>
      </w:r>
    </w:p>
    <w:p w:rsidR="00D46B5D" w:rsidRPr="00F26229" w:rsidRDefault="00D46B5D" w:rsidP="0073521C">
      <w:pPr>
        <w:numPr>
          <w:ilvl w:val="0"/>
          <w:numId w:val="15"/>
        </w:numPr>
        <w:tabs>
          <w:tab w:val="left" w:pos="720"/>
          <w:tab w:val="left" w:pos="1080"/>
        </w:tabs>
        <w:suppressAutoHyphens w:val="0"/>
        <w:overflowPunct/>
        <w:autoSpaceDE/>
        <w:autoSpaceDN/>
        <w:adjustRightInd/>
        <w:ind w:right="284"/>
        <w:jc w:val="both"/>
        <w:textAlignment w:val="auto"/>
        <w:rPr>
          <w:rFonts w:ascii="Times New Roman" w:eastAsia="Times New Roman" w:hAnsi="Times New Roman"/>
          <w:noProof/>
          <w:szCs w:val="24"/>
          <w:lang w:eastAsia="fr-FR"/>
        </w:rPr>
      </w:pPr>
      <w:r w:rsidRPr="00F26229">
        <w:rPr>
          <w:rFonts w:ascii="Times New Roman" w:eastAsia="Times New Roman" w:hAnsi="Times New Roman"/>
          <w:noProof/>
          <w:szCs w:val="24"/>
          <w:lang w:eastAsia="fr-FR"/>
        </w:rPr>
        <w:t xml:space="preserve">Volatile </w:t>
      </w:r>
      <w:r w:rsidR="00351542">
        <w:rPr>
          <w:rFonts w:ascii="Times New Roman" w:eastAsia="Times New Roman" w:hAnsi="Times New Roman"/>
          <w:noProof/>
          <w:szCs w:val="24"/>
          <w:lang w:eastAsia="fr-FR"/>
        </w:rPr>
        <w:t>element</w:t>
      </w:r>
      <w:r w:rsidRPr="00F26229">
        <w:rPr>
          <w:rFonts w:ascii="Times New Roman" w:eastAsia="Times New Roman" w:hAnsi="Times New Roman"/>
          <w:noProof/>
          <w:szCs w:val="24"/>
          <w:lang w:eastAsia="fr-FR"/>
        </w:rPr>
        <w:t xml:space="preserve">s : </w:t>
      </w:r>
      <w:r w:rsidRPr="00F26229">
        <w:rPr>
          <w:rFonts w:ascii="Times New Roman" w:eastAsia="Times New Roman" w:hAnsi="Times New Roman"/>
          <w:noProof/>
          <w:szCs w:val="24"/>
          <w:lang w:eastAsia="fr-FR"/>
        </w:rPr>
        <w:tab/>
      </w:r>
      <w:r w:rsidRPr="00F26229">
        <w:rPr>
          <w:rFonts w:ascii="Times New Roman" w:eastAsia="Times New Roman" w:hAnsi="Times New Roman"/>
          <w:noProof/>
          <w:szCs w:val="24"/>
          <w:lang w:eastAsia="fr-FR"/>
        </w:rPr>
        <w:tab/>
        <w:t>Br, Te, I, Cs</w:t>
      </w:r>
      <w:r w:rsidR="00CE5ED1">
        <w:rPr>
          <w:rFonts w:ascii="Times New Roman" w:eastAsia="Times New Roman" w:hAnsi="Times New Roman"/>
          <w:noProof/>
          <w:szCs w:val="24"/>
          <w:lang w:eastAsia="fr-FR"/>
        </w:rPr>
        <w:t>, Rb</w:t>
      </w:r>
    </w:p>
    <w:p w:rsidR="00D46B5D" w:rsidRPr="00F26229" w:rsidRDefault="00D46B5D" w:rsidP="0073521C">
      <w:pPr>
        <w:numPr>
          <w:ilvl w:val="0"/>
          <w:numId w:val="15"/>
        </w:numPr>
        <w:tabs>
          <w:tab w:val="left" w:pos="720"/>
          <w:tab w:val="left" w:pos="1080"/>
        </w:tabs>
        <w:suppressAutoHyphens w:val="0"/>
        <w:overflowPunct/>
        <w:autoSpaceDE/>
        <w:autoSpaceDN/>
        <w:adjustRightInd/>
        <w:ind w:right="284"/>
        <w:jc w:val="both"/>
        <w:textAlignment w:val="auto"/>
        <w:rPr>
          <w:rFonts w:ascii="Times New Roman" w:eastAsia="Times New Roman" w:hAnsi="Times New Roman"/>
          <w:noProof/>
          <w:szCs w:val="24"/>
          <w:lang w:eastAsia="fr-FR"/>
        </w:rPr>
      </w:pPr>
      <w:r w:rsidRPr="00F26229">
        <w:rPr>
          <w:rFonts w:ascii="Times New Roman" w:eastAsia="Times New Roman" w:hAnsi="Times New Roman"/>
          <w:noProof/>
          <w:szCs w:val="24"/>
          <w:lang w:eastAsia="fr-FR"/>
        </w:rPr>
        <w:t xml:space="preserve">Less volatile </w:t>
      </w:r>
      <w:r w:rsidR="00351542">
        <w:rPr>
          <w:rFonts w:ascii="Times New Roman" w:eastAsia="Times New Roman" w:hAnsi="Times New Roman"/>
          <w:noProof/>
          <w:szCs w:val="24"/>
          <w:lang w:eastAsia="fr-FR"/>
        </w:rPr>
        <w:t>elements</w:t>
      </w:r>
      <w:r w:rsidRPr="00F26229">
        <w:rPr>
          <w:rFonts w:ascii="Times New Roman" w:eastAsia="Times New Roman" w:hAnsi="Times New Roman"/>
          <w:noProof/>
          <w:szCs w:val="24"/>
          <w:lang w:eastAsia="fr-FR"/>
        </w:rPr>
        <w:t xml:space="preserve"> : </w:t>
      </w:r>
      <w:r w:rsidRPr="00F26229">
        <w:rPr>
          <w:rFonts w:ascii="Times New Roman" w:eastAsia="Times New Roman" w:hAnsi="Times New Roman"/>
          <w:noProof/>
          <w:szCs w:val="24"/>
          <w:lang w:eastAsia="fr-FR"/>
        </w:rPr>
        <w:tab/>
        <w:t>Se, Sr, Mo, Tc, Ru, Rh, Ag, Sb, Ba</w:t>
      </w:r>
    </w:p>
    <w:p w:rsidR="00D46B5D" w:rsidRPr="00F26229" w:rsidRDefault="00D46B5D" w:rsidP="0073521C">
      <w:pPr>
        <w:numPr>
          <w:ilvl w:val="0"/>
          <w:numId w:val="15"/>
        </w:numPr>
        <w:tabs>
          <w:tab w:val="left" w:pos="709"/>
        </w:tabs>
        <w:suppressAutoHyphens w:val="0"/>
        <w:overflowPunct/>
        <w:autoSpaceDE/>
        <w:autoSpaceDN/>
        <w:adjustRightInd/>
        <w:jc w:val="both"/>
        <w:textAlignment w:val="auto"/>
        <w:rPr>
          <w:rFonts w:ascii="Times New Roman" w:eastAsia="Times New Roman" w:hAnsi="Times New Roman"/>
          <w:szCs w:val="24"/>
          <w:lang w:val="fr-FR"/>
        </w:rPr>
      </w:pPr>
      <w:r w:rsidRPr="00F26229">
        <w:rPr>
          <w:rFonts w:ascii="Times New Roman" w:eastAsia="Times New Roman" w:hAnsi="Times New Roman"/>
          <w:szCs w:val="24"/>
          <w:lang w:val="fr-FR"/>
        </w:rPr>
        <w:t xml:space="preserve">Non volatile </w:t>
      </w:r>
      <w:proofErr w:type="spellStart"/>
      <w:r w:rsidR="00351542" w:rsidRPr="00174136">
        <w:rPr>
          <w:rFonts w:ascii="Times New Roman" w:eastAsia="Times New Roman" w:hAnsi="Times New Roman"/>
          <w:szCs w:val="24"/>
          <w:lang w:val="fr-FR"/>
        </w:rPr>
        <w:t>element</w:t>
      </w:r>
      <w:r w:rsidRPr="00F26229">
        <w:rPr>
          <w:rFonts w:ascii="Times New Roman" w:eastAsia="Times New Roman" w:hAnsi="Times New Roman"/>
          <w:szCs w:val="24"/>
          <w:lang w:val="fr-FR"/>
        </w:rPr>
        <w:t>s</w:t>
      </w:r>
      <w:proofErr w:type="spellEnd"/>
      <w:r w:rsidRPr="00F26229">
        <w:rPr>
          <w:rFonts w:ascii="Times New Roman" w:eastAsia="Times New Roman" w:hAnsi="Times New Roman"/>
          <w:szCs w:val="24"/>
          <w:lang w:val="fr-FR"/>
        </w:rPr>
        <w:t xml:space="preserve"> : </w:t>
      </w:r>
      <w:r w:rsidRPr="00F26229">
        <w:rPr>
          <w:rFonts w:ascii="Times New Roman" w:eastAsia="Times New Roman" w:hAnsi="Times New Roman"/>
          <w:szCs w:val="24"/>
          <w:lang w:val="fr-FR"/>
        </w:rPr>
        <w:tab/>
        <w:t xml:space="preserve">Zr, Nb, La, Ce, Y, </w:t>
      </w:r>
      <w:proofErr w:type="spellStart"/>
      <w:r w:rsidRPr="00F26229">
        <w:rPr>
          <w:rFonts w:ascii="Times New Roman" w:eastAsia="Times New Roman" w:hAnsi="Times New Roman"/>
          <w:szCs w:val="24"/>
          <w:lang w:val="fr-FR"/>
        </w:rPr>
        <w:t>Nd</w:t>
      </w:r>
      <w:proofErr w:type="spellEnd"/>
      <w:r w:rsidRPr="00F26229">
        <w:rPr>
          <w:rFonts w:ascii="Times New Roman" w:eastAsia="Times New Roman" w:hAnsi="Times New Roman"/>
          <w:szCs w:val="24"/>
          <w:lang w:val="fr-FR"/>
        </w:rPr>
        <w:t>, Pr, Eu</w:t>
      </w:r>
    </w:p>
    <w:p w:rsidR="00D46B5D" w:rsidRPr="00F26229" w:rsidRDefault="00FB3541" w:rsidP="00D46B5D">
      <w:pPr>
        <w:tabs>
          <w:tab w:val="left" w:pos="720"/>
        </w:tabs>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Release of non-volatile isotopes corresponds to a significant sample degradation (e.g. during a safety test)</w:t>
      </w:r>
      <w:r w:rsidR="00351542">
        <w:rPr>
          <w:rFonts w:ascii="Times New Roman" w:eastAsia="Times New Roman" w:hAnsi="Times New Roman"/>
          <w:szCs w:val="24"/>
        </w:rPr>
        <w:t xml:space="preserve"> and </w:t>
      </w:r>
      <w:r>
        <w:rPr>
          <w:rFonts w:ascii="Times New Roman" w:eastAsia="Times New Roman" w:hAnsi="Times New Roman"/>
          <w:szCs w:val="24"/>
        </w:rPr>
        <w:t>is often</w:t>
      </w:r>
      <w:r w:rsidR="00D46B5D" w:rsidRPr="00F26229">
        <w:rPr>
          <w:rFonts w:ascii="Times New Roman" w:eastAsia="Times New Roman" w:hAnsi="Times New Roman"/>
          <w:szCs w:val="24"/>
        </w:rPr>
        <w:t xml:space="preserve"> accompanied by fissile </w:t>
      </w:r>
      <w:r>
        <w:rPr>
          <w:rFonts w:ascii="Times New Roman" w:eastAsia="Times New Roman" w:hAnsi="Times New Roman"/>
          <w:szCs w:val="24"/>
        </w:rPr>
        <w:t>elements</w:t>
      </w:r>
      <w:r w:rsidR="00D46B5D" w:rsidRPr="00F26229">
        <w:rPr>
          <w:rFonts w:ascii="Times New Roman" w:eastAsia="Times New Roman" w:hAnsi="Times New Roman"/>
          <w:szCs w:val="24"/>
        </w:rPr>
        <w:t xml:space="preserve"> </w:t>
      </w:r>
      <w:r>
        <w:rPr>
          <w:rFonts w:ascii="Times New Roman" w:eastAsia="Times New Roman" w:hAnsi="Times New Roman"/>
          <w:szCs w:val="24"/>
        </w:rPr>
        <w:t xml:space="preserve">(U, Pu, Am, Np, Cm) which are also </w:t>
      </w:r>
      <w:r>
        <w:rPr>
          <w:rFonts w:ascii="Times New Roman" w:eastAsia="Times New Roman" w:hAnsi="Times New Roman"/>
          <w:szCs w:val="24"/>
        </w:rPr>
        <w:lastRenderedPageBreak/>
        <w:t>of interest but necessitate specific sa</w:t>
      </w:r>
      <w:r w:rsidR="00351542">
        <w:rPr>
          <w:rFonts w:ascii="Times New Roman" w:eastAsia="Times New Roman" w:hAnsi="Times New Roman"/>
          <w:szCs w:val="24"/>
        </w:rPr>
        <w:t>mp</w:t>
      </w:r>
      <w:r>
        <w:rPr>
          <w:rFonts w:ascii="Times New Roman" w:eastAsia="Times New Roman" w:hAnsi="Times New Roman"/>
          <w:szCs w:val="24"/>
        </w:rPr>
        <w:t>ling and pre</w:t>
      </w:r>
      <w:r w:rsidR="00351542">
        <w:rPr>
          <w:rFonts w:ascii="Times New Roman" w:eastAsia="Times New Roman" w:hAnsi="Times New Roman"/>
          <w:szCs w:val="24"/>
        </w:rPr>
        <w:t>paration</w:t>
      </w:r>
      <w:r w:rsidR="00B702AC">
        <w:rPr>
          <w:rFonts w:ascii="Times New Roman" w:eastAsia="Times New Roman" w:hAnsi="Times New Roman"/>
          <w:szCs w:val="24"/>
        </w:rPr>
        <w:t xml:space="preserve"> before counting</w:t>
      </w:r>
      <w:r w:rsidR="00CE5ED1">
        <w:rPr>
          <w:rFonts w:ascii="Times New Roman" w:eastAsia="Times New Roman" w:hAnsi="Times New Roman"/>
          <w:szCs w:val="24"/>
        </w:rPr>
        <w:t xml:space="preserve"> (except </w:t>
      </w:r>
      <w:r w:rsidR="00CE5ED1" w:rsidRPr="00CE5ED1">
        <w:rPr>
          <w:rFonts w:ascii="Times New Roman" w:eastAsia="Times New Roman" w:hAnsi="Times New Roman"/>
          <w:szCs w:val="24"/>
          <w:vertAlign w:val="superscript"/>
        </w:rPr>
        <w:t>239</w:t>
      </w:r>
      <w:r w:rsidR="00CE5ED1">
        <w:rPr>
          <w:rFonts w:ascii="Times New Roman" w:eastAsia="Times New Roman" w:hAnsi="Times New Roman"/>
          <w:szCs w:val="24"/>
        </w:rPr>
        <w:t xml:space="preserve">Np and </w:t>
      </w:r>
      <w:r w:rsidR="00CE5ED1" w:rsidRPr="00CE5ED1">
        <w:rPr>
          <w:rFonts w:ascii="Times New Roman" w:eastAsia="Times New Roman" w:hAnsi="Times New Roman"/>
          <w:szCs w:val="24"/>
          <w:vertAlign w:val="superscript"/>
        </w:rPr>
        <w:t>241</w:t>
      </w:r>
      <w:r w:rsidR="00CE5ED1">
        <w:rPr>
          <w:rFonts w:ascii="Times New Roman" w:eastAsia="Times New Roman" w:hAnsi="Times New Roman"/>
          <w:szCs w:val="24"/>
        </w:rPr>
        <w:t>Am)</w:t>
      </w:r>
      <w:r w:rsidR="00351542">
        <w:rPr>
          <w:rFonts w:ascii="Times New Roman" w:eastAsia="Times New Roman" w:hAnsi="Times New Roman"/>
          <w:szCs w:val="24"/>
        </w:rPr>
        <w:t>. Moreover they</w:t>
      </w:r>
      <w:r w:rsidR="00D46B5D" w:rsidRPr="00F26229">
        <w:rPr>
          <w:rFonts w:ascii="Times New Roman" w:eastAsia="Times New Roman" w:hAnsi="Times New Roman"/>
          <w:szCs w:val="24"/>
        </w:rPr>
        <w:t xml:space="preserve"> could lead to significant </w:t>
      </w:r>
      <w:r w:rsidR="00351542">
        <w:rPr>
          <w:rFonts w:ascii="Times New Roman" w:eastAsia="Times New Roman" w:hAnsi="Times New Roman"/>
          <w:szCs w:val="24"/>
        </w:rPr>
        <w:t xml:space="preserve">circuit </w:t>
      </w:r>
      <w:r w:rsidR="00D46B5D" w:rsidRPr="00F26229">
        <w:rPr>
          <w:rFonts w:ascii="Times New Roman" w:eastAsia="Times New Roman" w:hAnsi="Times New Roman"/>
          <w:szCs w:val="24"/>
        </w:rPr>
        <w:t xml:space="preserve">operation and maintenance </w:t>
      </w:r>
      <w:r w:rsidR="00351542">
        <w:rPr>
          <w:rFonts w:ascii="Times New Roman" w:eastAsia="Times New Roman" w:hAnsi="Times New Roman"/>
          <w:szCs w:val="24"/>
        </w:rPr>
        <w:t>issue</w:t>
      </w:r>
      <w:r w:rsidR="00D46B5D" w:rsidRPr="00F26229">
        <w:rPr>
          <w:rFonts w:ascii="Times New Roman" w:eastAsia="Times New Roman" w:hAnsi="Times New Roman"/>
          <w:szCs w:val="24"/>
        </w:rPr>
        <w:t>s.</w:t>
      </w:r>
    </w:p>
    <w:p w:rsidR="00F26229" w:rsidRDefault="00F26229" w:rsidP="00F26229">
      <w:pPr>
        <w:tabs>
          <w:tab w:val="left" w:pos="720"/>
        </w:tabs>
        <w:suppressAutoHyphens w:val="0"/>
        <w:overflowPunct/>
        <w:autoSpaceDE/>
        <w:autoSpaceDN/>
        <w:adjustRightInd/>
        <w:jc w:val="both"/>
        <w:textAlignment w:val="auto"/>
        <w:rPr>
          <w:rFonts w:ascii="Times New Roman" w:eastAsia="Times New Roman" w:hAnsi="Times New Roman"/>
          <w:szCs w:val="24"/>
        </w:rPr>
      </w:pPr>
    </w:p>
    <w:p w:rsidR="00174136" w:rsidRDefault="00B702AC" w:rsidP="00174136">
      <w:p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Ab</w:t>
      </w:r>
      <w:r w:rsidR="00174136">
        <w:rPr>
          <w:rFonts w:ascii="Times New Roman" w:eastAsia="Times New Roman" w:hAnsi="Times New Roman"/>
          <w:szCs w:val="24"/>
          <w:lang w:eastAsia="ko-KR"/>
        </w:rPr>
        <w:t xml:space="preserve">ove list is limited to </w:t>
      </w:r>
      <w:r>
        <w:rPr>
          <w:rFonts w:ascii="Times New Roman" w:eastAsia="Times New Roman" w:hAnsi="Times New Roman"/>
          <w:szCs w:val="24"/>
          <w:lang w:eastAsia="ko-KR"/>
        </w:rPr>
        <w:t>FPs</w:t>
      </w:r>
      <w:r w:rsidR="00174136">
        <w:rPr>
          <w:rFonts w:ascii="Times New Roman" w:eastAsia="Times New Roman" w:hAnsi="Times New Roman"/>
          <w:szCs w:val="24"/>
          <w:lang w:eastAsia="ko-KR"/>
        </w:rPr>
        <w:t xml:space="preserve"> and consequently to fissile material samples. </w:t>
      </w:r>
      <w:r>
        <w:rPr>
          <w:rFonts w:ascii="Times New Roman" w:eastAsia="Times New Roman" w:hAnsi="Times New Roman"/>
          <w:szCs w:val="24"/>
          <w:lang w:eastAsia="ko-KR"/>
        </w:rPr>
        <w:t>I</w:t>
      </w:r>
      <w:r w:rsidR="00174136">
        <w:rPr>
          <w:rFonts w:ascii="Times New Roman" w:eastAsia="Times New Roman" w:hAnsi="Times New Roman"/>
          <w:szCs w:val="24"/>
          <w:lang w:eastAsia="ko-KR"/>
        </w:rPr>
        <w:t>t can be extended to other sample types, through measurement of other radioactive or stable chemical compounds:</w:t>
      </w:r>
    </w:p>
    <w:p w:rsidR="00174136" w:rsidRDefault="00174136" w:rsidP="0073521C">
      <w:pPr>
        <w:pStyle w:val="Paragraphedeliste"/>
        <w:numPr>
          <w:ilvl w:val="0"/>
          <w:numId w:val="13"/>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Release of corrosion or activation products (e.g. metallic oxides) due to chemical interaction </w:t>
      </w:r>
      <w:r w:rsidR="00B702AC">
        <w:rPr>
          <w:rFonts w:ascii="Times New Roman" w:eastAsia="Times New Roman" w:hAnsi="Times New Roman"/>
          <w:szCs w:val="24"/>
          <w:lang w:eastAsia="ko-KR"/>
        </w:rPr>
        <w:t>between coolant and</w:t>
      </w:r>
      <w:r>
        <w:rPr>
          <w:rFonts w:ascii="Times New Roman" w:eastAsia="Times New Roman" w:hAnsi="Times New Roman"/>
          <w:szCs w:val="24"/>
          <w:lang w:eastAsia="ko-KR"/>
        </w:rPr>
        <w:t xml:space="preserve"> first barrier. This </w:t>
      </w:r>
      <w:r w:rsidR="00B702AC">
        <w:rPr>
          <w:rFonts w:ascii="Times New Roman" w:eastAsia="Times New Roman" w:hAnsi="Times New Roman"/>
          <w:szCs w:val="24"/>
          <w:lang w:eastAsia="ko-KR"/>
        </w:rPr>
        <w:t xml:space="preserve">impacts the </w:t>
      </w:r>
      <w:r>
        <w:rPr>
          <w:rFonts w:ascii="Times New Roman" w:eastAsia="Times New Roman" w:hAnsi="Times New Roman"/>
          <w:szCs w:val="24"/>
          <w:lang w:eastAsia="ko-KR"/>
        </w:rPr>
        <w:t xml:space="preserve">global radioactive level of primary circuit, </w:t>
      </w:r>
      <w:r w:rsidR="00AC110E">
        <w:rPr>
          <w:rFonts w:ascii="Times New Roman" w:eastAsia="Times New Roman" w:hAnsi="Times New Roman"/>
          <w:szCs w:val="24"/>
          <w:lang w:eastAsia="ko-KR"/>
        </w:rPr>
        <w:t>especially</w:t>
      </w:r>
      <w:r>
        <w:rPr>
          <w:rFonts w:ascii="Times New Roman" w:eastAsia="Times New Roman" w:hAnsi="Times New Roman"/>
          <w:szCs w:val="24"/>
          <w:lang w:eastAsia="ko-KR"/>
        </w:rPr>
        <w:t xml:space="preserve"> when chemical conditioning of coolant is changed,</w:t>
      </w:r>
    </w:p>
    <w:p w:rsidR="00174136" w:rsidRDefault="00174136" w:rsidP="0073521C">
      <w:pPr>
        <w:pStyle w:val="Paragraphedeliste"/>
        <w:numPr>
          <w:ilvl w:val="0"/>
          <w:numId w:val="13"/>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Release of chemical species resulting of various interactions between materials constituting the fuel el</w:t>
      </w:r>
      <w:r w:rsidR="00AC110E">
        <w:rPr>
          <w:rFonts w:ascii="Times New Roman" w:eastAsia="Times New Roman" w:hAnsi="Times New Roman"/>
          <w:szCs w:val="24"/>
          <w:lang w:eastAsia="ko-KR"/>
        </w:rPr>
        <w:t xml:space="preserve">ement and impurities routed by </w:t>
      </w:r>
      <w:r>
        <w:rPr>
          <w:rFonts w:ascii="Times New Roman" w:eastAsia="Times New Roman" w:hAnsi="Times New Roman"/>
          <w:szCs w:val="24"/>
          <w:lang w:eastAsia="ko-KR"/>
        </w:rPr>
        <w:t>coolant. One example is release of CO, CO</w:t>
      </w:r>
      <w:r w:rsidRPr="00585DB3">
        <w:rPr>
          <w:rFonts w:ascii="Times New Roman" w:eastAsia="Times New Roman" w:hAnsi="Times New Roman"/>
          <w:szCs w:val="24"/>
          <w:vertAlign w:val="subscript"/>
          <w:lang w:eastAsia="ko-KR"/>
        </w:rPr>
        <w:t>2</w:t>
      </w:r>
      <w:r>
        <w:rPr>
          <w:rFonts w:ascii="Times New Roman" w:eastAsia="Times New Roman" w:hAnsi="Times New Roman"/>
          <w:szCs w:val="24"/>
          <w:lang w:eastAsia="ko-KR"/>
        </w:rPr>
        <w:t xml:space="preserve"> species in a HTR circuit when there is air ingress in the </w:t>
      </w:r>
      <w:r w:rsidR="00AC110E">
        <w:rPr>
          <w:rFonts w:ascii="Times New Roman" w:eastAsia="Times New Roman" w:hAnsi="Times New Roman"/>
          <w:szCs w:val="24"/>
          <w:lang w:eastAsia="ko-KR"/>
        </w:rPr>
        <w:t xml:space="preserve">gaseous </w:t>
      </w:r>
      <w:r>
        <w:rPr>
          <w:rFonts w:ascii="Times New Roman" w:eastAsia="Times New Roman" w:hAnsi="Times New Roman"/>
          <w:szCs w:val="24"/>
          <w:lang w:eastAsia="ko-KR"/>
        </w:rPr>
        <w:t>coolant</w:t>
      </w:r>
      <w:r w:rsidR="00EB06E0">
        <w:rPr>
          <w:rFonts w:ascii="Times New Roman" w:eastAsia="Times New Roman" w:hAnsi="Times New Roman"/>
          <w:szCs w:val="24"/>
          <w:lang w:eastAsia="ko-KR"/>
        </w:rPr>
        <w:t>,</w:t>
      </w:r>
      <w:bookmarkStart w:id="0" w:name="_GoBack"/>
      <w:bookmarkEnd w:id="0"/>
    </w:p>
    <w:p w:rsidR="00174136" w:rsidRPr="00C42C5C" w:rsidRDefault="00174136" w:rsidP="0073521C">
      <w:pPr>
        <w:pStyle w:val="Paragraphedeliste"/>
        <w:numPr>
          <w:ilvl w:val="0"/>
          <w:numId w:val="13"/>
        </w:numPr>
        <w:suppressAutoHyphens w:val="0"/>
        <w:overflowPunct/>
        <w:autoSpaceDE/>
        <w:autoSpaceDN/>
        <w:adjustRightInd/>
        <w:jc w:val="both"/>
        <w:textAlignment w:val="auto"/>
        <w:rPr>
          <w:rFonts w:ascii="Times New Roman" w:eastAsia="Times New Roman" w:hAnsi="Times New Roman"/>
          <w:szCs w:val="24"/>
          <w:lang w:eastAsia="ko-KR"/>
        </w:rPr>
      </w:pPr>
      <w:r>
        <w:rPr>
          <w:rFonts w:ascii="Times New Roman" w:eastAsia="Times New Roman" w:hAnsi="Times New Roman"/>
          <w:szCs w:val="24"/>
          <w:lang w:eastAsia="ko-KR"/>
        </w:rPr>
        <w:t xml:space="preserve">Quantification of tritium production, permeation or release out of specific targets is also of interest for some programs, for example </w:t>
      </w:r>
      <w:r w:rsidR="00AC110E">
        <w:rPr>
          <w:rFonts w:ascii="Times New Roman" w:eastAsia="Times New Roman" w:hAnsi="Times New Roman"/>
          <w:szCs w:val="24"/>
          <w:lang w:eastAsia="ko-KR"/>
        </w:rPr>
        <w:t>in support</w:t>
      </w:r>
      <w:r>
        <w:rPr>
          <w:rFonts w:ascii="Times New Roman" w:eastAsia="Times New Roman" w:hAnsi="Times New Roman"/>
          <w:szCs w:val="24"/>
          <w:lang w:eastAsia="ko-KR"/>
        </w:rPr>
        <w:t xml:space="preserve"> to fusion technology.</w:t>
      </w:r>
    </w:p>
    <w:p w:rsidR="00F26229" w:rsidRDefault="00F26229">
      <w:pPr>
        <w:pStyle w:val="Textkrper"/>
        <w:jc w:val="both"/>
        <w:rPr>
          <w:rFonts w:ascii="Times New Roman" w:hAnsi="Times New Roman"/>
          <w:b/>
          <w:sz w:val="24"/>
          <w:szCs w:val="24"/>
        </w:rPr>
      </w:pPr>
    </w:p>
    <w:p w:rsidR="00830311" w:rsidRPr="00174136" w:rsidRDefault="00830311">
      <w:pPr>
        <w:pStyle w:val="Textkrper"/>
        <w:jc w:val="both"/>
        <w:rPr>
          <w:rFonts w:ascii="Times New Roman" w:hAnsi="Times New Roman"/>
          <w:b/>
          <w:sz w:val="24"/>
          <w:szCs w:val="24"/>
        </w:rPr>
      </w:pPr>
    </w:p>
    <w:p w:rsidR="00370C93" w:rsidRPr="00370C93" w:rsidRDefault="00174136">
      <w:pPr>
        <w:pStyle w:val="Textkrper"/>
        <w:jc w:val="both"/>
        <w:rPr>
          <w:rFonts w:ascii="Times New Roman" w:hAnsi="Times New Roman"/>
          <w:b/>
          <w:sz w:val="24"/>
          <w:szCs w:val="24"/>
          <w:lang w:val="en-US"/>
        </w:rPr>
      </w:pPr>
      <w:r>
        <w:rPr>
          <w:rFonts w:ascii="Times New Roman" w:hAnsi="Times New Roman"/>
          <w:b/>
          <w:sz w:val="24"/>
          <w:szCs w:val="24"/>
          <w:lang w:val="en-US"/>
        </w:rPr>
        <w:t xml:space="preserve">7. </w:t>
      </w:r>
      <w:r w:rsidR="00370C93" w:rsidRPr="00370C93">
        <w:rPr>
          <w:rFonts w:ascii="Times New Roman" w:hAnsi="Times New Roman"/>
          <w:b/>
          <w:sz w:val="24"/>
          <w:szCs w:val="24"/>
          <w:lang w:val="en-US"/>
        </w:rPr>
        <w:t xml:space="preserve">Measurement </w:t>
      </w:r>
      <w:r w:rsidR="00CD22D6">
        <w:rPr>
          <w:rFonts w:ascii="Times New Roman" w:hAnsi="Times New Roman"/>
          <w:b/>
          <w:sz w:val="24"/>
          <w:szCs w:val="24"/>
          <w:lang w:val="en-US"/>
        </w:rPr>
        <w:t>methods</w:t>
      </w:r>
      <w:r w:rsidR="00370C93" w:rsidRPr="00370C93">
        <w:rPr>
          <w:rFonts w:ascii="Times New Roman" w:hAnsi="Times New Roman"/>
          <w:b/>
          <w:sz w:val="24"/>
          <w:szCs w:val="24"/>
          <w:lang w:val="en-US"/>
        </w:rPr>
        <w:t xml:space="preserve"> for </w:t>
      </w:r>
      <w:r w:rsidR="00F8674B">
        <w:rPr>
          <w:rFonts w:ascii="Times New Roman" w:eastAsia="Times New Roman" w:hAnsi="Times New Roman"/>
          <w:b/>
          <w:sz w:val="24"/>
          <w:szCs w:val="24"/>
          <w:lang w:eastAsia="ko-KR"/>
        </w:rPr>
        <w:t>FPs</w:t>
      </w:r>
      <w:r w:rsidR="00370C93" w:rsidRPr="00370C93">
        <w:rPr>
          <w:rFonts w:ascii="Times New Roman" w:eastAsia="Times New Roman" w:hAnsi="Times New Roman"/>
          <w:b/>
          <w:sz w:val="24"/>
          <w:szCs w:val="24"/>
          <w:lang w:eastAsia="ko-KR"/>
        </w:rPr>
        <w:t xml:space="preserve"> and chemical species </w:t>
      </w:r>
      <w:r w:rsidR="00370C93" w:rsidRPr="00370C93">
        <w:rPr>
          <w:rFonts w:ascii="Times New Roman" w:hAnsi="Times New Roman"/>
          <w:b/>
          <w:sz w:val="24"/>
          <w:szCs w:val="24"/>
          <w:lang w:val="en-US"/>
        </w:rPr>
        <w:t>quantification</w:t>
      </w:r>
    </w:p>
    <w:p w:rsidR="00370C93" w:rsidRPr="001F0A98" w:rsidRDefault="00370C93" w:rsidP="001F0A98">
      <w:pPr>
        <w:pStyle w:val="Textkrper"/>
        <w:jc w:val="both"/>
        <w:rPr>
          <w:rFonts w:ascii="Times New Roman" w:hAnsi="Times New Roman"/>
          <w:sz w:val="24"/>
          <w:szCs w:val="24"/>
          <w:lang w:val="en-US"/>
        </w:rPr>
      </w:pPr>
    </w:p>
    <w:p w:rsidR="001F0A98" w:rsidRPr="001F0A98" w:rsidRDefault="001F0A98" w:rsidP="001F0A98">
      <w:pPr>
        <w:keepNext/>
        <w:overflowPunct/>
        <w:autoSpaceDE/>
        <w:autoSpaceDN/>
        <w:adjustRightInd/>
        <w:textAlignment w:val="auto"/>
        <w:outlineLvl w:val="1"/>
        <w:rPr>
          <w:rFonts w:ascii="Times New Roman" w:eastAsia="Times New Roman" w:hAnsi="Times New Roman"/>
          <w:b/>
          <w:szCs w:val="24"/>
        </w:rPr>
      </w:pPr>
      <w:bookmarkStart w:id="1" w:name="_Toc209604205"/>
      <w:r w:rsidRPr="001F0A98">
        <w:rPr>
          <w:rFonts w:ascii="Times New Roman" w:eastAsia="Times New Roman" w:hAnsi="Times New Roman"/>
          <w:b/>
          <w:szCs w:val="24"/>
        </w:rPr>
        <w:t>7.1</w:t>
      </w:r>
      <w:r w:rsidR="00E441FD">
        <w:rPr>
          <w:rFonts w:ascii="Times New Roman" w:eastAsia="Times New Roman" w:hAnsi="Times New Roman"/>
          <w:b/>
          <w:szCs w:val="24"/>
        </w:rPr>
        <w:t>.</w:t>
      </w:r>
      <w:r w:rsidRPr="001F0A98">
        <w:rPr>
          <w:rFonts w:ascii="Times New Roman" w:eastAsia="Times New Roman" w:hAnsi="Times New Roman"/>
          <w:b/>
          <w:szCs w:val="24"/>
        </w:rPr>
        <w:t xml:space="preserve"> On-line measurement</w:t>
      </w:r>
      <w:bookmarkEnd w:id="1"/>
    </w:p>
    <w:p w:rsidR="001F0A98" w:rsidRPr="001F0A98" w:rsidRDefault="0066593E" w:rsidP="001F0A98">
      <w:pPr>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F</w:t>
      </w:r>
      <w:r w:rsidR="001F0A98" w:rsidRPr="001F0A98">
        <w:rPr>
          <w:rFonts w:ascii="Times New Roman" w:eastAsia="Times New Roman" w:hAnsi="Times New Roman"/>
          <w:szCs w:val="24"/>
        </w:rPr>
        <w:t xml:space="preserve">luid transporting FPs is monitored when passing </w:t>
      </w:r>
      <w:r>
        <w:rPr>
          <w:rFonts w:ascii="Times New Roman" w:eastAsia="Times New Roman" w:hAnsi="Times New Roman"/>
          <w:szCs w:val="24"/>
        </w:rPr>
        <w:t>in front of a detector.</w:t>
      </w:r>
      <w:r w:rsidR="001F0A98" w:rsidRPr="001F0A98">
        <w:rPr>
          <w:rFonts w:ascii="Times New Roman" w:eastAsia="Times New Roman" w:hAnsi="Times New Roman"/>
          <w:szCs w:val="24"/>
        </w:rPr>
        <w:t xml:space="preserve"> A measurement chamber can be used in order to increase the fluid volume monitored and consequently </w:t>
      </w:r>
      <w:r>
        <w:rPr>
          <w:rFonts w:ascii="Times New Roman" w:eastAsia="Times New Roman" w:hAnsi="Times New Roman"/>
          <w:szCs w:val="24"/>
        </w:rPr>
        <w:t xml:space="preserve">to </w:t>
      </w:r>
      <w:r w:rsidR="001F0A98" w:rsidRPr="001F0A98">
        <w:rPr>
          <w:rFonts w:ascii="Times New Roman" w:eastAsia="Times New Roman" w:hAnsi="Times New Roman"/>
          <w:szCs w:val="24"/>
        </w:rPr>
        <w:t>decrease the detection limit for a given FP.</w:t>
      </w:r>
      <w:r w:rsidR="0073693A">
        <w:rPr>
          <w:rFonts w:ascii="Times New Roman" w:eastAsia="Times New Roman" w:hAnsi="Times New Roman"/>
          <w:szCs w:val="24"/>
        </w:rPr>
        <w:t xml:space="preserve"> </w:t>
      </w:r>
      <w:r>
        <w:rPr>
          <w:rFonts w:ascii="Times New Roman" w:eastAsia="Times New Roman" w:hAnsi="Times New Roman"/>
          <w:szCs w:val="24"/>
        </w:rPr>
        <w:t>M</w:t>
      </w:r>
      <w:r w:rsidR="001F0A98" w:rsidRPr="001F0A98">
        <w:rPr>
          <w:rFonts w:ascii="Times New Roman" w:eastAsia="Times New Roman" w:hAnsi="Times New Roman"/>
          <w:szCs w:val="24"/>
        </w:rPr>
        <w:t>onitoring can be:</w:t>
      </w:r>
    </w:p>
    <w:p w:rsidR="001F0A98" w:rsidRPr="001F0A98" w:rsidRDefault="001F0A98" w:rsidP="0073521C">
      <w:pPr>
        <w:numPr>
          <w:ilvl w:val="0"/>
          <w:numId w:val="19"/>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 xml:space="preserve">Permanent, with </w:t>
      </w:r>
      <w:r w:rsidR="0066593E">
        <w:rPr>
          <w:rFonts w:ascii="Times New Roman" w:eastAsia="Times New Roman" w:hAnsi="Times New Roman"/>
          <w:szCs w:val="24"/>
        </w:rPr>
        <w:t xml:space="preserve">an </w:t>
      </w:r>
      <w:r w:rsidRPr="001F0A98">
        <w:rPr>
          <w:rFonts w:ascii="Times New Roman" w:eastAsia="Times New Roman" w:hAnsi="Times New Roman"/>
          <w:szCs w:val="24"/>
        </w:rPr>
        <w:t xml:space="preserve">instantaneous </w:t>
      </w:r>
      <w:r w:rsidR="0066593E">
        <w:rPr>
          <w:rFonts w:ascii="Times New Roman" w:eastAsia="Times New Roman" w:hAnsi="Times New Roman"/>
          <w:szCs w:val="24"/>
        </w:rPr>
        <w:t xml:space="preserve">analogic </w:t>
      </w:r>
      <w:r w:rsidRPr="001F0A98">
        <w:rPr>
          <w:rFonts w:ascii="Times New Roman" w:eastAsia="Times New Roman" w:hAnsi="Times New Roman"/>
          <w:szCs w:val="24"/>
        </w:rPr>
        <w:t>measurement</w:t>
      </w:r>
      <w:r w:rsidR="0066593E">
        <w:rPr>
          <w:rFonts w:ascii="Times New Roman" w:eastAsia="Times New Roman" w:hAnsi="Times New Roman"/>
          <w:szCs w:val="24"/>
        </w:rPr>
        <w:t>,</w:t>
      </w:r>
      <w:r w:rsidRPr="001F0A98">
        <w:rPr>
          <w:rFonts w:ascii="Times New Roman" w:eastAsia="Times New Roman" w:hAnsi="Times New Roman"/>
          <w:szCs w:val="24"/>
        </w:rPr>
        <w:t xml:space="preserve"> or with a given acquisition (or counting) time. In this case the delay between two integrations is </w:t>
      </w:r>
      <w:r w:rsidR="0066593E">
        <w:rPr>
          <w:rFonts w:ascii="Times New Roman" w:eastAsia="Times New Roman" w:hAnsi="Times New Roman"/>
          <w:szCs w:val="24"/>
        </w:rPr>
        <w:t>null,</w:t>
      </w:r>
    </w:p>
    <w:p w:rsidR="001F0A98" w:rsidRPr="001F0A98" w:rsidRDefault="001F0A98" w:rsidP="0073521C">
      <w:pPr>
        <w:numPr>
          <w:ilvl w:val="0"/>
          <w:numId w:val="19"/>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Semi on-line</w:t>
      </w:r>
      <w:r w:rsidR="0066593E">
        <w:rPr>
          <w:rFonts w:ascii="Times New Roman" w:eastAsia="Times New Roman" w:hAnsi="Times New Roman"/>
          <w:szCs w:val="24"/>
        </w:rPr>
        <w:t xml:space="preserve"> (</w:t>
      </w:r>
      <w:r w:rsidRPr="001F0A98">
        <w:rPr>
          <w:rFonts w:ascii="Times New Roman" w:eastAsia="Times New Roman" w:hAnsi="Times New Roman"/>
          <w:szCs w:val="24"/>
        </w:rPr>
        <w:t>periodic measurements</w:t>
      </w:r>
      <w:r w:rsidR="0066593E">
        <w:rPr>
          <w:rFonts w:ascii="Times New Roman" w:eastAsia="Times New Roman" w:hAnsi="Times New Roman"/>
          <w:szCs w:val="24"/>
        </w:rPr>
        <w:t>)</w:t>
      </w:r>
      <w:r w:rsidRPr="001F0A98">
        <w:rPr>
          <w:rFonts w:ascii="Times New Roman" w:eastAsia="Times New Roman" w:hAnsi="Times New Roman"/>
          <w:szCs w:val="24"/>
        </w:rPr>
        <w:t xml:space="preserve">, but </w:t>
      </w:r>
      <w:r w:rsidR="0066593E">
        <w:rPr>
          <w:rFonts w:ascii="Times New Roman" w:eastAsia="Times New Roman" w:hAnsi="Times New Roman"/>
          <w:szCs w:val="24"/>
        </w:rPr>
        <w:t>at</w:t>
      </w:r>
      <w:r w:rsidRPr="001F0A98">
        <w:rPr>
          <w:rFonts w:ascii="Times New Roman" w:eastAsia="Times New Roman" w:hAnsi="Times New Roman"/>
          <w:szCs w:val="24"/>
        </w:rPr>
        <w:t xml:space="preserve"> </w:t>
      </w:r>
      <w:r w:rsidR="0066593E">
        <w:rPr>
          <w:rFonts w:ascii="Times New Roman" w:eastAsia="Times New Roman" w:hAnsi="Times New Roman"/>
          <w:szCs w:val="24"/>
        </w:rPr>
        <w:t xml:space="preserve">a </w:t>
      </w:r>
      <w:r w:rsidRPr="001F0A98">
        <w:rPr>
          <w:rFonts w:ascii="Times New Roman" w:eastAsia="Times New Roman" w:hAnsi="Times New Roman"/>
          <w:szCs w:val="24"/>
        </w:rPr>
        <w:t>frequency sufficiently high that lost information (during the “blind” periods) is negligible given the experiment's objectives.</w:t>
      </w:r>
    </w:p>
    <w:p w:rsidR="001F0A98" w:rsidRPr="001F0A98" w:rsidRDefault="001F0A98" w:rsidP="0073693A">
      <w:p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Types of information gained (after signal assessment and calibration) by this technique are:</w:t>
      </w:r>
    </w:p>
    <w:p w:rsidR="001F0A98" w:rsidRPr="001F0A98" w:rsidRDefault="001F0A98" w:rsidP="0073521C">
      <w:pPr>
        <w:numPr>
          <w:ilvl w:val="0"/>
          <w:numId w:val="19"/>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 xml:space="preserve">The instantaneous release </w:t>
      </w:r>
      <w:proofErr w:type="spellStart"/>
      <w:r w:rsidRPr="001F0A98">
        <w:rPr>
          <w:rFonts w:ascii="Times New Roman" w:eastAsia="Times New Roman" w:hAnsi="Times New Roman"/>
          <w:szCs w:val="24"/>
        </w:rPr>
        <w:t>Ri</w:t>
      </w:r>
      <w:proofErr w:type="spellEnd"/>
      <w:r w:rsidRPr="001F0A98">
        <w:rPr>
          <w:rFonts w:ascii="Times New Roman" w:eastAsia="Times New Roman" w:hAnsi="Times New Roman"/>
          <w:szCs w:val="24"/>
        </w:rPr>
        <w:t xml:space="preserve">(t) in atoms/s from the experimental sample for each measured FP </w:t>
      </w:r>
      <w:proofErr w:type="spellStart"/>
      <w:r w:rsidRPr="001F0A98">
        <w:rPr>
          <w:rFonts w:ascii="Times New Roman" w:eastAsia="Times New Roman" w:hAnsi="Times New Roman"/>
          <w:szCs w:val="24"/>
        </w:rPr>
        <w:t>i</w:t>
      </w:r>
      <w:proofErr w:type="spellEnd"/>
      <w:r w:rsidRPr="001F0A98">
        <w:rPr>
          <w:rFonts w:ascii="Times New Roman" w:eastAsia="Times New Roman" w:hAnsi="Times New Roman"/>
          <w:szCs w:val="24"/>
        </w:rPr>
        <w:t xml:space="preserve">, if the measurement can be carried out in a very short period of time, </w:t>
      </w:r>
    </w:p>
    <w:p w:rsidR="001F0A98" w:rsidRPr="001F0A98" w:rsidRDefault="001F0A98" w:rsidP="0073521C">
      <w:pPr>
        <w:numPr>
          <w:ilvl w:val="0"/>
          <w:numId w:val="19"/>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The mean release &lt;</w:t>
      </w:r>
      <w:proofErr w:type="spellStart"/>
      <w:proofErr w:type="gramStart"/>
      <w:r w:rsidRPr="001F0A98">
        <w:rPr>
          <w:rFonts w:ascii="Times New Roman" w:eastAsia="Times New Roman" w:hAnsi="Times New Roman"/>
          <w:szCs w:val="24"/>
        </w:rPr>
        <w:t>Ri</w:t>
      </w:r>
      <w:proofErr w:type="spellEnd"/>
      <w:r w:rsidRPr="001F0A98">
        <w:rPr>
          <w:rFonts w:ascii="Times New Roman" w:eastAsia="Times New Roman" w:hAnsi="Times New Roman"/>
          <w:szCs w:val="24"/>
        </w:rPr>
        <w:t>(</w:t>
      </w:r>
      <w:proofErr w:type="gramEnd"/>
      <w:r w:rsidRPr="001F0A98">
        <w:rPr>
          <w:rFonts w:ascii="Times New Roman" w:eastAsia="Times New Roman" w:hAnsi="Times New Roman"/>
          <w:szCs w:val="24"/>
        </w:rPr>
        <w:t xml:space="preserve">t)&gt; during the acquisition time, if the release does not vary significantly during this period and can be considered as a “release </w:t>
      </w:r>
      <w:r w:rsidR="0066593E">
        <w:rPr>
          <w:rFonts w:ascii="Times New Roman" w:eastAsia="Times New Roman" w:hAnsi="Times New Roman"/>
          <w:szCs w:val="24"/>
        </w:rPr>
        <w:t xml:space="preserve">at </w:t>
      </w:r>
      <w:r w:rsidRPr="001F0A98">
        <w:rPr>
          <w:rFonts w:ascii="Times New Roman" w:eastAsia="Times New Roman" w:hAnsi="Times New Roman"/>
          <w:szCs w:val="24"/>
        </w:rPr>
        <w:t>equilibrium”. Of course the time resolution to assess a physical phenomenon is the time between two successive acquisitions,</w:t>
      </w:r>
    </w:p>
    <w:p w:rsidR="001F0A98" w:rsidRPr="001F0A98" w:rsidRDefault="001F0A98" w:rsidP="0073521C">
      <w:pPr>
        <w:numPr>
          <w:ilvl w:val="0"/>
          <w:numId w:val="19"/>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 xml:space="preserve">The integral release </w:t>
      </w:r>
      <w:r w:rsidRPr="001F0A98">
        <w:rPr>
          <w:rFonts w:ascii="Times New Roman" w:eastAsia="Times New Roman" w:hAnsi="Times New Roman"/>
          <w:szCs w:val="24"/>
        </w:rPr>
        <w:sym w:font="Symbol" w:char="F0E5"/>
      </w:r>
      <w:r w:rsidRPr="001F0A98">
        <w:rPr>
          <w:rFonts w:ascii="Times New Roman" w:eastAsia="Times New Roman" w:hAnsi="Times New Roman"/>
          <w:szCs w:val="24"/>
        </w:rPr>
        <w:t>{</w:t>
      </w:r>
      <w:proofErr w:type="spellStart"/>
      <w:proofErr w:type="gramStart"/>
      <w:r w:rsidRPr="001F0A98">
        <w:rPr>
          <w:rFonts w:ascii="Times New Roman" w:eastAsia="Times New Roman" w:hAnsi="Times New Roman"/>
          <w:szCs w:val="24"/>
        </w:rPr>
        <w:t>Ri</w:t>
      </w:r>
      <w:proofErr w:type="spellEnd"/>
      <w:r w:rsidRPr="001F0A98">
        <w:rPr>
          <w:rFonts w:ascii="Times New Roman" w:eastAsia="Times New Roman" w:hAnsi="Times New Roman"/>
          <w:szCs w:val="24"/>
        </w:rPr>
        <w:t>(</w:t>
      </w:r>
      <w:proofErr w:type="gramEnd"/>
      <w:r w:rsidRPr="001F0A98">
        <w:rPr>
          <w:rFonts w:ascii="Times New Roman" w:eastAsia="Times New Roman" w:hAnsi="Times New Roman"/>
          <w:szCs w:val="24"/>
        </w:rPr>
        <w:t>t)</w:t>
      </w:r>
      <w:r w:rsidRPr="001F0A98">
        <w:rPr>
          <w:rFonts w:ascii="Times New Roman" w:eastAsia="Times New Roman" w:hAnsi="Times New Roman"/>
          <w:szCs w:val="24"/>
          <w:vertAlign w:val="subscript"/>
        </w:rPr>
        <w:t>*</w:t>
      </w:r>
      <w:proofErr w:type="spellStart"/>
      <w:r w:rsidRPr="001F0A98">
        <w:rPr>
          <w:rFonts w:ascii="Times New Roman" w:eastAsia="Times New Roman" w:hAnsi="Times New Roman"/>
          <w:szCs w:val="24"/>
        </w:rPr>
        <w:t>dt</w:t>
      </w:r>
      <w:proofErr w:type="spellEnd"/>
      <w:r w:rsidRPr="001F0A98">
        <w:rPr>
          <w:rFonts w:ascii="Times New Roman" w:eastAsia="Times New Roman" w:hAnsi="Times New Roman"/>
          <w:szCs w:val="24"/>
        </w:rPr>
        <w:t>} of a release 'burst', if the relative burst profile and/or the hydraulics of the sweeping line are well known.</w:t>
      </w:r>
    </w:p>
    <w:p w:rsidR="001F0A98" w:rsidRPr="001F0A98" w:rsidRDefault="0066593E" w:rsidP="0073693A">
      <w:pPr>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For</w:t>
      </w:r>
      <w:r w:rsidR="001F0A98" w:rsidRPr="001F0A98">
        <w:rPr>
          <w:rFonts w:ascii="Times New Roman" w:eastAsia="Times New Roman" w:hAnsi="Times New Roman"/>
          <w:szCs w:val="24"/>
        </w:rPr>
        <w:t xml:space="preserve"> radioactive isotopes, activit</w:t>
      </w:r>
      <w:r>
        <w:rPr>
          <w:rFonts w:ascii="Times New Roman" w:eastAsia="Times New Roman" w:hAnsi="Times New Roman"/>
          <w:szCs w:val="24"/>
        </w:rPr>
        <w:t xml:space="preserve">y signal is mainly due to </w:t>
      </w:r>
      <w:r w:rsidR="001F0A98" w:rsidRPr="001F0A98">
        <w:rPr>
          <w:rFonts w:ascii="Times New Roman" w:eastAsia="Times New Roman" w:hAnsi="Times New Roman"/>
          <w:szCs w:val="24"/>
        </w:rPr>
        <w:t xml:space="preserve">short and middle half-life isotopes (typically less than one day), and long-lived isotopes </w:t>
      </w:r>
      <w:r>
        <w:rPr>
          <w:rFonts w:ascii="Times New Roman" w:eastAsia="Times New Roman" w:hAnsi="Times New Roman"/>
          <w:szCs w:val="24"/>
        </w:rPr>
        <w:t>are often not</w:t>
      </w:r>
      <w:r w:rsidR="001F0A98" w:rsidRPr="001F0A98">
        <w:rPr>
          <w:rFonts w:ascii="Times New Roman" w:eastAsia="Times New Roman" w:hAnsi="Times New Roman"/>
          <w:szCs w:val="24"/>
        </w:rPr>
        <w:t xml:space="preserve"> </w:t>
      </w:r>
      <w:r w:rsidRPr="001F0A98">
        <w:rPr>
          <w:rFonts w:ascii="Times New Roman" w:eastAsia="Times New Roman" w:hAnsi="Times New Roman"/>
          <w:szCs w:val="24"/>
        </w:rPr>
        <w:t>detectable</w:t>
      </w:r>
      <w:r w:rsidR="001F0A98" w:rsidRPr="001F0A98">
        <w:rPr>
          <w:rFonts w:ascii="Times New Roman" w:eastAsia="Times New Roman" w:hAnsi="Times New Roman"/>
          <w:szCs w:val="24"/>
        </w:rPr>
        <w:t>.</w:t>
      </w:r>
    </w:p>
    <w:p w:rsidR="001F0A98" w:rsidRPr="001F0A98" w:rsidRDefault="001F0A98" w:rsidP="001F0A98">
      <w:pPr>
        <w:suppressAutoHyphens w:val="0"/>
        <w:overflowPunct/>
        <w:autoSpaceDE/>
        <w:autoSpaceDN/>
        <w:adjustRightInd/>
        <w:jc w:val="both"/>
        <w:textAlignment w:val="auto"/>
        <w:rPr>
          <w:rFonts w:ascii="Times New Roman" w:eastAsia="Times New Roman" w:hAnsi="Times New Roman"/>
          <w:szCs w:val="24"/>
        </w:rPr>
      </w:pPr>
    </w:p>
    <w:p w:rsidR="001F0A98" w:rsidRPr="00C10BB9" w:rsidRDefault="00E441FD" w:rsidP="001F0A98">
      <w:pPr>
        <w:keepNext/>
        <w:overflowPunct/>
        <w:autoSpaceDE/>
        <w:autoSpaceDN/>
        <w:adjustRightInd/>
        <w:textAlignment w:val="auto"/>
        <w:outlineLvl w:val="1"/>
        <w:rPr>
          <w:rFonts w:ascii="Times New Roman" w:eastAsia="Times New Roman" w:hAnsi="Times New Roman"/>
          <w:b/>
          <w:szCs w:val="24"/>
          <w:lang w:val="fr-FR"/>
        </w:rPr>
      </w:pPr>
      <w:bookmarkStart w:id="2" w:name="_Toc209604206"/>
      <w:r w:rsidRPr="00C10BB9">
        <w:rPr>
          <w:rFonts w:ascii="Times New Roman" w:eastAsia="Times New Roman" w:hAnsi="Times New Roman"/>
          <w:b/>
          <w:szCs w:val="24"/>
          <w:lang w:val="fr-FR"/>
        </w:rPr>
        <w:t>7</w:t>
      </w:r>
      <w:r w:rsidR="001F0A98" w:rsidRPr="00C10BB9">
        <w:rPr>
          <w:rFonts w:ascii="Times New Roman" w:eastAsia="Times New Roman" w:hAnsi="Times New Roman"/>
          <w:b/>
          <w:szCs w:val="24"/>
          <w:lang w:val="fr-FR"/>
        </w:rPr>
        <w:t>.2</w:t>
      </w:r>
      <w:r w:rsidRPr="00C10BB9">
        <w:rPr>
          <w:rFonts w:ascii="Times New Roman" w:eastAsia="Times New Roman" w:hAnsi="Times New Roman"/>
          <w:b/>
          <w:szCs w:val="24"/>
          <w:lang w:val="fr-FR"/>
        </w:rPr>
        <w:t>.</w:t>
      </w:r>
      <w:r w:rsidR="001F0A98" w:rsidRPr="00C10BB9">
        <w:rPr>
          <w:rFonts w:ascii="Times New Roman" w:eastAsia="Times New Roman" w:hAnsi="Times New Roman"/>
          <w:b/>
          <w:szCs w:val="24"/>
          <w:lang w:val="fr-FR"/>
        </w:rPr>
        <w:t xml:space="preserve"> Accumulation and </w:t>
      </w:r>
      <w:proofErr w:type="spellStart"/>
      <w:r w:rsidR="001F0A98" w:rsidRPr="00C10BB9">
        <w:rPr>
          <w:rFonts w:ascii="Times New Roman" w:eastAsia="Times New Roman" w:hAnsi="Times New Roman"/>
          <w:b/>
          <w:szCs w:val="24"/>
          <w:lang w:val="fr-FR"/>
        </w:rPr>
        <w:t>sampling</w:t>
      </w:r>
      <w:proofErr w:type="spellEnd"/>
      <w:r w:rsidR="001F0A98" w:rsidRPr="00C10BB9">
        <w:rPr>
          <w:rFonts w:ascii="Times New Roman" w:eastAsia="Times New Roman" w:hAnsi="Times New Roman"/>
          <w:b/>
          <w:szCs w:val="24"/>
          <w:lang w:val="fr-FR"/>
        </w:rPr>
        <w:t xml:space="preserve"> techniques</w:t>
      </w:r>
      <w:bookmarkEnd w:id="2"/>
    </w:p>
    <w:p w:rsidR="001F0A98" w:rsidRPr="00C10BB9" w:rsidRDefault="00E441FD" w:rsidP="001F0A98">
      <w:pPr>
        <w:keepNext/>
        <w:overflowPunct/>
        <w:autoSpaceDE/>
        <w:autoSpaceDN/>
        <w:adjustRightInd/>
        <w:textAlignment w:val="auto"/>
        <w:outlineLvl w:val="2"/>
        <w:rPr>
          <w:rFonts w:ascii="Times New Roman" w:eastAsia="Times New Roman" w:hAnsi="Times New Roman"/>
          <w:b/>
          <w:bCs/>
          <w:i/>
          <w:szCs w:val="24"/>
          <w:lang w:val="fr-FR"/>
        </w:rPr>
      </w:pPr>
      <w:bookmarkStart w:id="3" w:name="_Toc209604207"/>
      <w:r w:rsidRPr="00C10BB9">
        <w:rPr>
          <w:rFonts w:ascii="Times New Roman" w:eastAsia="Times New Roman" w:hAnsi="Times New Roman"/>
          <w:b/>
          <w:bCs/>
          <w:i/>
          <w:szCs w:val="24"/>
          <w:lang w:val="fr-FR"/>
        </w:rPr>
        <w:t>7</w:t>
      </w:r>
      <w:r w:rsidR="001F0A98" w:rsidRPr="00C10BB9">
        <w:rPr>
          <w:rFonts w:ascii="Times New Roman" w:eastAsia="Times New Roman" w:hAnsi="Times New Roman"/>
          <w:b/>
          <w:bCs/>
          <w:i/>
          <w:szCs w:val="24"/>
          <w:lang w:val="fr-FR"/>
        </w:rPr>
        <w:t>.2.1</w:t>
      </w:r>
      <w:r w:rsidRPr="00C10BB9">
        <w:rPr>
          <w:rFonts w:ascii="Times New Roman" w:eastAsia="Times New Roman" w:hAnsi="Times New Roman"/>
          <w:b/>
          <w:bCs/>
          <w:i/>
          <w:szCs w:val="24"/>
          <w:lang w:val="fr-FR"/>
        </w:rPr>
        <w:t>.</w:t>
      </w:r>
      <w:r w:rsidR="001F0A98" w:rsidRPr="00C10BB9">
        <w:rPr>
          <w:rFonts w:ascii="Times New Roman" w:eastAsia="Times New Roman" w:hAnsi="Times New Roman"/>
          <w:b/>
          <w:bCs/>
          <w:i/>
          <w:szCs w:val="24"/>
          <w:lang w:val="fr-FR"/>
        </w:rPr>
        <w:t xml:space="preserve"> Accumulation techniques</w:t>
      </w:r>
      <w:bookmarkEnd w:id="3"/>
    </w:p>
    <w:p w:rsidR="001F0A98" w:rsidRPr="001F0A98" w:rsidRDefault="001F0A98" w:rsidP="001F0A98">
      <w:p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FPs swept by the fluid are retained (or “trapped”) by a physical or a chemical process on a specific media. The media can be a filter (for aerosols, particles or grains), a resin (for ionised atoms) or an adsorption surface (</w:t>
      </w:r>
      <w:r w:rsidR="0066593E">
        <w:rPr>
          <w:rFonts w:ascii="Times New Roman" w:eastAsia="Times New Roman" w:hAnsi="Times New Roman"/>
          <w:szCs w:val="24"/>
        </w:rPr>
        <w:t xml:space="preserve">e.g. </w:t>
      </w:r>
      <w:r w:rsidRPr="001F0A98">
        <w:rPr>
          <w:rFonts w:ascii="Times New Roman" w:eastAsia="Times New Roman" w:hAnsi="Times New Roman"/>
          <w:szCs w:val="24"/>
        </w:rPr>
        <w:t xml:space="preserve">activated charcoal or </w:t>
      </w:r>
      <w:r w:rsidR="0066593E" w:rsidRPr="001F0A98">
        <w:rPr>
          <w:rFonts w:ascii="Times New Roman" w:eastAsia="Times New Roman" w:hAnsi="Times New Roman"/>
          <w:szCs w:val="24"/>
        </w:rPr>
        <w:t>zeolite</w:t>
      </w:r>
      <w:r w:rsidRPr="001F0A98">
        <w:rPr>
          <w:rFonts w:ascii="Times New Roman" w:eastAsia="Times New Roman" w:hAnsi="Times New Roman"/>
          <w:szCs w:val="24"/>
        </w:rPr>
        <w:t xml:space="preserve"> at liquid N</w:t>
      </w:r>
      <w:r w:rsidRPr="001F0A98">
        <w:rPr>
          <w:rFonts w:ascii="Times New Roman" w:eastAsia="Times New Roman" w:hAnsi="Times New Roman"/>
          <w:szCs w:val="24"/>
          <w:vertAlign w:val="subscript"/>
        </w:rPr>
        <w:t>2</w:t>
      </w:r>
      <w:r w:rsidRPr="001F0A98">
        <w:rPr>
          <w:rFonts w:ascii="Times New Roman" w:eastAsia="Times New Roman" w:hAnsi="Times New Roman"/>
          <w:szCs w:val="24"/>
        </w:rPr>
        <w:t xml:space="preserve"> temperature for fission gases). This technique presents three main advantages:</w:t>
      </w:r>
    </w:p>
    <w:p w:rsidR="001F0A98" w:rsidRPr="001F0A98" w:rsidRDefault="001F0A98" w:rsidP="0073521C">
      <w:pPr>
        <w:numPr>
          <w:ilvl w:val="0"/>
          <w:numId w:val="20"/>
        </w:num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 xml:space="preserve">To accumulate a larger number of atoms than for on-line monitoring, </w:t>
      </w:r>
      <w:r w:rsidR="0073693A">
        <w:rPr>
          <w:rFonts w:ascii="Times New Roman" w:eastAsia="Times New Roman" w:hAnsi="Times New Roman"/>
          <w:szCs w:val="24"/>
        </w:rPr>
        <w:t>this can be measured further more easily.</w:t>
      </w:r>
      <w:r w:rsidRPr="001F0A98">
        <w:rPr>
          <w:rFonts w:ascii="Times New Roman" w:eastAsia="Times New Roman" w:hAnsi="Times New Roman"/>
          <w:szCs w:val="24"/>
        </w:rPr>
        <w:t xml:space="preserve"> In case of radioactive isotopes, accumulation is balanced by the radioactive decay, and maximum possible atom </w:t>
      </w:r>
      <w:r w:rsidR="0066593E">
        <w:rPr>
          <w:rFonts w:ascii="Times New Roman" w:eastAsia="Times New Roman" w:hAnsi="Times New Roman"/>
          <w:szCs w:val="24"/>
        </w:rPr>
        <w:t>inventory</w:t>
      </w:r>
      <w:r w:rsidRPr="001F0A98">
        <w:rPr>
          <w:rFonts w:ascii="Times New Roman" w:eastAsia="Times New Roman" w:hAnsi="Times New Roman"/>
          <w:szCs w:val="24"/>
        </w:rPr>
        <w:t xml:space="preserve"> is obtained after about 4 times of the half-life, and then is more or less constant,</w:t>
      </w:r>
    </w:p>
    <w:p w:rsidR="001F0A98" w:rsidRPr="001F0A98" w:rsidRDefault="001F0A98" w:rsidP="0073521C">
      <w:pPr>
        <w:numPr>
          <w:ilvl w:val="0"/>
          <w:numId w:val="20"/>
        </w:num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lastRenderedPageBreak/>
        <w:t xml:space="preserve">To concentrate them in a small volume, by the design of the retaining material. This enables the volume to be placed closer to the detector, </w:t>
      </w:r>
      <w:r w:rsidR="0066593E">
        <w:rPr>
          <w:rFonts w:ascii="Times New Roman" w:eastAsia="Times New Roman" w:hAnsi="Times New Roman"/>
          <w:szCs w:val="24"/>
        </w:rPr>
        <w:t xml:space="preserve">for </w:t>
      </w:r>
      <w:r w:rsidRPr="001F0A98">
        <w:rPr>
          <w:rFonts w:ascii="Times New Roman" w:eastAsia="Times New Roman" w:hAnsi="Times New Roman"/>
          <w:szCs w:val="24"/>
        </w:rPr>
        <w:t>increas</w:t>
      </w:r>
      <w:r w:rsidR="0066593E">
        <w:rPr>
          <w:rFonts w:ascii="Times New Roman" w:eastAsia="Times New Roman" w:hAnsi="Times New Roman"/>
          <w:szCs w:val="24"/>
        </w:rPr>
        <w:t>ing</w:t>
      </w:r>
      <w:r w:rsidRPr="001F0A98">
        <w:rPr>
          <w:rFonts w:ascii="Times New Roman" w:eastAsia="Times New Roman" w:hAnsi="Times New Roman"/>
          <w:szCs w:val="24"/>
        </w:rPr>
        <w:t xml:space="preserve"> the signal level and consequently to lower the detection limits,</w:t>
      </w:r>
    </w:p>
    <w:p w:rsidR="001F0A98" w:rsidRPr="001F0A98" w:rsidRDefault="001F0A98" w:rsidP="0073521C">
      <w:pPr>
        <w:numPr>
          <w:ilvl w:val="0"/>
          <w:numId w:val="20"/>
        </w:num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To wait after the</w:t>
      </w:r>
      <w:r w:rsidRPr="001F0A98" w:rsidDel="00D30F25">
        <w:rPr>
          <w:rFonts w:ascii="Times New Roman" w:eastAsia="Times New Roman" w:hAnsi="Times New Roman"/>
          <w:szCs w:val="24"/>
        </w:rPr>
        <w:t xml:space="preserve"> </w:t>
      </w:r>
      <w:r w:rsidRPr="001F0A98">
        <w:rPr>
          <w:rFonts w:ascii="Times New Roman" w:eastAsia="Times New Roman" w:hAnsi="Times New Roman"/>
          <w:szCs w:val="24"/>
        </w:rPr>
        <w:t>sample accumulation and perform the measurement “off-line”. This allows some interfering short-lived isotopes to die away and reduce the background.</w:t>
      </w:r>
    </w:p>
    <w:p w:rsidR="001F0A98" w:rsidRPr="001F0A98" w:rsidRDefault="001F0A98" w:rsidP="001F0A98">
      <w:p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This technique is worthwhile implementing when experiment deals with very low concentrations or quantities of FP</w:t>
      </w:r>
      <w:r w:rsidR="0066593E">
        <w:rPr>
          <w:rFonts w:ascii="Times New Roman" w:eastAsia="Times New Roman" w:hAnsi="Times New Roman"/>
          <w:szCs w:val="24"/>
        </w:rPr>
        <w:t>s</w:t>
      </w:r>
      <w:r w:rsidRPr="001F0A98">
        <w:rPr>
          <w:rFonts w:ascii="Times New Roman" w:eastAsia="Times New Roman" w:hAnsi="Times New Roman"/>
          <w:szCs w:val="24"/>
        </w:rPr>
        <w:t xml:space="preserve"> and the aim is to improve </w:t>
      </w:r>
      <w:r w:rsidR="0066593E">
        <w:rPr>
          <w:rFonts w:ascii="Times New Roman" w:eastAsia="Times New Roman" w:hAnsi="Times New Roman"/>
          <w:szCs w:val="24"/>
        </w:rPr>
        <w:t>measurement</w:t>
      </w:r>
      <w:r w:rsidRPr="001F0A98">
        <w:rPr>
          <w:rFonts w:ascii="Times New Roman" w:eastAsia="Times New Roman" w:hAnsi="Times New Roman"/>
          <w:szCs w:val="24"/>
        </w:rPr>
        <w:t xml:space="preserve"> detection threshold. </w:t>
      </w:r>
      <w:proofErr w:type="gramStart"/>
      <w:r w:rsidRPr="001F0A98">
        <w:rPr>
          <w:rFonts w:ascii="Times New Roman" w:eastAsia="Times New Roman" w:hAnsi="Times New Roman"/>
          <w:szCs w:val="24"/>
        </w:rPr>
        <w:t>This improvement results either from concentration of isotopes of interest, or by upstream elimination of isotopes which would degrade the measurement quality.</w:t>
      </w:r>
      <w:proofErr w:type="gramEnd"/>
    </w:p>
    <w:p w:rsidR="001F0A98" w:rsidRPr="001F0A98" w:rsidRDefault="001F0A98" w:rsidP="001F0A98">
      <w:p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However, some precautions have to be pointed out:</w:t>
      </w:r>
    </w:p>
    <w:p w:rsidR="001F0A98" w:rsidRPr="001F0A98" w:rsidRDefault="00E441FD" w:rsidP="0073521C">
      <w:pPr>
        <w:numPr>
          <w:ilvl w:val="0"/>
          <w:numId w:val="21"/>
        </w:numPr>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T</w:t>
      </w:r>
      <w:r w:rsidR="001F0A98" w:rsidRPr="001F0A98">
        <w:rPr>
          <w:rFonts w:ascii="Times New Roman" w:eastAsia="Times New Roman" w:hAnsi="Times New Roman"/>
          <w:szCs w:val="24"/>
        </w:rPr>
        <w:t xml:space="preserve">rapping time can vary, from a few minutes to several hours (depending on irradiation mode and expected concentration level to be attained). </w:t>
      </w:r>
      <w:r w:rsidR="003A791D">
        <w:rPr>
          <w:rFonts w:ascii="Times New Roman" w:eastAsia="Times New Roman" w:hAnsi="Times New Roman"/>
          <w:szCs w:val="24"/>
        </w:rPr>
        <w:t>A</w:t>
      </w:r>
      <w:r w:rsidR="001F0A98" w:rsidRPr="001F0A98">
        <w:rPr>
          <w:rFonts w:ascii="Times New Roman" w:eastAsia="Times New Roman" w:hAnsi="Times New Roman"/>
          <w:szCs w:val="24"/>
        </w:rPr>
        <w:t>ssessment can be made using either of the following hypotheses:</w:t>
      </w:r>
    </w:p>
    <w:p w:rsidR="001F0A98" w:rsidRPr="001F0A98" w:rsidRDefault="003A791D" w:rsidP="0073521C">
      <w:pPr>
        <w:numPr>
          <w:ilvl w:val="0"/>
          <w:numId w:val="22"/>
        </w:numPr>
        <w:tabs>
          <w:tab w:val="left" w:pos="720"/>
        </w:tabs>
        <w:suppressAutoHyphens w:val="0"/>
        <w:overflowPunct/>
        <w:autoSpaceDE/>
        <w:autoSpaceDN/>
        <w:adjustRightInd/>
        <w:jc w:val="both"/>
        <w:textAlignment w:val="auto"/>
        <w:rPr>
          <w:rFonts w:ascii="Times New Roman" w:eastAsia="Times New Roman" w:hAnsi="Times New Roman"/>
          <w:szCs w:val="24"/>
        </w:rPr>
      </w:pPr>
      <w:r>
        <w:rPr>
          <w:rFonts w:ascii="Times New Roman" w:eastAsia="Times New Roman" w:hAnsi="Times New Roman"/>
          <w:szCs w:val="24"/>
        </w:rPr>
        <w:t>T</w:t>
      </w:r>
      <w:r w:rsidR="001F0A98" w:rsidRPr="001F0A98">
        <w:rPr>
          <w:rFonts w:ascii="Times New Roman" w:eastAsia="Times New Roman" w:hAnsi="Times New Roman"/>
          <w:szCs w:val="24"/>
        </w:rPr>
        <w:t>he release can be considered as nearly constant during the accumulation time, and the result represents the mean value &lt;</w:t>
      </w:r>
      <w:proofErr w:type="spellStart"/>
      <w:r w:rsidR="001F0A98" w:rsidRPr="001F0A98">
        <w:rPr>
          <w:rFonts w:ascii="Times New Roman" w:eastAsia="Times New Roman" w:hAnsi="Times New Roman"/>
          <w:szCs w:val="24"/>
        </w:rPr>
        <w:t>R</w:t>
      </w:r>
      <w:r w:rsidR="001F0A98" w:rsidRPr="001F0A98">
        <w:rPr>
          <w:rFonts w:ascii="Times New Roman" w:eastAsia="Times New Roman" w:hAnsi="Times New Roman"/>
          <w:szCs w:val="24"/>
          <w:vertAlign w:val="subscript"/>
        </w:rPr>
        <w:t>i</w:t>
      </w:r>
      <w:proofErr w:type="spellEnd"/>
      <w:r w:rsidR="001F0A98" w:rsidRPr="001F0A98">
        <w:rPr>
          <w:rFonts w:ascii="Times New Roman" w:eastAsia="Times New Roman" w:hAnsi="Times New Roman"/>
          <w:szCs w:val="24"/>
        </w:rPr>
        <w:t>(t)&gt; during this time, as defined above,</w:t>
      </w:r>
    </w:p>
    <w:p w:rsidR="001F0A98" w:rsidRPr="001F0A98" w:rsidRDefault="001F0A98" w:rsidP="0073521C">
      <w:pPr>
        <w:numPr>
          <w:ilvl w:val="0"/>
          <w:numId w:val="22"/>
        </w:numPr>
        <w:tabs>
          <w:tab w:val="left" w:pos="720"/>
        </w:tabs>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 xml:space="preserve">If FP release is due to </w:t>
      </w:r>
      <w:r w:rsidR="00CE5ED1">
        <w:rPr>
          <w:rFonts w:ascii="Times New Roman" w:eastAsia="Times New Roman" w:hAnsi="Times New Roman"/>
          <w:szCs w:val="24"/>
        </w:rPr>
        <w:t>parameter</w:t>
      </w:r>
      <w:r w:rsidR="007539F8">
        <w:rPr>
          <w:rFonts w:ascii="Times New Roman" w:eastAsia="Times New Roman" w:hAnsi="Times New Roman"/>
          <w:szCs w:val="24"/>
        </w:rPr>
        <w:t xml:space="preserve"> </w:t>
      </w:r>
      <w:r w:rsidR="003A791D">
        <w:rPr>
          <w:rFonts w:ascii="Times New Roman" w:eastAsia="Times New Roman" w:hAnsi="Times New Roman"/>
          <w:szCs w:val="24"/>
        </w:rPr>
        <w:t>change</w:t>
      </w:r>
      <w:r w:rsidR="00CE5ED1">
        <w:rPr>
          <w:rFonts w:ascii="Times New Roman" w:eastAsia="Times New Roman" w:hAnsi="Times New Roman"/>
          <w:szCs w:val="24"/>
        </w:rPr>
        <w:t xml:space="preserve"> (transient…)</w:t>
      </w:r>
      <w:r w:rsidRPr="001F0A98">
        <w:rPr>
          <w:rFonts w:ascii="Times New Roman" w:eastAsia="Times New Roman" w:hAnsi="Times New Roman"/>
          <w:szCs w:val="24"/>
        </w:rPr>
        <w:t>, release</w:t>
      </w:r>
      <w:r w:rsidR="003A791D">
        <w:rPr>
          <w:rFonts w:ascii="Times New Roman" w:eastAsia="Times New Roman" w:hAnsi="Times New Roman"/>
          <w:szCs w:val="24"/>
        </w:rPr>
        <w:t xml:space="preserve"> </w:t>
      </w:r>
      <w:r w:rsidRPr="001F0A98">
        <w:rPr>
          <w:rFonts w:ascii="Times New Roman" w:eastAsia="Times New Roman" w:hAnsi="Times New Roman"/>
          <w:szCs w:val="24"/>
        </w:rPr>
        <w:t xml:space="preserve">time history </w:t>
      </w:r>
      <w:r w:rsidR="007539F8">
        <w:rPr>
          <w:rFonts w:ascii="Times New Roman" w:eastAsia="Times New Roman" w:hAnsi="Times New Roman"/>
          <w:szCs w:val="24"/>
        </w:rPr>
        <w:t>can be</w:t>
      </w:r>
      <w:r w:rsidRPr="001F0A98">
        <w:rPr>
          <w:rFonts w:ascii="Times New Roman" w:eastAsia="Times New Roman" w:hAnsi="Times New Roman"/>
          <w:szCs w:val="24"/>
        </w:rPr>
        <w:t xml:space="preserve"> a 'burst' much shorter than accumulation time. Consequently trapped quantity will represent only the total released quantity </w:t>
      </w:r>
      <w:r w:rsidRPr="001F0A98">
        <w:rPr>
          <w:rFonts w:ascii="Times New Roman" w:eastAsia="Times New Roman" w:hAnsi="Times New Roman"/>
          <w:szCs w:val="24"/>
        </w:rPr>
        <w:sym w:font="Symbol" w:char="F0E5"/>
      </w:r>
      <w:r w:rsidRPr="001F0A98">
        <w:rPr>
          <w:rFonts w:ascii="Times New Roman" w:eastAsia="Times New Roman" w:hAnsi="Times New Roman"/>
          <w:szCs w:val="24"/>
        </w:rPr>
        <w:t>{</w:t>
      </w:r>
      <w:proofErr w:type="spellStart"/>
      <w:r w:rsidRPr="001F0A98">
        <w:rPr>
          <w:rFonts w:ascii="Times New Roman" w:eastAsia="Times New Roman" w:hAnsi="Times New Roman"/>
          <w:szCs w:val="24"/>
        </w:rPr>
        <w:t>Ri</w:t>
      </w:r>
      <w:proofErr w:type="spellEnd"/>
      <w:r w:rsidRPr="001F0A98">
        <w:rPr>
          <w:rFonts w:ascii="Times New Roman" w:eastAsia="Times New Roman" w:hAnsi="Times New Roman"/>
          <w:szCs w:val="24"/>
        </w:rPr>
        <w:t>(t)</w:t>
      </w:r>
      <w:r w:rsidRPr="001F0A98">
        <w:rPr>
          <w:rFonts w:ascii="Times New Roman" w:eastAsia="Times New Roman" w:hAnsi="Times New Roman"/>
          <w:szCs w:val="24"/>
          <w:vertAlign w:val="subscript"/>
        </w:rPr>
        <w:t>*</w:t>
      </w:r>
      <w:proofErr w:type="spellStart"/>
      <w:r w:rsidRPr="001F0A98">
        <w:rPr>
          <w:rFonts w:ascii="Times New Roman" w:eastAsia="Times New Roman" w:hAnsi="Times New Roman"/>
          <w:szCs w:val="24"/>
        </w:rPr>
        <w:t>dt</w:t>
      </w:r>
      <w:proofErr w:type="spellEnd"/>
      <w:r w:rsidRPr="001F0A98">
        <w:rPr>
          <w:rFonts w:ascii="Times New Roman" w:eastAsia="Times New Roman" w:hAnsi="Times New Roman"/>
          <w:szCs w:val="24"/>
        </w:rPr>
        <w:t xml:space="preserve">}, without knowing detailed release </w:t>
      </w:r>
      <w:r w:rsidR="007539F8">
        <w:rPr>
          <w:rFonts w:ascii="Times New Roman" w:eastAsia="Times New Roman" w:hAnsi="Times New Roman"/>
          <w:szCs w:val="24"/>
        </w:rPr>
        <w:t xml:space="preserve">time </w:t>
      </w:r>
      <w:r w:rsidRPr="001F0A98">
        <w:rPr>
          <w:rFonts w:ascii="Times New Roman" w:eastAsia="Times New Roman" w:hAnsi="Times New Roman"/>
          <w:szCs w:val="24"/>
        </w:rPr>
        <w:t>history (except if several samples can be taken during the burst),</w:t>
      </w:r>
    </w:p>
    <w:p w:rsidR="001F0A98" w:rsidRPr="001F0A98" w:rsidRDefault="001F0A98" w:rsidP="0073521C">
      <w:pPr>
        <w:numPr>
          <w:ilvl w:val="0"/>
          <w:numId w:val="25"/>
        </w:numPr>
        <w:tabs>
          <w:tab w:val="clear" w:pos="360"/>
          <w:tab w:val="num" w:pos="851"/>
        </w:tabs>
        <w:suppressAutoHyphens w:val="0"/>
        <w:overflowPunct/>
        <w:autoSpaceDE/>
        <w:autoSpaceDN/>
        <w:adjustRightInd/>
        <w:ind w:left="851" w:hanging="425"/>
        <w:jc w:val="both"/>
        <w:textAlignment w:val="auto"/>
        <w:rPr>
          <w:rFonts w:ascii="Times New Roman" w:eastAsia="Times New Roman" w:hAnsi="Times New Roman"/>
          <w:szCs w:val="24"/>
        </w:rPr>
      </w:pPr>
      <w:r w:rsidRPr="001F0A98">
        <w:rPr>
          <w:rFonts w:ascii="Times New Roman" w:eastAsia="Times New Roman" w:hAnsi="Times New Roman"/>
          <w:szCs w:val="24"/>
        </w:rPr>
        <w:t>In case of radioactive isotope trapping, signal due to short half-li</w:t>
      </w:r>
      <w:r w:rsidR="007539F8">
        <w:rPr>
          <w:rFonts w:ascii="Times New Roman" w:eastAsia="Times New Roman" w:hAnsi="Times New Roman"/>
          <w:szCs w:val="24"/>
        </w:rPr>
        <w:t>fe</w:t>
      </w:r>
      <w:r w:rsidRPr="001F0A98">
        <w:rPr>
          <w:rFonts w:ascii="Times New Roman" w:eastAsia="Times New Roman" w:hAnsi="Times New Roman"/>
          <w:szCs w:val="24"/>
        </w:rPr>
        <w:t xml:space="preserve"> isotopes will be low compared to the long half-li</w:t>
      </w:r>
      <w:r w:rsidR="007539F8">
        <w:rPr>
          <w:rFonts w:ascii="Times New Roman" w:eastAsia="Times New Roman" w:hAnsi="Times New Roman"/>
          <w:szCs w:val="24"/>
        </w:rPr>
        <w:t>fe</w:t>
      </w:r>
      <w:r w:rsidRPr="001F0A98">
        <w:rPr>
          <w:rFonts w:ascii="Times New Roman" w:eastAsia="Times New Roman" w:hAnsi="Times New Roman"/>
          <w:szCs w:val="24"/>
        </w:rPr>
        <w:t xml:space="preserve"> isotopes</w:t>
      </w:r>
      <w:r w:rsidR="007539F8">
        <w:rPr>
          <w:rFonts w:ascii="Times New Roman" w:eastAsia="Times New Roman" w:hAnsi="Times New Roman"/>
          <w:szCs w:val="24"/>
        </w:rPr>
        <w:t xml:space="preserve"> one</w:t>
      </w:r>
      <w:r w:rsidRPr="001F0A98">
        <w:rPr>
          <w:rFonts w:ascii="Times New Roman" w:eastAsia="Times New Roman" w:hAnsi="Times New Roman"/>
          <w:szCs w:val="24"/>
        </w:rPr>
        <w:t>. This technique favours the detection of this longest-lived isotope group (</w:t>
      </w:r>
      <w:r w:rsidR="007539F8">
        <w:rPr>
          <w:rFonts w:ascii="Times New Roman" w:eastAsia="Times New Roman" w:hAnsi="Times New Roman"/>
          <w:szCs w:val="24"/>
        </w:rPr>
        <w:t>a few</w:t>
      </w:r>
      <w:r w:rsidRPr="001F0A98">
        <w:rPr>
          <w:rFonts w:ascii="Times New Roman" w:eastAsia="Times New Roman" w:hAnsi="Times New Roman"/>
          <w:szCs w:val="24"/>
        </w:rPr>
        <w:t xml:space="preserve"> hour</w:t>
      </w:r>
      <w:r w:rsidR="007539F8">
        <w:rPr>
          <w:rFonts w:ascii="Times New Roman" w:eastAsia="Times New Roman" w:hAnsi="Times New Roman"/>
          <w:szCs w:val="24"/>
        </w:rPr>
        <w:t xml:space="preserve">s </w:t>
      </w:r>
      <w:r w:rsidRPr="001F0A98">
        <w:rPr>
          <w:rFonts w:ascii="Times New Roman" w:eastAsia="Times New Roman" w:hAnsi="Times New Roman"/>
          <w:szCs w:val="24"/>
        </w:rPr>
        <w:t>or longer),</w:t>
      </w:r>
    </w:p>
    <w:p w:rsidR="001F0A98" w:rsidRPr="001F0A98" w:rsidRDefault="00E441FD" w:rsidP="0073521C">
      <w:pPr>
        <w:numPr>
          <w:ilvl w:val="0"/>
          <w:numId w:val="25"/>
        </w:numPr>
        <w:tabs>
          <w:tab w:val="clear" w:pos="360"/>
          <w:tab w:val="num" w:pos="851"/>
        </w:tabs>
        <w:suppressAutoHyphens w:val="0"/>
        <w:overflowPunct/>
        <w:autoSpaceDE/>
        <w:autoSpaceDN/>
        <w:adjustRightInd/>
        <w:ind w:left="851" w:hanging="425"/>
        <w:jc w:val="both"/>
        <w:textAlignment w:val="auto"/>
        <w:rPr>
          <w:rFonts w:ascii="Times New Roman" w:eastAsia="Times New Roman" w:hAnsi="Times New Roman"/>
          <w:szCs w:val="24"/>
        </w:rPr>
      </w:pPr>
      <w:r>
        <w:rPr>
          <w:rFonts w:ascii="Times New Roman" w:eastAsia="Times New Roman" w:hAnsi="Times New Roman"/>
          <w:szCs w:val="24"/>
        </w:rPr>
        <w:t>T</w:t>
      </w:r>
      <w:r w:rsidR="001F0A98" w:rsidRPr="001F0A98">
        <w:rPr>
          <w:rFonts w:ascii="Times New Roman" w:eastAsia="Times New Roman" w:hAnsi="Times New Roman"/>
          <w:szCs w:val="24"/>
        </w:rPr>
        <w:t xml:space="preserve">rapping flow rate and accumulation time </w:t>
      </w:r>
      <w:proofErr w:type="gramStart"/>
      <w:r w:rsidR="001F0A98" w:rsidRPr="001F0A98">
        <w:rPr>
          <w:rFonts w:ascii="Times New Roman" w:eastAsia="Times New Roman" w:hAnsi="Times New Roman"/>
          <w:szCs w:val="24"/>
        </w:rPr>
        <w:t>are</w:t>
      </w:r>
      <w:proofErr w:type="gramEnd"/>
      <w:r w:rsidR="001F0A98" w:rsidRPr="001F0A98">
        <w:rPr>
          <w:rFonts w:ascii="Times New Roman" w:eastAsia="Times New Roman" w:hAnsi="Times New Roman"/>
          <w:szCs w:val="24"/>
        </w:rPr>
        <w:t xml:space="preserve"> dependent on the media </w:t>
      </w:r>
      <w:r w:rsidR="007539F8">
        <w:rPr>
          <w:rFonts w:ascii="Times New Roman" w:eastAsia="Times New Roman" w:hAnsi="Times New Roman"/>
          <w:szCs w:val="24"/>
        </w:rPr>
        <w:t xml:space="preserve">efficiency </w:t>
      </w:r>
      <w:r w:rsidR="001F0A98" w:rsidRPr="001F0A98">
        <w:rPr>
          <w:rFonts w:ascii="Times New Roman" w:eastAsia="Times New Roman" w:hAnsi="Times New Roman"/>
          <w:szCs w:val="24"/>
        </w:rPr>
        <w:t xml:space="preserve">and on the known detection limits of the technique and the </w:t>
      </w:r>
      <w:r w:rsidR="007539F8">
        <w:rPr>
          <w:rFonts w:ascii="Times New Roman" w:eastAsia="Times New Roman" w:hAnsi="Times New Roman"/>
          <w:szCs w:val="24"/>
        </w:rPr>
        <w:t xml:space="preserve">apparatus </w:t>
      </w:r>
      <w:r w:rsidR="001F0A98" w:rsidRPr="001F0A98">
        <w:rPr>
          <w:rFonts w:ascii="Times New Roman" w:eastAsia="Times New Roman" w:hAnsi="Times New Roman"/>
          <w:szCs w:val="24"/>
        </w:rPr>
        <w:t>geometry. These parameters have to be defined prior to going into operation,</w:t>
      </w:r>
    </w:p>
    <w:p w:rsidR="001F0A98" w:rsidRPr="001F0A98" w:rsidRDefault="00E441FD" w:rsidP="0073521C">
      <w:pPr>
        <w:numPr>
          <w:ilvl w:val="0"/>
          <w:numId w:val="18"/>
        </w:numPr>
        <w:tabs>
          <w:tab w:val="clear" w:pos="1065"/>
          <w:tab w:val="num" w:pos="851"/>
        </w:tabs>
        <w:suppressAutoHyphens w:val="0"/>
        <w:overflowPunct/>
        <w:autoSpaceDE/>
        <w:autoSpaceDN/>
        <w:adjustRightInd/>
        <w:ind w:left="851" w:hanging="425"/>
        <w:jc w:val="both"/>
        <w:textAlignment w:val="auto"/>
        <w:rPr>
          <w:rFonts w:ascii="Times New Roman" w:eastAsia="Times New Roman" w:hAnsi="Times New Roman"/>
          <w:szCs w:val="24"/>
        </w:rPr>
      </w:pPr>
      <w:r>
        <w:rPr>
          <w:rFonts w:ascii="Times New Roman" w:eastAsia="Times New Roman" w:hAnsi="Times New Roman"/>
          <w:szCs w:val="24"/>
        </w:rPr>
        <w:t>C</w:t>
      </w:r>
      <w:r w:rsidR="001F0A98" w:rsidRPr="001F0A98">
        <w:rPr>
          <w:rFonts w:ascii="Times New Roman" w:eastAsia="Times New Roman" w:hAnsi="Times New Roman"/>
          <w:szCs w:val="24"/>
        </w:rPr>
        <w:t>hemical form of the element trapped sh</w:t>
      </w:r>
      <w:r w:rsidR="007539F8">
        <w:rPr>
          <w:rFonts w:ascii="Times New Roman" w:eastAsia="Times New Roman" w:hAnsi="Times New Roman"/>
          <w:szCs w:val="24"/>
        </w:rPr>
        <w:t>all</w:t>
      </w:r>
      <w:r w:rsidR="001F0A98" w:rsidRPr="001F0A98">
        <w:rPr>
          <w:rFonts w:ascii="Times New Roman" w:eastAsia="Times New Roman" w:hAnsi="Times New Roman"/>
          <w:szCs w:val="24"/>
        </w:rPr>
        <w:t xml:space="preserve"> also be well known to establish the efficiency of the operation,</w:t>
      </w:r>
    </w:p>
    <w:p w:rsidR="001F0A98" w:rsidRPr="001F0A98" w:rsidRDefault="00E441FD" w:rsidP="0073521C">
      <w:pPr>
        <w:numPr>
          <w:ilvl w:val="0"/>
          <w:numId w:val="18"/>
        </w:numPr>
        <w:tabs>
          <w:tab w:val="clear" w:pos="1065"/>
          <w:tab w:val="num" w:pos="851"/>
        </w:tabs>
        <w:suppressAutoHyphens w:val="0"/>
        <w:overflowPunct/>
        <w:autoSpaceDE/>
        <w:autoSpaceDN/>
        <w:adjustRightInd/>
        <w:ind w:left="851" w:hanging="425"/>
        <w:jc w:val="both"/>
        <w:textAlignment w:val="auto"/>
        <w:rPr>
          <w:rFonts w:ascii="Times New Roman" w:eastAsia="Times New Roman" w:hAnsi="Times New Roman"/>
          <w:szCs w:val="24"/>
        </w:rPr>
      </w:pPr>
      <w:r>
        <w:rPr>
          <w:rFonts w:ascii="Times New Roman" w:eastAsia="Times New Roman" w:hAnsi="Times New Roman"/>
          <w:szCs w:val="24"/>
        </w:rPr>
        <w:t>T</w:t>
      </w:r>
      <w:r w:rsidR="001F0A98" w:rsidRPr="001F0A98">
        <w:rPr>
          <w:rFonts w:ascii="Times New Roman" w:eastAsia="Times New Roman" w:hAnsi="Times New Roman"/>
          <w:szCs w:val="24"/>
        </w:rPr>
        <w:t>rapping of noble gases at liquid N</w:t>
      </w:r>
      <w:r w:rsidR="001F0A98" w:rsidRPr="001F0A98">
        <w:rPr>
          <w:rFonts w:ascii="Times New Roman" w:eastAsia="Times New Roman" w:hAnsi="Times New Roman"/>
          <w:szCs w:val="24"/>
          <w:vertAlign w:val="subscript"/>
        </w:rPr>
        <w:t>2</w:t>
      </w:r>
      <w:r w:rsidR="001F0A98" w:rsidRPr="001F0A98">
        <w:rPr>
          <w:rFonts w:ascii="Times New Roman" w:eastAsia="Times New Roman" w:hAnsi="Times New Roman"/>
          <w:szCs w:val="24"/>
        </w:rPr>
        <w:t xml:space="preserve"> temperature surfaces implies that there is no water vapour in the carrier gas, and consequently a drying unit sh</w:t>
      </w:r>
      <w:r w:rsidR="007539F8">
        <w:rPr>
          <w:rFonts w:ascii="Times New Roman" w:eastAsia="Times New Roman" w:hAnsi="Times New Roman"/>
          <w:szCs w:val="24"/>
        </w:rPr>
        <w:t>all</w:t>
      </w:r>
      <w:r w:rsidR="001F0A98" w:rsidRPr="001F0A98">
        <w:rPr>
          <w:rFonts w:ascii="Times New Roman" w:eastAsia="Times New Roman" w:hAnsi="Times New Roman"/>
          <w:szCs w:val="24"/>
        </w:rPr>
        <w:t xml:space="preserve"> be inserted upstream of the trapping point. Other gases with boiling points much higher than liquid N</w:t>
      </w:r>
      <w:r w:rsidR="001F0A98" w:rsidRPr="001F0A98">
        <w:rPr>
          <w:rFonts w:ascii="Times New Roman" w:eastAsia="Times New Roman" w:hAnsi="Times New Roman"/>
          <w:szCs w:val="24"/>
          <w:vertAlign w:val="subscript"/>
        </w:rPr>
        <w:t>2</w:t>
      </w:r>
      <w:r w:rsidR="001F0A98" w:rsidRPr="001F0A98">
        <w:rPr>
          <w:rFonts w:ascii="Times New Roman" w:eastAsia="Times New Roman" w:hAnsi="Times New Roman"/>
          <w:szCs w:val="24"/>
        </w:rPr>
        <w:t xml:space="preserve"> (77°K) such as CO</w:t>
      </w:r>
      <w:r w:rsidR="001F0A98" w:rsidRPr="001F0A98">
        <w:rPr>
          <w:rFonts w:ascii="Times New Roman" w:eastAsia="Times New Roman" w:hAnsi="Times New Roman"/>
          <w:szCs w:val="24"/>
          <w:vertAlign w:val="subscript"/>
        </w:rPr>
        <w:t>2</w:t>
      </w:r>
      <w:r w:rsidR="001F0A98" w:rsidRPr="001F0A98">
        <w:rPr>
          <w:rFonts w:ascii="Times New Roman" w:eastAsia="Times New Roman" w:hAnsi="Times New Roman"/>
          <w:szCs w:val="24"/>
        </w:rPr>
        <w:t xml:space="preserve"> (sublimation point 195°K) must also be absent or be removed from the gas stream. Finally cold traps </w:t>
      </w:r>
      <w:r w:rsidR="007539F8">
        <w:rPr>
          <w:rFonts w:ascii="Times New Roman" w:eastAsia="Times New Roman" w:hAnsi="Times New Roman"/>
          <w:szCs w:val="24"/>
        </w:rPr>
        <w:t>are</w:t>
      </w:r>
      <w:r w:rsidR="001F0A98" w:rsidRPr="001F0A98">
        <w:rPr>
          <w:rFonts w:ascii="Times New Roman" w:eastAsia="Times New Roman" w:hAnsi="Times New Roman"/>
          <w:szCs w:val="24"/>
        </w:rPr>
        <w:t xml:space="preserve"> re-generated occasionally by heating at 200</w:t>
      </w:r>
      <w:r w:rsidR="00072C28">
        <w:rPr>
          <w:rFonts w:ascii="Times New Roman" w:eastAsia="Times New Roman" w:hAnsi="Times New Roman"/>
          <w:szCs w:val="24"/>
        </w:rPr>
        <w:t xml:space="preserve"> </w:t>
      </w:r>
      <w:r w:rsidR="001F0A98" w:rsidRPr="001F0A98">
        <w:rPr>
          <w:rFonts w:ascii="Times New Roman" w:eastAsia="Times New Roman" w:hAnsi="Times New Roman"/>
          <w:szCs w:val="24"/>
        </w:rPr>
        <w:t>-</w:t>
      </w:r>
      <w:r w:rsidR="00072C28">
        <w:rPr>
          <w:rFonts w:ascii="Times New Roman" w:eastAsia="Times New Roman" w:hAnsi="Times New Roman"/>
          <w:szCs w:val="24"/>
        </w:rPr>
        <w:t xml:space="preserve"> </w:t>
      </w:r>
      <w:r w:rsidR="001F0A98" w:rsidRPr="001F0A98">
        <w:rPr>
          <w:rFonts w:ascii="Times New Roman" w:eastAsia="Times New Roman" w:hAnsi="Times New Roman"/>
          <w:szCs w:val="24"/>
        </w:rPr>
        <w:t>250°C while swept with an inert gas.</w:t>
      </w:r>
    </w:p>
    <w:p w:rsidR="001F0A98" w:rsidRPr="001F0A98" w:rsidRDefault="001F0A98" w:rsidP="001F0A98">
      <w:pPr>
        <w:suppressAutoHyphens w:val="0"/>
        <w:overflowPunct/>
        <w:autoSpaceDE/>
        <w:autoSpaceDN/>
        <w:adjustRightInd/>
        <w:ind w:left="66"/>
        <w:jc w:val="both"/>
        <w:textAlignment w:val="auto"/>
        <w:rPr>
          <w:rFonts w:ascii="Times New Roman" w:eastAsia="Times New Roman" w:hAnsi="Times New Roman"/>
          <w:szCs w:val="24"/>
        </w:rPr>
      </w:pPr>
    </w:p>
    <w:p w:rsidR="001F0A98" w:rsidRPr="001F0A98" w:rsidRDefault="00E441FD" w:rsidP="001F0A98">
      <w:pPr>
        <w:keepNext/>
        <w:overflowPunct/>
        <w:autoSpaceDE/>
        <w:autoSpaceDN/>
        <w:adjustRightInd/>
        <w:textAlignment w:val="auto"/>
        <w:outlineLvl w:val="2"/>
        <w:rPr>
          <w:rFonts w:ascii="Times New Roman" w:eastAsia="Times New Roman" w:hAnsi="Times New Roman"/>
          <w:b/>
          <w:bCs/>
          <w:i/>
          <w:szCs w:val="24"/>
        </w:rPr>
      </w:pPr>
      <w:bookmarkStart w:id="4" w:name="_Toc209604208"/>
      <w:r>
        <w:rPr>
          <w:rFonts w:ascii="Times New Roman" w:eastAsia="Times New Roman" w:hAnsi="Times New Roman"/>
          <w:b/>
          <w:bCs/>
          <w:i/>
          <w:szCs w:val="24"/>
        </w:rPr>
        <w:t>7</w:t>
      </w:r>
      <w:r w:rsidR="001F0A98" w:rsidRPr="001F0A98">
        <w:rPr>
          <w:rFonts w:ascii="Times New Roman" w:eastAsia="Times New Roman" w:hAnsi="Times New Roman"/>
          <w:b/>
          <w:bCs/>
          <w:i/>
          <w:szCs w:val="24"/>
        </w:rPr>
        <w:t>.2.2</w:t>
      </w:r>
      <w:r>
        <w:rPr>
          <w:rFonts w:ascii="Times New Roman" w:eastAsia="Times New Roman" w:hAnsi="Times New Roman"/>
          <w:b/>
          <w:bCs/>
          <w:i/>
          <w:szCs w:val="24"/>
        </w:rPr>
        <w:t>.</w:t>
      </w:r>
      <w:r w:rsidR="001F0A98" w:rsidRPr="001F0A98">
        <w:rPr>
          <w:rFonts w:ascii="Times New Roman" w:eastAsia="Times New Roman" w:hAnsi="Times New Roman"/>
          <w:b/>
          <w:bCs/>
          <w:i/>
          <w:szCs w:val="24"/>
        </w:rPr>
        <w:t xml:space="preserve"> Sampling techniques</w:t>
      </w:r>
      <w:bookmarkEnd w:id="4"/>
    </w:p>
    <w:p w:rsidR="001F0A98" w:rsidRPr="001F0A98" w:rsidRDefault="001F0A98" w:rsidP="001F0A98">
      <w:p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The objective is to sample a given quantity of the fluid carrying the FPs for later measurement. This technique is rather classical, because the container can be either inserted on the routing line (and can be by-passed when not in use), or can be located at the end of a “sampling line” that is normally isolated. The sampling is generally carried out at room temperature, and the container can be pre-voided or flushed with the carrier gas to facilitate the sampling and to avoid fluid or sample losses (in this case the final pressure can be kept under the atmospheric pressure). The sampling quantity is very variable, depending on FP activity level and on sampling volume:</w:t>
      </w:r>
    </w:p>
    <w:p w:rsidR="001F0A98" w:rsidRPr="001F0A98" w:rsidRDefault="001F0A98" w:rsidP="0073521C">
      <w:pPr>
        <w:numPr>
          <w:ilvl w:val="0"/>
          <w:numId w:val="17"/>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1F0A98">
        <w:rPr>
          <w:rFonts w:ascii="Times New Roman" w:eastAsia="Times New Roman" w:hAnsi="Times New Roman"/>
          <w:szCs w:val="24"/>
        </w:rPr>
        <w:t>In case of water coolant, it can range from about 2 cm</w:t>
      </w:r>
      <w:r w:rsidRPr="001F0A98">
        <w:rPr>
          <w:rFonts w:ascii="Times New Roman" w:eastAsia="Times New Roman" w:hAnsi="Times New Roman"/>
          <w:szCs w:val="24"/>
          <w:vertAlign w:val="superscript"/>
        </w:rPr>
        <w:t>3</w:t>
      </w:r>
      <w:r w:rsidRPr="001F0A98">
        <w:rPr>
          <w:rFonts w:ascii="Times New Roman" w:eastAsia="Times New Roman" w:hAnsi="Times New Roman"/>
          <w:szCs w:val="24"/>
        </w:rPr>
        <w:t xml:space="preserve"> up to about 100 cm</w:t>
      </w:r>
      <w:r w:rsidRPr="001F0A98">
        <w:rPr>
          <w:rFonts w:ascii="Times New Roman" w:eastAsia="Times New Roman" w:hAnsi="Times New Roman"/>
          <w:szCs w:val="24"/>
          <w:vertAlign w:val="superscript"/>
        </w:rPr>
        <w:t>3</w:t>
      </w:r>
      <w:r w:rsidRPr="001F0A98">
        <w:rPr>
          <w:rFonts w:ascii="Times New Roman" w:eastAsia="Times New Roman" w:hAnsi="Times New Roman"/>
          <w:szCs w:val="24"/>
        </w:rPr>
        <w:t>,</w:t>
      </w:r>
    </w:p>
    <w:p w:rsidR="001F0A98" w:rsidRPr="001F0A98" w:rsidRDefault="001F0A98" w:rsidP="0073521C">
      <w:pPr>
        <w:numPr>
          <w:ilvl w:val="0"/>
          <w:numId w:val="17"/>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1F0A98">
        <w:rPr>
          <w:rFonts w:ascii="Times New Roman" w:eastAsia="Times New Roman" w:hAnsi="Times New Roman"/>
          <w:szCs w:val="24"/>
        </w:rPr>
        <w:t>In case of a gaseous fluid, the order of magnitude is from about 10 cm</w:t>
      </w:r>
      <w:r w:rsidRPr="001F0A98">
        <w:rPr>
          <w:rFonts w:ascii="Times New Roman" w:eastAsia="Times New Roman" w:hAnsi="Times New Roman"/>
          <w:szCs w:val="24"/>
          <w:vertAlign w:val="superscript"/>
        </w:rPr>
        <w:t>3</w:t>
      </w:r>
      <w:r w:rsidRPr="001F0A98">
        <w:rPr>
          <w:rFonts w:ascii="Times New Roman" w:eastAsia="Times New Roman" w:hAnsi="Times New Roman"/>
          <w:szCs w:val="24"/>
        </w:rPr>
        <w:t xml:space="preserve"> </w:t>
      </w:r>
      <w:r w:rsidR="007539F8">
        <w:rPr>
          <w:rFonts w:ascii="Times New Roman" w:eastAsia="Times New Roman" w:hAnsi="Times New Roman"/>
          <w:szCs w:val="24"/>
        </w:rPr>
        <w:t>STP</w:t>
      </w:r>
      <w:r w:rsidRPr="001F0A98">
        <w:rPr>
          <w:rFonts w:ascii="Times New Roman" w:eastAsia="Times New Roman" w:hAnsi="Times New Roman"/>
          <w:szCs w:val="24"/>
        </w:rPr>
        <w:t xml:space="preserve"> up to about 500 cm</w:t>
      </w:r>
      <w:r w:rsidRPr="001F0A98">
        <w:rPr>
          <w:rFonts w:ascii="Times New Roman" w:eastAsia="Times New Roman" w:hAnsi="Times New Roman"/>
          <w:szCs w:val="24"/>
          <w:vertAlign w:val="superscript"/>
        </w:rPr>
        <w:t>3</w:t>
      </w:r>
      <w:r w:rsidRPr="001F0A98">
        <w:rPr>
          <w:rFonts w:ascii="Times New Roman" w:eastAsia="Times New Roman" w:hAnsi="Times New Roman"/>
          <w:szCs w:val="24"/>
        </w:rPr>
        <w:t xml:space="preserve"> </w:t>
      </w:r>
      <w:r w:rsidR="007539F8">
        <w:rPr>
          <w:rFonts w:ascii="Times New Roman" w:eastAsia="Times New Roman" w:hAnsi="Times New Roman"/>
          <w:szCs w:val="24"/>
        </w:rPr>
        <w:t>STP</w:t>
      </w:r>
      <w:r w:rsidRPr="001F0A98">
        <w:rPr>
          <w:rFonts w:ascii="Times New Roman" w:eastAsia="Times New Roman" w:hAnsi="Times New Roman"/>
          <w:szCs w:val="24"/>
        </w:rPr>
        <w:t>.</w:t>
      </w:r>
    </w:p>
    <w:p w:rsidR="001F0A98" w:rsidRPr="001F0A98" w:rsidRDefault="001F0A98" w:rsidP="001F0A98">
      <w:pPr>
        <w:suppressAutoHyphens w:val="0"/>
        <w:overflowPunct/>
        <w:autoSpaceDE/>
        <w:autoSpaceDN/>
        <w:adjustRightInd/>
        <w:jc w:val="both"/>
        <w:textAlignment w:val="auto"/>
        <w:rPr>
          <w:rFonts w:ascii="Times New Roman" w:eastAsia="Times New Roman" w:hAnsi="Times New Roman"/>
          <w:szCs w:val="24"/>
        </w:rPr>
      </w:pPr>
      <w:r w:rsidRPr="001F0A98">
        <w:rPr>
          <w:rFonts w:ascii="Times New Roman" w:eastAsia="Times New Roman" w:hAnsi="Times New Roman"/>
          <w:szCs w:val="24"/>
        </w:rPr>
        <w:t>However, there are some generic precautions:</w:t>
      </w:r>
    </w:p>
    <w:p w:rsidR="001F0A98" w:rsidRPr="001F0A98" w:rsidRDefault="001F0A98" w:rsidP="0073521C">
      <w:pPr>
        <w:numPr>
          <w:ilvl w:val="0"/>
          <w:numId w:val="16"/>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1F0A98">
        <w:rPr>
          <w:rFonts w:ascii="Times New Roman" w:eastAsia="Times New Roman" w:hAnsi="Times New Roman"/>
          <w:szCs w:val="24"/>
        </w:rPr>
        <w:t>Deposits on surfaces should be avoided in the sampling capsule,</w:t>
      </w:r>
    </w:p>
    <w:p w:rsidR="001F0A98" w:rsidRPr="001F0A98" w:rsidRDefault="001F0A98" w:rsidP="0073521C">
      <w:pPr>
        <w:numPr>
          <w:ilvl w:val="0"/>
          <w:numId w:val="16"/>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1F0A98">
        <w:rPr>
          <w:rFonts w:ascii="Times New Roman" w:eastAsia="Times New Roman" w:hAnsi="Times New Roman"/>
          <w:szCs w:val="24"/>
        </w:rPr>
        <w:lastRenderedPageBreak/>
        <w:t>Air-tightness is imperative, as the fluid contains gaseous isotopes, which may need to be stored several months before the last measurement (about 6 months is common),</w:t>
      </w:r>
    </w:p>
    <w:p w:rsidR="001F0A98" w:rsidRPr="001F0A98" w:rsidRDefault="001F0A98" w:rsidP="0073521C">
      <w:pPr>
        <w:numPr>
          <w:ilvl w:val="0"/>
          <w:numId w:val="16"/>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sidRPr="001F0A98">
        <w:rPr>
          <w:rFonts w:ascii="Times New Roman" w:eastAsia="Times New Roman" w:hAnsi="Times New Roman"/>
          <w:szCs w:val="24"/>
        </w:rPr>
        <w:t>With liquids</w:t>
      </w:r>
      <w:r w:rsidRPr="001F0A98" w:rsidDel="00560AD8">
        <w:rPr>
          <w:rFonts w:ascii="Times New Roman" w:eastAsia="Times New Roman" w:hAnsi="Times New Roman"/>
          <w:szCs w:val="24"/>
        </w:rPr>
        <w:t xml:space="preserve"> </w:t>
      </w:r>
      <w:r w:rsidRPr="001F0A98">
        <w:rPr>
          <w:rFonts w:ascii="Times New Roman" w:eastAsia="Times New Roman" w:hAnsi="Times New Roman"/>
          <w:szCs w:val="24"/>
        </w:rPr>
        <w:t>(especially water)</w:t>
      </w:r>
      <w:r w:rsidR="007539F8">
        <w:rPr>
          <w:rFonts w:ascii="Times New Roman" w:eastAsia="Times New Roman" w:hAnsi="Times New Roman"/>
          <w:szCs w:val="24"/>
        </w:rPr>
        <w:t xml:space="preserve"> t</w:t>
      </w:r>
      <w:r w:rsidRPr="001F0A98">
        <w:rPr>
          <w:rFonts w:ascii="Times New Roman" w:eastAsia="Times New Roman" w:hAnsi="Times New Roman"/>
          <w:szCs w:val="24"/>
        </w:rPr>
        <w:t>he sampling flow rate and quantity should avoid a</w:t>
      </w:r>
      <w:r w:rsidR="007539F8">
        <w:rPr>
          <w:rFonts w:ascii="Times New Roman" w:eastAsia="Times New Roman" w:hAnsi="Times New Roman"/>
          <w:szCs w:val="24"/>
        </w:rPr>
        <w:t>n immediate or delayed</w:t>
      </w:r>
      <w:r w:rsidRPr="001F0A98">
        <w:rPr>
          <w:rFonts w:ascii="Times New Roman" w:eastAsia="Times New Roman" w:hAnsi="Times New Roman"/>
          <w:szCs w:val="24"/>
        </w:rPr>
        <w:t xml:space="preserve"> degassing inside the capsule,</w:t>
      </w:r>
    </w:p>
    <w:p w:rsidR="001F0A98" w:rsidRPr="001F0A98" w:rsidRDefault="007539F8" w:rsidP="0073521C">
      <w:pPr>
        <w:numPr>
          <w:ilvl w:val="0"/>
          <w:numId w:val="16"/>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Pr>
          <w:rFonts w:ascii="Times New Roman" w:eastAsia="Times New Roman" w:hAnsi="Times New Roman"/>
          <w:szCs w:val="24"/>
        </w:rPr>
        <w:t>S</w:t>
      </w:r>
      <w:r w:rsidR="001F0A98" w:rsidRPr="001F0A98">
        <w:rPr>
          <w:rFonts w:ascii="Times New Roman" w:eastAsia="Times New Roman" w:hAnsi="Times New Roman"/>
          <w:szCs w:val="24"/>
        </w:rPr>
        <w:t>ampled quantity has to be adapted to expected information and t</w:t>
      </w:r>
      <w:r>
        <w:rPr>
          <w:rFonts w:ascii="Times New Roman" w:eastAsia="Times New Roman" w:hAnsi="Times New Roman"/>
          <w:szCs w:val="24"/>
        </w:rPr>
        <w:t>o</w:t>
      </w:r>
      <w:r w:rsidR="001F0A98" w:rsidRPr="001F0A98">
        <w:rPr>
          <w:rFonts w:ascii="Times New Roman" w:eastAsia="Times New Roman" w:hAnsi="Times New Roman"/>
          <w:szCs w:val="24"/>
        </w:rPr>
        <w:t xml:space="preserve"> measurement range of analytical device, to avoid a subsequent transfer (dilution, purification…)</w:t>
      </w:r>
      <w:r w:rsidR="00C80508">
        <w:rPr>
          <w:rFonts w:ascii="Times New Roman" w:eastAsia="Times New Roman" w:hAnsi="Times New Roman"/>
          <w:szCs w:val="24"/>
        </w:rPr>
        <w:t>,</w:t>
      </w:r>
    </w:p>
    <w:p w:rsidR="001F0A98" w:rsidRPr="001F0A98" w:rsidRDefault="007539F8" w:rsidP="0073521C">
      <w:pPr>
        <w:numPr>
          <w:ilvl w:val="0"/>
          <w:numId w:val="16"/>
        </w:numPr>
        <w:tabs>
          <w:tab w:val="num" w:pos="709"/>
        </w:tabs>
        <w:suppressAutoHyphens w:val="0"/>
        <w:overflowPunct/>
        <w:autoSpaceDE/>
        <w:autoSpaceDN/>
        <w:adjustRightInd/>
        <w:ind w:left="709" w:hanging="425"/>
        <w:jc w:val="both"/>
        <w:textAlignment w:val="auto"/>
        <w:rPr>
          <w:rFonts w:ascii="Times New Roman" w:eastAsia="Times New Roman" w:hAnsi="Times New Roman"/>
          <w:szCs w:val="24"/>
        </w:rPr>
      </w:pPr>
      <w:r>
        <w:rPr>
          <w:rFonts w:ascii="Times New Roman" w:eastAsia="Times New Roman" w:hAnsi="Times New Roman"/>
          <w:szCs w:val="24"/>
        </w:rPr>
        <w:t>S</w:t>
      </w:r>
      <w:r w:rsidR="001F0A98" w:rsidRPr="001F0A98">
        <w:rPr>
          <w:rFonts w:ascii="Times New Roman" w:eastAsia="Times New Roman" w:hAnsi="Times New Roman"/>
          <w:szCs w:val="24"/>
        </w:rPr>
        <w:t>ample should be kept until the data are complete and have been verified.</w:t>
      </w:r>
    </w:p>
    <w:p w:rsidR="001F0A98" w:rsidRDefault="001F0A98">
      <w:pPr>
        <w:pStyle w:val="Textkrper"/>
        <w:jc w:val="both"/>
        <w:rPr>
          <w:rFonts w:ascii="Times New Roman" w:hAnsi="Times New Roman"/>
          <w:sz w:val="24"/>
        </w:rPr>
      </w:pPr>
    </w:p>
    <w:p w:rsidR="00435F08" w:rsidRDefault="00435F08">
      <w:pPr>
        <w:pStyle w:val="Textkrper"/>
        <w:jc w:val="both"/>
        <w:rPr>
          <w:rFonts w:ascii="Times New Roman" w:hAnsi="Times New Roman"/>
          <w:sz w:val="24"/>
        </w:rPr>
      </w:pPr>
    </w:p>
    <w:p w:rsidR="00435F08" w:rsidRPr="004575A6" w:rsidRDefault="00435F08">
      <w:pPr>
        <w:pStyle w:val="Textkrper"/>
        <w:jc w:val="both"/>
        <w:rPr>
          <w:rFonts w:ascii="Times New Roman" w:hAnsi="Times New Roman"/>
          <w:b/>
          <w:sz w:val="24"/>
        </w:rPr>
      </w:pPr>
      <w:r w:rsidRPr="004575A6">
        <w:rPr>
          <w:rFonts w:ascii="Times New Roman" w:hAnsi="Times New Roman"/>
          <w:b/>
          <w:sz w:val="24"/>
        </w:rPr>
        <w:t xml:space="preserve">8. Fission product </w:t>
      </w:r>
      <w:r w:rsidR="00E50E57">
        <w:rPr>
          <w:rFonts w:ascii="Times New Roman" w:hAnsi="Times New Roman"/>
          <w:b/>
          <w:sz w:val="24"/>
        </w:rPr>
        <w:t xml:space="preserve">and chemistry </w:t>
      </w:r>
      <w:r w:rsidRPr="004575A6">
        <w:rPr>
          <w:rFonts w:ascii="Times New Roman" w:hAnsi="Times New Roman"/>
          <w:b/>
          <w:sz w:val="24"/>
        </w:rPr>
        <w:t>analysis laboratories in the Jules Horowitz MTR</w:t>
      </w:r>
    </w:p>
    <w:p w:rsidR="004575A6" w:rsidRPr="002011E9" w:rsidRDefault="004575A6" w:rsidP="002011E9">
      <w:pPr>
        <w:pStyle w:val="Textkrper"/>
        <w:jc w:val="both"/>
        <w:rPr>
          <w:rFonts w:ascii="Times New Roman" w:hAnsi="Times New Roman"/>
          <w:sz w:val="24"/>
          <w:szCs w:val="24"/>
        </w:rPr>
      </w:pPr>
    </w:p>
    <w:p w:rsidR="00844940" w:rsidRDefault="00844940" w:rsidP="00844940">
      <w:pPr>
        <w:suppressAutoHyphens w:val="0"/>
        <w:overflowPunct/>
        <w:autoSpaceDE/>
        <w:autoSpaceDN/>
        <w:adjustRightInd/>
        <w:jc w:val="both"/>
        <w:textAlignment w:val="auto"/>
        <w:rPr>
          <w:rFonts w:ascii="Times New Roman" w:eastAsia="Times New Roman" w:hAnsi="Times New Roman"/>
          <w:noProof/>
          <w:szCs w:val="24"/>
        </w:rPr>
      </w:pPr>
      <w:r>
        <w:rPr>
          <w:rFonts w:ascii="Times New Roman" w:eastAsia="Times New Roman" w:hAnsi="Times New Roman"/>
          <w:noProof/>
          <w:szCs w:val="24"/>
        </w:rPr>
        <w:t xml:space="preserve">It is recommended to carry out </w:t>
      </w:r>
      <w:r w:rsidR="002011E9" w:rsidRPr="002011E9">
        <w:rPr>
          <w:rFonts w:ascii="Times New Roman" w:eastAsia="Times New Roman" w:hAnsi="Times New Roman"/>
          <w:noProof/>
          <w:szCs w:val="24"/>
        </w:rPr>
        <w:t xml:space="preserve">FP measurements in a purpose-built laboratory attached to the MTR. This </w:t>
      </w:r>
      <w:r w:rsidR="0039771C">
        <w:rPr>
          <w:rFonts w:ascii="Times New Roman" w:eastAsia="Times New Roman" w:hAnsi="Times New Roman"/>
          <w:noProof/>
          <w:szCs w:val="24"/>
        </w:rPr>
        <w:t>architecture</w:t>
      </w:r>
      <w:r w:rsidR="002011E9" w:rsidRPr="002011E9">
        <w:rPr>
          <w:rFonts w:ascii="Times New Roman" w:eastAsia="Times New Roman" w:hAnsi="Times New Roman"/>
          <w:noProof/>
          <w:szCs w:val="24"/>
        </w:rPr>
        <w:t xml:space="preserve"> presents a lot of advantages: benefit of common systems (e.g. </w:t>
      </w:r>
      <w:r w:rsidR="006B420A">
        <w:rPr>
          <w:rFonts w:ascii="Times New Roman" w:eastAsia="Times New Roman" w:hAnsi="Times New Roman"/>
          <w:noProof/>
          <w:szCs w:val="24"/>
        </w:rPr>
        <w:t xml:space="preserve">shielded cells or glove boxes with suitable </w:t>
      </w:r>
      <w:r w:rsidR="002011E9" w:rsidRPr="002011E9">
        <w:rPr>
          <w:rFonts w:ascii="Times New Roman" w:eastAsia="Times New Roman" w:hAnsi="Times New Roman"/>
          <w:noProof/>
          <w:szCs w:val="24"/>
        </w:rPr>
        <w:t xml:space="preserve">radioprotection), </w:t>
      </w:r>
      <w:r w:rsidR="006B420A">
        <w:rPr>
          <w:rFonts w:ascii="Times New Roman" w:eastAsia="Times New Roman" w:hAnsi="Times New Roman"/>
          <w:noProof/>
          <w:szCs w:val="24"/>
        </w:rPr>
        <w:t xml:space="preserve">gathering of </w:t>
      </w:r>
      <w:r w:rsidR="004C2F7D">
        <w:rPr>
          <w:rFonts w:ascii="Times New Roman" w:eastAsia="Times New Roman" w:hAnsi="Times New Roman"/>
          <w:noProof/>
          <w:szCs w:val="24"/>
        </w:rPr>
        <w:t xml:space="preserve">transfer lines </w:t>
      </w:r>
      <w:r w:rsidR="0039771C">
        <w:rPr>
          <w:rFonts w:ascii="Times New Roman" w:eastAsia="Times New Roman" w:hAnsi="Times New Roman"/>
          <w:noProof/>
          <w:szCs w:val="24"/>
        </w:rPr>
        <w:t>(</w:t>
      </w:r>
      <w:r w:rsidR="004C2F7D">
        <w:rPr>
          <w:rFonts w:ascii="Times New Roman" w:eastAsia="Times New Roman" w:hAnsi="Times New Roman"/>
          <w:noProof/>
          <w:szCs w:val="24"/>
        </w:rPr>
        <w:t>minimizing feedthroughs</w:t>
      </w:r>
      <w:r>
        <w:rPr>
          <w:rFonts w:ascii="Times New Roman" w:eastAsia="Times New Roman" w:hAnsi="Times New Roman"/>
          <w:noProof/>
          <w:szCs w:val="24"/>
        </w:rPr>
        <w:t>, connecting boxes, radioprotection</w:t>
      </w:r>
      <w:r w:rsidR="004C2F7D">
        <w:rPr>
          <w:rFonts w:ascii="Times New Roman" w:eastAsia="Times New Roman" w:hAnsi="Times New Roman"/>
          <w:noProof/>
          <w:szCs w:val="24"/>
        </w:rPr>
        <w:t xml:space="preserve"> and </w:t>
      </w:r>
      <w:r w:rsidR="006B420A">
        <w:rPr>
          <w:rFonts w:ascii="Times New Roman" w:eastAsia="Times New Roman" w:hAnsi="Times New Roman"/>
          <w:noProof/>
          <w:szCs w:val="24"/>
        </w:rPr>
        <w:t>lines</w:t>
      </w:r>
      <w:r w:rsidR="004C2F7D">
        <w:rPr>
          <w:rFonts w:ascii="Times New Roman" w:eastAsia="Times New Roman" w:hAnsi="Times New Roman"/>
          <w:noProof/>
          <w:szCs w:val="24"/>
        </w:rPr>
        <w:t xml:space="preserve"> </w:t>
      </w:r>
      <w:r>
        <w:rPr>
          <w:rFonts w:ascii="Times New Roman" w:eastAsia="Times New Roman" w:hAnsi="Times New Roman"/>
          <w:noProof/>
          <w:szCs w:val="24"/>
        </w:rPr>
        <w:t>corridors</w:t>
      </w:r>
      <w:r w:rsidR="0039771C">
        <w:rPr>
          <w:rFonts w:ascii="Times New Roman" w:eastAsia="Times New Roman" w:hAnsi="Times New Roman"/>
          <w:noProof/>
          <w:szCs w:val="24"/>
        </w:rPr>
        <w:t>)</w:t>
      </w:r>
      <w:r>
        <w:rPr>
          <w:rFonts w:ascii="Times New Roman" w:eastAsia="Times New Roman" w:hAnsi="Times New Roman"/>
          <w:noProof/>
          <w:szCs w:val="24"/>
        </w:rPr>
        <w:t xml:space="preserve">, </w:t>
      </w:r>
      <w:r w:rsidR="002011E9" w:rsidRPr="002011E9">
        <w:rPr>
          <w:rFonts w:ascii="Times New Roman" w:eastAsia="Times New Roman" w:hAnsi="Times New Roman"/>
          <w:noProof/>
          <w:szCs w:val="24"/>
        </w:rPr>
        <w:t xml:space="preserve">proximity of </w:t>
      </w:r>
      <w:r w:rsidR="006B420A">
        <w:rPr>
          <w:rFonts w:ascii="Times New Roman" w:eastAsia="Times New Roman" w:hAnsi="Times New Roman"/>
          <w:noProof/>
          <w:szCs w:val="24"/>
        </w:rPr>
        <w:t xml:space="preserve">measurement </w:t>
      </w:r>
      <w:r w:rsidR="002011E9" w:rsidRPr="002011E9">
        <w:rPr>
          <w:rFonts w:ascii="Times New Roman" w:eastAsia="Times New Roman" w:hAnsi="Times New Roman"/>
          <w:noProof/>
          <w:szCs w:val="24"/>
        </w:rPr>
        <w:t>devices, monitoring of same fluid</w:t>
      </w:r>
      <w:r w:rsidR="006B420A">
        <w:rPr>
          <w:rFonts w:ascii="Times New Roman" w:eastAsia="Times New Roman" w:hAnsi="Times New Roman"/>
          <w:noProof/>
          <w:szCs w:val="24"/>
        </w:rPr>
        <w:t xml:space="preserve"> by several techniques</w:t>
      </w:r>
      <w:r>
        <w:rPr>
          <w:rFonts w:ascii="Times New Roman" w:eastAsia="Times New Roman" w:hAnsi="Times New Roman"/>
          <w:noProof/>
          <w:szCs w:val="24"/>
        </w:rPr>
        <w:t xml:space="preserve"> etc. </w:t>
      </w:r>
      <w:r w:rsidR="00E50E57">
        <w:rPr>
          <w:rFonts w:ascii="Times New Roman" w:eastAsia="Times New Roman" w:hAnsi="Times New Roman"/>
          <w:noProof/>
          <w:szCs w:val="24"/>
        </w:rPr>
        <w:t>Moreover, FP</w:t>
      </w:r>
      <w:r w:rsidR="0039771C">
        <w:rPr>
          <w:rFonts w:ascii="Times New Roman" w:eastAsia="Times New Roman" w:hAnsi="Times New Roman"/>
          <w:noProof/>
          <w:szCs w:val="24"/>
        </w:rPr>
        <w:t>s</w:t>
      </w:r>
      <w:r w:rsidR="00E50E57">
        <w:rPr>
          <w:rFonts w:ascii="Times New Roman" w:eastAsia="Times New Roman" w:hAnsi="Times New Roman"/>
          <w:noProof/>
          <w:szCs w:val="24"/>
        </w:rPr>
        <w:t xml:space="preserve"> can be trapped efficiently in the Laboratory</w:t>
      </w:r>
      <w:r w:rsidR="000C4721">
        <w:rPr>
          <w:rFonts w:ascii="Times New Roman" w:eastAsia="Times New Roman" w:hAnsi="Times New Roman"/>
          <w:noProof/>
          <w:szCs w:val="24"/>
        </w:rPr>
        <w:t xml:space="preserve"> and this limit</w:t>
      </w:r>
      <w:r w:rsidR="0039771C">
        <w:rPr>
          <w:rFonts w:ascii="Times New Roman" w:eastAsia="Times New Roman" w:hAnsi="Times New Roman"/>
          <w:noProof/>
          <w:szCs w:val="24"/>
        </w:rPr>
        <w:t>s</w:t>
      </w:r>
      <w:r w:rsidR="000C4721">
        <w:rPr>
          <w:rFonts w:ascii="Times New Roman" w:eastAsia="Times New Roman" w:hAnsi="Times New Roman"/>
          <w:noProof/>
          <w:szCs w:val="24"/>
        </w:rPr>
        <w:t xml:space="preserve"> quantity of activity transferred downstream to cubicle tanks. </w:t>
      </w:r>
      <w:r>
        <w:rPr>
          <w:rFonts w:ascii="Times New Roman" w:eastAsia="Times New Roman" w:hAnsi="Times New Roman"/>
          <w:noProof/>
          <w:szCs w:val="24"/>
        </w:rPr>
        <w:t xml:space="preserve">Only in very specific cases, i.e. </w:t>
      </w:r>
      <w:r w:rsidRPr="002011E9">
        <w:rPr>
          <w:rFonts w:ascii="Times New Roman" w:eastAsia="Times New Roman" w:hAnsi="Times New Roman"/>
          <w:noProof/>
          <w:szCs w:val="24"/>
        </w:rPr>
        <w:t>when a specific property of the iso</w:t>
      </w:r>
      <w:r w:rsidR="0039771C">
        <w:rPr>
          <w:rFonts w:ascii="Times New Roman" w:eastAsia="Times New Roman" w:hAnsi="Times New Roman"/>
          <w:noProof/>
          <w:szCs w:val="24"/>
        </w:rPr>
        <w:t>tope can affect the measurement</w:t>
      </w:r>
      <w:r w:rsidRPr="002011E9">
        <w:rPr>
          <w:rFonts w:ascii="Times New Roman" w:eastAsia="Times New Roman" w:hAnsi="Times New Roman"/>
          <w:noProof/>
          <w:szCs w:val="24"/>
        </w:rPr>
        <w:t xml:space="preserve"> (e.g. too </w:t>
      </w:r>
      <w:r w:rsidR="0039771C">
        <w:rPr>
          <w:rFonts w:ascii="Times New Roman" w:eastAsia="Times New Roman" w:hAnsi="Times New Roman"/>
          <w:noProof/>
          <w:szCs w:val="24"/>
        </w:rPr>
        <w:t>quick</w:t>
      </w:r>
      <w:r w:rsidRPr="002011E9">
        <w:rPr>
          <w:rFonts w:ascii="Times New Roman" w:eastAsia="Times New Roman" w:hAnsi="Times New Roman"/>
          <w:noProof/>
          <w:szCs w:val="24"/>
        </w:rPr>
        <w:t xml:space="preserve"> decay, deposit on </w:t>
      </w:r>
      <w:r w:rsidR="0039771C">
        <w:rPr>
          <w:rFonts w:ascii="Times New Roman" w:eastAsia="Times New Roman" w:hAnsi="Times New Roman"/>
          <w:noProof/>
          <w:szCs w:val="24"/>
        </w:rPr>
        <w:t>line</w:t>
      </w:r>
      <w:r w:rsidRPr="002011E9">
        <w:rPr>
          <w:rFonts w:ascii="Times New Roman" w:eastAsia="Times New Roman" w:hAnsi="Times New Roman"/>
          <w:noProof/>
          <w:szCs w:val="24"/>
        </w:rPr>
        <w:t xml:space="preserve"> wall, change in aerosol size…), it should be </w:t>
      </w:r>
      <w:r w:rsidR="00F350F7">
        <w:rPr>
          <w:rFonts w:ascii="Times New Roman" w:eastAsia="Times New Roman" w:hAnsi="Times New Roman"/>
          <w:noProof/>
          <w:szCs w:val="24"/>
        </w:rPr>
        <w:t>necessary</w:t>
      </w:r>
      <w:r w:rsidRPr="002011E9">
        <w:rPr>
          <w:rFonts w:ascii="Times New Roman" w:eastAsia="Times New Roman" w:hAnsi="Times New Roman"/>
          <w:noProof/>
          <w:szCs w:val="24"/>
        </w:rPr>
        <w:t xml:space="preserve"> to install the measurement device as near as possible to the irradiation device outlet</w:t>
      </w:r>
      <w:r w:rsidR="000C4721">
        <w:rPr>
          <w:rFonts w:ascii="Times New Roman" w:eastAsia="Times New Roman" w:hAnsi="Times New Roman"/>
          <w:noProof/>
          <w:szCs w:val="24"/>
        </w:rPr>
        <w:t xml:space="preserve"> or in </w:t>
      </w:r>
      <w:r w:rsidR="00F02CAA">
        <w:rPr>
          <w:rFonts w:ascii="Times New Roman" w:eastAsia="Times New Roman" w:hAnsi="Times New Roman"/>
          <w:noProof/>
          <w:szCs w:val="24"/>
        </w:rPr>
        <w:t xml:space="preserve">the </w:t>
      </w:r>
      <w:r w:rsidR="000C4721">
        <w:rPr>
          <w:rFonts w:ascii="Times New Roman" w:eastAsia="Times New Roman" w:hAnsi="Times New Roman"/>
          <w:noProof/>
          <w:szCs w:val="24"/>
        </w:rPr>
        <w:t>cubicle when the main coolant transit time</w:t>
      </w:r>
      <w:r w:rsidR="0039771C">
        <w:rPr>
          <w:rFonts w:ascii="Times New Roman" w:eastAsia="Times New Roman" w:hAnsi="Times New Roman"/>
          <w:noProof/>
          <w:szCs w:val="24"/>
        </w:rPr>
        <w:t xml:space="preserve"> is short</w:t>
      </w:r>
      <w:r w:rsidR="000C4721">
        <w:rPr>
          <w:rFonts w:ascii="Times New Roman" w:eastAsia="Times New Roman" w:hAnsi="Times New Roman"/>
          <w:noProof/>
          <w:szCs w:val="24"/>
        </w:rPr>
        <w:t xml:space="preserve">. It is the case </w:t>
      </w:r>
      <w:r w:rsidR="00F02CAA">
        <w:rPr>
          <w:rFonts w:ascii="Times New Roman" w:eastAsia="Times New Roman" w:hAnsi="Times New Roman"/>
          <w:noProof/>
          <w:szCs w:val="24"/>
        </w:rPr>
        <w:t xml:space="preserve">e.g. </w:t>
      </w:r>
      <w:r w:rsidR="000C4721">
        <w:rPr>
          <w:rFonts w:ascii="Times New Roman" w:eastAsia="Times New Roman" w:hAnsi="Times New Roman"/>
          <w:noProof/>
          <w:szCs w:val="24"/>
        </w:rPr>
        <w:t>for measuring delayed neutron emitters (DND method).</w:t>
      </w:r>
    </w:p>
    <w:p w:rsidR="002011E9" w:rsidRDefault="0039771C" w:rsidP="002011E9">
      <w:pPr>
        <w:suppressAutoHyphens w:val="0"/>
        <w:overflowPunct/>
        <w:autoSpaceDE/>
        <w:autoSpaceDN/>
        <w:adjustRightInd/>
        <w:jc w:val="both"/>
        <w:textAlignment w:val="auto"/>
        <w:rPr>
          <w:rFonts w:ascii="Times New Roman" w:eastAsia="Times New Roman" w:hAnsi="Times New Roman"/>
          <w:noProof/>
          <w:szCs w:val="24"/>
        </w:rPr>
      </w:pPr>
      <w:r>
        <w:rPr>
          <w:rFonts w:ascii="Times New Roman" w:eastAsia="Times New Roman" w:hAnsi="Times New Roman"/>
          <w:noProof/>
          <w:szCs w:val="24"/>
        </w:rPr>
        <w:t>Complying with this principle, t</w:t>
      </w:r>
      <w:r w:rsidR="00844940">
        <w:rPr>
          <w:rFonts w:ascii="Times New Roman" w:eastAsia="Times New Roman" w:hAnsi="Times New Roman"/>
          <w:noProof/>
          <w:szCs w:val="24"/>
        </w:rPr>
        <w:t xml:space="preserve">he Jules Horowitz MTR (JHR) will be equipped with 2 </w:t>
      </w:r>
      <w:r w:rsidR="00E50E57">
        <w:rPr>
          <w:rFonts w:ascii="Times New Roman" w:eastAsia="Times New Roman" w:hAnsi="Times New Roman"/>
          <w:noProof/>
          <w:szCs w:val="24"/>
        </w:rPr>
        <w:t>FP-</w:t>
      </w:r>
      <w:r w:rsidR="00F02CAA">
        <w:rPr>
          <w:rFonts w:ascii="Times New Roman" w:eastAsia="Times New Roman" w:hAnsi="Times New Roman"/>
          <w:noProof/>
          <w:szCs w:val="24"/>
        </w:rPr>
        <w:t xml:space="preserve">devoted </w:t>
      </w:r>
      <w:r w:rsidR="00F02CAA" w:rsidRPr="00D02090">
        <w:rPr>
          <w:rFonts w:ascii="Times New Roman" w:eastAsia="Times New Roman" w:hAnsi="Times New Roman"/>
          <w:noProof/>
          <w:szCs w:val="24"/>
        </w:rPr>
        <w:t>laboratories</w:t>
      </w:r>
      <w:r w:rsidRPr="00D02090">
        <w:rPr>
          <w:rFonts w:ascii="Times New Roman" w:eastAsia="Times New Roman" w:hAnsi="Times New Roman"/>
          <w:noProof/>
          <w:szCs w:val="24"/>
        </w:rPr>
        <w:t xml:space="preserve"> [9]</w:t>
      </w:r>
      <w:r w:rsidR="00F02CAA" w:rsidRPr="00D02090">
        <w:rPr>
          <w:rFonts w:ascii="Times New Roman" w:eastAsia="Times New Roman" w:hAnsi="Times New Roman"/>
          <w:noProof/>
          <w:szCs w:val="24"/>
        </w:rPr>
        <w:t>:</w:t>
      </w:r>
    </w:p>
    <w:p w:rsidR="002011E9" w:rsidRPr="00844940" w:rsidRDefault="002011E9" w:rsidP="00844940">
      <w:pPr>
        <w:suppressAutoHyphens w:val="0"/>
        <w:overflowPunct/>
        <w:autoSpaceDE/>
        <w:autoSpaceDN/>
        <w:adjustRightInd/>
        <w:jc w:val="both"/>
        <w:textAlignment w:val="auto"/>
        <w:rPr>
          <w:rFonts w:ascii="Times New Roman" w:eastAsia="Times New Roman" w:hAnsi="Times New Roman"/>
          <w:noProof/>
          <w:szCs w:val="24"/>
        </w:rPr>
      </w:pPr>
    </w:p>
    <w:p w:rsidR="00844940" w:rsidRPr="00844940" w:rsidRDefault="00844940" w:rsidP="00844940">
      <w:pPr>
        <w:suppressAutoHyphens w:val="0"/>
        <w:overflowPunct/>
        <w:autoSpaceDE/>
        <w:autoSpaceDN/>
        <w:adjustRightInd/>
        <w:jc w:val="both"/>
        <w:textAlignment w:val="auto"/>
        <w:rPr>
          <w:rFonts w:ascii="Times New Roman" w:eastAsia="Times New Roman" w:hAnsi="Times New Roman"/>
          <w:b/>
          <w:szCs w:val="24"/>
          <w:lang w:eastAsia="fr-FR"/>
        </w:rPr>
      </w:pPr>
      <w:r w:rsidRPr="00844940">
        <w:rPr>
          <w:rFonts w:ascii="Times New Roman" w:eastAsia="Times New Roman" w:hAnsi="Times New Roman"/>
          <w:b/>
          <w:szCs w:val="24"/>
          <w:lang w:eastAsia="fr-FR"/>
        </w:rPr>
        <w:t>8.1</w:t>
      </w:r>
      <w:r w:rsidR="00880535">
        <w:rPr>
          <w:rFonts w:ascii="Times New Roman" w:eastAsia="Times New Roman" w:hAnsi="Times New Roman"/>
          <w:b/>
          <w:szCs w:val="24"/>
          <w:lang w:eastAsia="fr-FR"/>
        </w:rPr>
        <w:t>.</w:t>
      </w:r>
      <w:r w:rsidRPr="00844940">
        <w:rPr>
          <w:rFonts w:ascii="Times New Roman" w:eastAsia="Times New Roman" w:hAnsi="Times New Roman"/>
          <w:b/>
          <w:szCs w:val="24"/>
          <w:lang w:eastAsia="fr-FR"/>
        </w:rPr>
        <w:t xml:space="preserve"> Fission product laboratory</w:t>
      </w:r>
    </w:p>
    <w:p w:rsidR="001E10AA" w:rsidRDefault="00844940" w:rsidP="001E10AA">
      <w:pPr>
        <w:suppressAutoHyphens w:val="0"/>
        <w:overflowPunct/>
        <w:autoSpaceDE/>
        <w:autoSpaceDN/>
        <w:adjustRightInd/>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 xml:space="preserve">The fission product laboratory (FP Lab.) will be solely devoted to on-line and delayed measurement of radioactive and stable fission products, their temporary trapping for further measurements, and their purification and storage as a waste. This infrastructure will be based on shielded cells connected either to irradiation devices or to experimental cubicles, or to the both. Depending on the device and the type of fluid to monitor, measurement can be carried out either on the fluid coming directly from the in-pile part (e.g. coolant or </w:t>
      </w:r>
      <w:r w:rsidR="00987445">
        <w:rPr>
          <w:rFonts w:ascii="Times New Roman" w:eastAsia="Times New Roman" w:hAnsi="Times New Roman"/>
          <w:szCs w:val="24"/>
          <w:lang w:eastAsia="fr-FR"/>
        </w:rPr>
        <w:t>device</w:t>
      </w:r>
      <w:r w:rsidRPr="00844940">
        <w:rPr>
          <w:rFonts w:ascii="Times New Roman" w:eastAsia="Times New Roman" w:hAnsi="Times New Roman"/>
          <w:szCs w:val="24"/>
          <w:lang w:eastAsia="fr-FR"/>
        </w:rPr>
        <w:t xml:space="preserve"> upper gas blanket) or on fluid present in the cubicle (e.g. for sampling). Equipment study of this laboratory is still in progress, and so far four main components are planned</w:t>
      </w:r>
      <w:r w:rsidR="001E10AA">
        <w:rPr>
          <w:rFonts w:ascii="Times New Roman" w:eastAsia="Times New Roman" w:hAnsi="Times New Roman"/>
          <w:szCs w:val="24"/>
          <w:lang w:eastAsia="fr-FR"/>
        </w:rPr>
        <w:t>.</w:t>
      </w:r>
    </w:p>
    <w:p w:rsidR="00844940" w:rsidRPr="00CE5ED1" w:rsidRDefault="00844940" w:rsidP="00CE5ED1">
      <w:pPr>
        <w:pStyle w:val="Paragraphedeliste"/>
        <w:numPr>
          <w:ilvl w:val="0"/>
          <w:numId w:val="26"/>
        </w:numPr>
        <w:suppressAutoHyphens w:val="0"/>
        <w:overflowPunct/>
        <w:autoSpaceDE/>
        <w:autoSpaceDN/>
        <w:adjustRightInd/>
        <w:jc w:val="both"/>
        <w:textAlignment w:val="auto"/>
        <w:rPr>
          <w:rFonts w:ascii="Times New Roman" w:eastAsia="Times New Roman" w:hAnsi="Times New Roman"/>
          <w:szCs w:val="24"/>
          <w:lang w:eastAsia="fr-FR"/>
        </w:rPr>
      </w:pPr>
      <w:r w:rsidRPr="00CE5ED1">
        <w:rPr>
          <w:rFonts w:ascii="Times New Roman" w:eastAsia="Times New Roman" w:hAnsi="Times New Roman"/>
          <w:szCs w:val="24"/>
          <w:lang w:eastAsia="fr-FR"/>
        </w:rPr>
        <w:t>A shielded cell devoted to measure radioactive and stable fission gases by on-line gamma spectrometry and on-line mass spectrometry (this new device is under development</w:t>
      </w:r>
      <w:r w:rsidR="00987445" w:rsidRPr="00CE5ED1">
        <w:rPr>
          <w:rFonts w:ascii="Times New Roman" w:eastAsia="Times New Roman" w:hAnsi="Times New Roman"/>
          <w:szCs w:val="24"/>
          <w:lang w:eastAsia="fr-FR"/>
        </w:rPr>
        <w:t xml:space="preserve"> and is presented in § 8.4</w:t>
      </w:r>
      <w:r w:rsidRPr="00CE5ED1">
        <w:rPr>
          <w:rFonts w:ascii="Times New Roman" w:eastAsia="Times New Roman" w:hAnsi="Times New Roman"/>
          <w:szCs w:val="24"/>
          <w:lang w:eastAsia="fr-FR"/>
        </w:rPr>
        <w:t xml:space="preserve">). This cell will also contain a set of traps </w:t>
      </w:r>
      <w:proofErr w:type="spellStart"/>
      <w:r w:rsidRPr="00CE5ED1">
        <w:rPr>
          <w:rFonts w:ascii="Times New Roman" w:eastAsia="Times New Roman" w:hAnsi="Times New Roman"/>
          <w:szCs w:val="24"/>
          <w:lang w:eastAsia="fr-FR"/>
        </w:rPr>
        <w:t>coolable</w:t>
      </w:r>
      <w:proofErr w:type="spellEnd"/>
      <w:r w:rsidRPr="00CE5ED1">
        <w:rPr>
          <w:rFonts w:ascii="Times New Roman" w:eastAsia="Times New Roman" w:hAnsi="Times New Roman"/>
          <w:szCs w:val="24"/>
          <w:lang w:eastAsia="fr-FR"/>
        </w:rPr>
        <w:t xml:space="preserve"> until liquid </w:t>
      </w:r>
      <w:r w:rsidR="00987445" w:rsidRPr="00CE5ED1">
        <w:rPr>
          <w:rFonts w:ascii="Times New Roman" w:eastAsia="Times New Roman" w:hAnsi="Times New Roman"/>
          <w:szCs w:val="24"/>
          <w:lang w:eastAsia="fr-FR"/>
        </w:rPr>
        <w:t>N</w:t>
      </w:r>
      <w:r w:rsidR="00987445" w:rsidRPr="00CE5ED1">
        <w:rPr>
          <w:rFonts w:ascii="Times New Roman" w:eastAsia="Times New Roman" w:hAnsi="Times New Roman"/>
          <w:szCs w:val="24"/>
          <w:vertAlign w:val="subscript"/>
          <w:lang w:eastAsia="fr-FR"/>
        </w:rPr>
        <w:t>2</w:t>
      </w:r>
      <w:r w:rsidRPr="00CE5ED1">
        <w:rPr>
          <w:rFonts w:ascii="Times New Roman" w:eastAsia="Times New Roman" w:hAnsi="Times New Roman"/>
          <w:szCs w:val="24"/>
          <w:lang w:eastAsia="fr-FR"/>
        </w:rPr>
        <w:t xml:space="preserve"> temperature to retain </w:t>
      </w:r>
      <w:proofErr w:type="spellStart"/>
      <w:r w:rsidR="00987445" w:rsidRPr="00CE5ED1">
        <w:rPr>
          <w:rFonts w:ascii="Times New Roman" w:eastAsia="Times New Roman" w:hAnsi="Times New Roman"/>
          <w:szCs w:val="24"/>
          <w:lang w:eastAsia="fr-FR"/>
        </w:rPr>
        <w:t>Xe</w:t>
      </w:r>
      <w:proofErr w:type="spellEnd"/>
      <w:r w:rsidR="00987445" w:rsidRPr="00CE5ED1">
        <w:rPr>
          <w:rFonts w:ascii="Times New Roman" w:eastAsia="Times New Roman" w:hAnsi="Times New Roman"/>
          <w:szCs w:val="24"/>
          <w:lang w:eastAsia="fr-FR"/>
        </w:rPr>
        <w:t xml:space="preserve"> and Kr</w:t>
      </w:r>
      <w:r w:rsidRPr="00CE5ED1">
        <w:rPr>
          <w:rFonts w:ascii="Times New Roman" w:eastAsia="Times New Roman" w:hAnsi="Times New Roman"/>
          <w:szCs w:val="24"/>
          <w:lang w:eastAsia="fr-FR"/>
        </w:rPr>
        <w:t>,</w:t>
      </w:r>
    </w:p>
    <w:p w:rsidR="00844940" w:rsidRPr="00844940" w:rsidRDefault="00844940" w:rsidP="0073521C">
      <w:pPr>
        <w:numPr>
          <w:ilvl w:val="0"/>
          <w:numId w:val="23"/>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A shielded cell capable to welcome coolant routing an elevated fission product concentration. Measurements on the passing fluid will be based on on-line gamma spectrometry, delayed neutron detection (DND) and sampling,</w:t>
      </w:r>
    </w:p>
    <w:p w:rsidR="00844940" w:rsidRPr="00844940" w:rsidRDefault="00844940" w:rsidP="0073521C">
      <w:pPr>
        <w:numPr>
          <w:ilvl w:val="0"/>
          <w:numId w:val="23"/>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A third shielded cell connected to the two previous ones will welcome the samples taken and will deal with the delayed counting and the short-term storage between two measurements</w:t>
      </w:r>
      <w:r w:rsidR="00987445">
        <w:rPr>
          <w:rFonts w:ascii="Times New Roman" w:eastAsia="Times New Roman" w:hAnsi="Times New Roman"/>
          <w:szCs w:val="24"/>
          <w:lang w:eastAsia="fr-FR"/>
        </w:rPr>
        <w:t>,</w:t>
      </w:r>
    </w:p>
    <w:p w:rsidR="00844940" w:rsidRPr="00844940" w:rsidRDefault="00844940" w:rsidP="0073521C">
      <w:pPr>
        <w:numPr>
          <w:ilvl w:val="0"/>
          <w:numId w:val="23"/>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 xml:space="preserve">A ventilated glove box for counting gas coolant or sweeping gas </w:t>
      </w:r>
      <w:r w:rsidR="00034213">
        <w:rPr>
          <w:rFonts w:ascii="Times New Roman" w:eastAsia="Times New Roman" w:hAnsi="Times New Roman"/>
          <w:szCs w:val="24"/>
          <w:lang w:eastAsia="fr-FR"/>
        </w:rPr>
        <w:t>routing</w:t>
      </w:r>
      <w:r w:rsidRPr="00844940">
        <w:rPr>
          <w:rFonts w:ascii="Times New Roman" w:eastAsia="Times New Roman" w:hAnsi="Times New Roman"/>
          <w:szCs w:val="24"/>
          <w:lang w:eastAsia="fr-FR"/>
        </w:rPr>
        <w:t xml:space="preserve"> low concentrations of </w:t>
      </w:r>
      <w:r w:rsidR="00034213">
        <w:rPr>
          <w:rFonts w:ascii="Times New Roman" w:eastAsia="Times New Roman" w:hAnsi="Times New Roman"/>
          <w:szCs w:val="24"/>
          <w:lang w:eastAsia="fr-FR"/>
        </w:rPr>
        <w:t>noble gas isotope</w:t>
      </w:r>
      <w:r w:rsidRPr="00844940">
        <w:rPr>
          <w:rFonts w:ascii="Times New Roman" w:eastAsia="Times New Roman" w:hAnsi="Times New Roman"/>
          <w:szCs w:val="24"/>
          <w:lang w:eastAsia="fr-FR"/>
        </w:rPr>
        <w:t>s (</w:t>
      </w:r>
      <w:proofErr w:type="spellStart"/>
      <w:r w:rsidRPr="00844940">
        <w:rPr>
          <w:rFonts w:ascii="Times New Roman" w:eastAsia="Times New Roman" w:hAnsi="Times New Roman"/>
          <w:szCs w:val="24"/>
          <w:lang w:eastAsia="fr-FR"/>
        </w:rPr>
        <w:t>Xe</w:t>
      </w:r>
      <w:proofErr w:type="spellEnd"/>
      <w:r w:rsidRPr="00844940">
        <w:rPr>
          <w:rFonts w:ascii="Times New Roman" w:eastAsia="Times New Roman" w:hAnsi="Times New Roman"/>
          <w:szCs w:val="24"/>
          <w:lang w:eastAsia="fr-FR"/>
        </w:rPr>
        <w:t>, Kr), or other gases (He, CO, CO</w:t>
      </w:r>
      <w:r w:rsidRPr="00844940">
        <w:rPr>
          <w:rFonts w:ascii="Times New Roman" w:eastAsia="Times New Roman" w:hAnsi="Times New Roman"/>
          <w:szCs w:val="24"/>
          <w:vertAlign w:val="subscript"/>
          <w:lang w:eastAsia="fr-FR"/>
        </w:rPr>
        <w:t>2</w:t>
      </w:r>
      <w:r w:rsidRPr="00844940">
        <w:rPr>
          <w:rFonts w:ascii="Times New Roman" w:eastAsia="Times New Roman" w:hAnsi="Times New Roman"/>
          <w:szCs w:val="24"/>
          <w:lang w:eastAsia="fr-FR"/>
        </w:rPr>
        <w:t>…).</w:t>
      </w:r>
    </w:p>
    <w:p w:rsidR="00844940" w:rsidRPr="00844940" w:rsidRDefault="00844940" w:rsidP="00844940">
      <w:pPr>
        <w:suppressAutoHyphens w:val="0"/>
        <w:overflowPunct/>
        <w:autoSpaceDE/>
        <w:autoSpaceDN/>
        <w:adjustRightInd/>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These components will be progressively installed in the FP Lab., depending on the expressed needs for programs coming from future end-users.</w:t>
      </w:r>
    </w:p>
    <w:p w:rsidR="00844940" w:rsidRPr="00844940" w:rsidRDefault="00844940" w:rsidP="00844940">
      <w:pPr>
        <w:suppressAutoHyphens w:val="0"/>
        <w:overflowPunct/>
        <w:autoSpaceDE/>
        <w:autoSpaceDN/>
        <w:adjustRightInd/>
        <w:jc w:val="both"/>
        <w:textAlignment w:val="auto"/>
        <w:rPr>
          <w:rFonts w:ascii="Times New Roman" w:eastAsia="Times New Roman" w:hAnsi="Times New Roman"/>
          <w:szCs w:val="24"/>
          <w:lang w:eastAsia="fr-FR"/>
        </w:rPr>
      </w:pPr>
    </w:p>
    <w:p w:rsidR="00844940" w:rsidRPr="00844940" w:rsidRDefault="00844940" w:rsidP="00844940">
      <w:pPr>
        <w:suppressAutoHyphens w:val="0"/>
        <w:overflowPunct/>
        <w:autoSpaceDE/>
        <w:autoSpaceDN/>
        <w:adjustRightInd/>
        <w:jc w:val="both"/>
        <w:textAlignment w:val="auto"/>
        <w:rPr>
          <w:rFonts w:ascii="Times New Roman" w:eastAsia="Times New Roman" w:hAnsi="Times New Roman"/>
          <w:szCs w:val="24"/>
          <w:lang w:eastAsia="fr-FR"/>
        </w:rPr>
      </w:pPr>
    </w:p>
    <w:p w:rsidR="00844940" w:rsidRPr="00844940" w:rsidRDefault="00F350F7" w:rsidP="00844940">
      <w:pPr>
        <w:suppressAutoHyphens w:val="0"/>
        <w:overflowPunct/>
        <w:autoSpaceDE/>
        <w:autoSpaceDN/>
        <w:adjustRightInd/>
        <w:jc w:val="both"/>
        <w:textAlignment w:val="auto"/>
        <w:rPr>
          <w:rFonts w:ascii="Times New Roman" w:eastAsia="Times New Roman" w:hAnsi="Times New Roman"/>
          <w:b/>
          <w:szCs w:val="24"/>
          <w:lang w:eastAsia="fr-FR"/>
        </w:rPr>
      </w:pPr>
      <w:r>
        <w:rPr>
          <w:rFonts w:ascii="Times New Roman" w:eastAsia="Times New Roman" w:hAnsi="Times New Roman"/>
          <w:b/>
          <w:szCs w:val="24"/>
          <w:lang w:eastAsia="fr-FR"/>
        </w:rPr>
        <w:lastRenderedPageBreak/>
        <w:t>8.2</w:t>
      </w:r>
      <w:r w:rsidR="00880535">
        <w:rPr>
          <w:rFonts w:ascii="Times New Roman" w:eastAsia="Times New Roman" w:hAnsi="Times New Roman"/>
          <w:b/>
          <w:szCs w:val="24"/>
          <w:lang w:eastAsia="fr-FR"/>
        </w:rPr>
        <w:t>.</w:t>
      </w:r>
      <w:r w:rsidR="00844940" w:rsidRPr="00844940">
        <w:rPr>
          <w:rFonts w:ascii="Times New Roman" w:eastAsia="Times New Roman" w:hAnsi="Times New Roman"/>
          <w:b/>
          <w:szCs w:val="24"/>
          <w:lang w:eastAsia="fr-FR"/>
        </w:rPr>
        <w:t xml:space="preserve"> Chemistry laboratory</w:t>
      </w:r>
    </w:p>
    <w:p w:rsidR="00844940" w:rsidRPr="00844940" w:rsidRDefault="00844940" w:rsidP="00844940">
      <w:pPr>
        <w:suppressAutoHyphens w:val="0"/>
        <w:overflowPunct/>
        <w:autoSpaceDE/>
        <w:autoSpaceDN/>
        <w:adjustRightInd/>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This laboratory will deal mainly with the experimental part of the JHR. Its role will be:</w:t>
      </w:r>
    </w:p>
    <w:p w:rsidR="00844940" w:rsidRPr="00844940" w:rsidRDefault="009E2FB8" w:rsidP="0073521C">
      <w:pPr>
        <w:numPr>
          <w:ilvl w:val="0"/>
          <w:numId w:val="24"/>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Pr>
          <w:rFonts w:ascii="Times New Roman" w:eastAsia="Times New Roman" w:hAnsi="Times New Roman"/>
          <w:szCs w:val="24"/>
          <w:lang w:eastAsia="fr-FR"/>
        </w:rPr>
        <w:t>V</w:t>
      </w:r>
      <w:r w:rsidR="00844940" w:rsidRPr="00844940">
        <w:rPr>
          <w:rFonts w:ascii="Times New Roman" w:eastAsia="Times New Roman" w:hAnsi="Times New Roman"/>
          <w:szCs w:val="24"/>
          <w:lang w:eastAsia="fr-FR"/>
        </w:rPr>
        <w:t xml:space="preserve">erify that </w:t>
      </w:r>
      <w:r>
        <w:rPr>
          <w:rFonts w:ascii="Times New Roman" w:eastAsia="Times New Roman" w:hAnsi="Times New Roman"/>
          <w:szCs w:val="24"/>
          <w:lang w:eastAsia="fr-FR"/>
        </w:rPr>
        <w:t xml:space="preserve">loop coolant </w:t>
      </w:r>
      <w:r w:rsidR="00844940" w:rsidRPr="00844940">
        <w:rPr>
          <w:rFonts w:ascii="Times New Roman" w:eastAsia="Times New Roman" w:hAnsi="Times New Roman"/>
          <w:szCs w:val="24"/>
          <w:lang w:eastAsia="fr-FR"/>
        </w:rPr>
        <w:t>chemistry characteristics are within specifications,</w:t>
      </w:r>
    </w:p>
    <w:p w:rsidR="00844940" w:rsidRPr="00844940" w:rsidRDefault="009E2FB8" w:rsidP="0073521C">
      <w:pPr>
        <w:numPr>
          <w:ilvl w:val="0"/>
          <w:numId w:val="24"/>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Pr>
          <w:rFonts w:ascii="Times New Roman" w:eastAsia="Times New Roman" w:hAnsi="Times New Roman"/>
          <w:szCs w:val="24"/>
          <w:lang w:eastAsia="fr-FR"/>
        </w:rPr>
        <w:t>W</w:t>
      </w:r>
      <w:r w:rsidR="00844940" w:rsidRPr="00844940">
        <w:rPr>
          <w:rFonts w:ascii="Times New Roman" w:eastAsia="Times New Roman" w:hAnsi="Times New Roman"/>
          <w:szCs w:val="24"/>
          <w:lang w:eastAsia="fr-FR"/>
        </w:rPr>
        <w:t xml:space="preserve">elcome samples taken in the </w:t>
      </w:r>
      <w:r w:rsidR="00987445">
        <w:rPr>
          <w:rFonts w:ascii="Times New Roman" w:eastAsia="Times New Roman" w:hAnsi="Times New Roman"/>
          <w:szCs w:val="24"/>
          <w:lang w:eastAsia="fr-FR"/>
        </w:rPr>
        <w:t xml:space="preserve">FP Lab. or in </w:t>
      </w:r>
      <w:r w:rsidR="00844940" w:rsidRPr="00844940">
        <w:rPr>
          <w:rFonts w:ascii="Times New Roman" w:eastAsia="Times New Roman" w:hAnsi="Times New Roman"/>
          <w:szCs w:val="24"/>
          <w:lang w:eastAsia="fr-FR"/>
        </w:rPr>
        <w:t>experimental cubicles, and to quantify isotopes or elements, relevant for the scientific objectives of an experiment, thanks to specific measurement systems</w:t>
      </w:r>
      <w:r w:rsidR="00F350F7">
        <w:rPr>
          <w:rFonts w:ascii="Times New Roman" w:eastAsia="Times New Roman" w:hAnsi="Times New Roman"/>
          <w:szCs w:val="24"/>
          <w:lang w:eastAsia="fr-FR"/>
        </w:rPr>
        <w:t xml:space="preserve"> (delayed measurement)</w:t>
      </w:r>
      <w:r w:rsidR="00844940" w:rsidRPr="00844940">
        <w:rPr>
          <w:rFonts w:ascii="Times New Roman" w:eastAsia="Times New Roman" w:hAnsi="Times New Roman"/>
          <w:szCs w:val="24"/>
          <w:lang w:eastAsia="fr-FR"/>
        </w:rPr>
        <w:t>,</w:t>
      </w:r>
    </w:p>
    <w:p w:rsidR="00844940" w:rsidRPr="00844940" w:rsidRDefault="00F67D56" w:rsidP="0073521C">
      <w:pPr>
        <w:numPr>
          <w:ilvl w:val="0"/>
          <w:numId w:val="24"/>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Pr>
          <w:rFonts w:ascii="Times New Roman" w:eastAsia="Times New Roman" w:hAnsi="Times New Roman"/>
          <w:szCs w:val="24"/>
          <w:lang w:eastAsia="fr-FR"/>
        </w:rPr>
        <w:t>A</w:t>
      </w:r>
      <w:r w:rsidRPr="00844940">
        <w:rPr>
          <w:rFonts w:ascii="Times New Roman" w:eastAsia="Times New Roman" w:hAnsi="Times New Roman"/>
          <w:szCs w:val="24"/>
          <w:lang w:eastAsia="fr-FR"/>
        </w:rPr>
        <w:t>nalyse</w:t>
      </w:r>
      <w:r w:rsidR="00844940" w:rsidRPr="00844940">
        <w:rPr>
          <w:rFonts w:ascii="Times New Roman" w:eastAsia="Times New Roman" w:hAnsi="Times New Roman"/>
          <w:szCs w:val="24"/>
          <w:lang w:eastAsia="fr-FR"/>
        </w:rPr>
        <w:t xml:space="preserve"> gaseous and liquid wastes released by the experiments,</w:t>
      </w:r>
    </w:p>
    <w:p w:rsidR="00844940" w:rsidRPr="00844940" w:rsidRDefault="009E2FB8" w:rsidP="0073521C">
      <w:pPr>
        <w:numPr>
          <w:ilvl w:val="0"/>
          <w:numId w:val="24"/>
        </w:numPr>
        <w:tabs>
          <w:tab w:val="num" w:pos="720"/>
        </w:tabs>
        <w:suppressAutoHyphens w:val="0"/>
        <w:overflowPunct/>
        <w:autoSpaceDE/>
        <w:autoSpaceDN/>
        <w:adjustRightInd/>
        <w:ind w:left="720"/>
        <w:jc w:val="both"/>
        <w:textAlignment w:val="auto"/>
        <w:rPr>
          <w:rFonts w:ascii="Times New Roman" w:eastAsia="Times New Roman" w:hAnsi="Times New Roman"/>
          <w:szCs w:val="24"/>
          <w:lang w:eastAsia="fr-FR"/>
        </w:rPr>
      </w:pPr>
      <w:r>
        <w:rPr>
          <w:rFonts w:ascii="Times New Roman" w:eastAsia="Times New Roman" w:hAnsi="Times New Roman"/>
          <w:szCs w:val="24"/>
          <w:lang w:eastAsia="fr-FR"/>
        </w:rPr>
        <w:t>S</w:t>
      </w:r>
      <w:r w:rsidR="00844940" w:rsidRPr="00844940">
        <w:rPr>
          <w:rFonts w:ascii="Times New Roman" w:eastAsia="Times New Roman" w:hAnsi="Times New Roman"/>
          <w:szCs w:val="24"/>
          <w:lang w:eastAsia="fr-FR"/>
        </w:rPr>
        <w:t>upport the operation of the JHR.</w:t>
      </w:r>
    </w:p>
    <w:p w:rsidR="00F350F7" w:rsidRDefault="00F350F7" w:rsidP="00844940">
      <w:pPr>
        <w:suppressAutoHyphens w:val="0"/>
        <w:overflowPunct/>
        <w:autoSpaceDE/>
        <w:autoSpaceDN/>
        <w:adjustRightInd/>
        <w:jc w:val="both"/>
        <w:textAlignment w:val="auto"/>
        <w:rPr>
          <w:rFonts w:ascii="Times New Roman" w:eastAsia="Times New Roman" w:hAnsi="Times New Roman"/>
          <w:szCs w:val="24"/>
          <w:lang w:eastAsia="fr-FR"/>
        </w:rPr>
      </w:pPr>
    </w:p>
    <w:p w:rsidR="00F350F7" w:rsidRPr="00544A43" w:rsidRDefault="00F350F7" w:rsidP="00844940">
      <w:pPr>
        <w:suppressAutoHyphens w:val="0"/>
        <w:overflowPunct/>
        <w:autoSpaceDE/>
        <w:autoSpaceDN/>
        <w:adjustRightInd/>
        <w:jc w:val="both"/>
        <w:textAlignment w:val="auto"/>
        <w:rPr>
          <w:rFonts w:ascii="Times New Roman" w:eastAsia="Times New Roman" w:hAnsi="Times New Roman"/>
          <w:szCs w:val="24"/>
          <w:lang w:eastAsia="fr-FR"/>
        </w:rPr>
      </w:pPr>
      <w:r w:rsidRPr="00544A43">
        <w:rPr>
          <w:rFonts w:ascii="Times New Roman" w:eastAsia="Times New Roman" w:hAnsi="Times New Roman"/>
          <w:b/>
          <w:szCs w:val="24"/>
          <w:lang w:eastAsia="fr-FR"/>
        </w:rPr>
        <w:t>8.3</w:t>
      </w:r>
      <w:r w:rsidR="00880535" w:rsidRPr="00544A43">
        <w:rPr>
          <w:rFonts w:ascii="Times New Roman" w:eastAsia="Times New Roman" w:hAnsi="Times New Roman"/>
          <w:b/>
          <w:szCs w:val="24"/>
          <w:lang w:eastAsia="fr-FR"/>
        </w:rPr>
        <w:t>.</w:t>
      </w:r>
      <w:r w:rsidRPr="00544A43">
        <w:rPr>
          <w:rFonts w:ascii="Times New Roman" w:eastAsia="Times New Roman" w:hAnsi="Times New Roman"/>
          <w:szCs w:val="24"/>
          <w:lang w:eastAsia="fr-FR"/>
        </w:rPr>
        <w:t xml:space="preserve"> </w:t>
      </w:r>
      <w:r w:rsidRPr="00544A43">
        <w:rPr>
          <w:rFonts w:ascii="Times New Roman" w:eastAsia="Times New Roman" w:hAnsi="Times New Roman"/>
          <w:b/>
          <w:szCs w:val="24"/>
        </w:rPr>
        <w:t xml:space="preserve">Recommendations on techniques to be installed in </w:t>
      </w:r>
      <w:r w:rsidR="00851A61">
        <w:rPr>
          <w:rFonts w:ascii="Times New Roman" w:eastAsia="Times New Roman" w:hAnsi="Times New Roman"/>
          <w:b/>
          <w:szCs w:val="24"/>
        </w:rPr>
        <w:t>J</w:t>
      </w:r>
      <w:r w:rsidRPr="00544A43">
        <w:rPr>
          <w:rFonts w:ascii="Times New Roman" w:eastAsia="Times New Roman" w:hAnsi="Times New Roman"/>
          <w:b/>
          <w:szCs w:val="24"/>
        </w:rPr>
        <w:t>HR analyses Laboratories</w:t>
      </w:r>
    </w:p>
    <w:p w:rsidR="00844940" w:rsidRPr="00D02090" w:rsidRDefault="00844940" w:rsidP="00844940">
      <w:pPr>
        <w:suppressAutoHyphens w:val="0"/>
        <w:overflowPunct/>
        <w:autoSpaceDE/>
        <w:autoSpaceDN/>
        <w:adjustRightInd/>
        <w:jc w:val="both"/>
        <w:textAlignment w:val="auto"/>
        <w:rPr>
          <w:rFonts w:ascii="Times New Roman" w:eastAsia="Times New Roman" w:hAnsi="Times New Roman"/>
          <w:szCs w:val="24"/>
          <w:lang w:eastAsia="fr-FR"/>
        </w:rPr>
      </w:pPr>
      <w:r w:rsidRPr="00844940">
        <w:rPr>
          <w:rFonts w:ascii="Times New Roman" w:eastAsia="Times New Roman" w:hAnsi="Times New Roman"/>
          <w:szCs w:val="24"/>
          <w:lang w:eastAsia="fr-FR"/>
        </w:rPr>
        <w:t xml:space="preserve">So far the scientific equipment of </w:t>
      </w:r>
      <w:r w:rsidR="00F350F7">
        <w:rPr>
          <w:rFonts w:ascii="Times New Roman" w:eastAsia="Times New Roman" w:hAnsi="Times New Roman"/>
          <w:szCs w:val="24"/>
          <w:lang w:eastAsia="fr-FR"/>
        </w:rPr>
        <w:t xml:space="preserve">these both </w:t>
      </w:r>
      <w:r w:rsidR="00072C28" w:rsidRPr="00844940">
        <w:rPr>
          <w:rFonts w:ascii="Times New Roman" w:eastAsia="Times New Roman" w:hAnsi="Times New Roman"/>
          <w:szCs w:val="24"/>
          <w:lang w:eastAsia="fr-FR"/>
        </w:rPr>
        <w:t>infrastructures</w:t>
      </w:r>
      <w:r w:rsidRPr="00844940">
        <w:rPr>
          <w:rFonts w:ascii="Times New Roman" w:eastAsia="Times New Roman" w:hAnsi="Times New Roman"/>
          <w:szCs w:val="24"/>
          <w:lang w:eastAsia="fr-FR"/>
        </w:rPr>
        <w:t xml:space="preserve"> is not completely defined. However a first set of recommendations regarding the type of valuable techniques to install in a modern MTR has been released at the European level thanks to the European program “MTR+ I3” (6</w:t>
      </w:r>
      <w:r w:rsidRPr="00844940">
        <w:rPr>
          <w:rFonts w:ascii="Times New Roman" w:eastAsia="Times New Roman" w:hAnsi="Times New Roman"/>
          <w:szCs w:val="24"/>
          <w:vertAlign w:val="superscript"/>
          <w:lang w:eastAsia="fr-FR"/>
        </w:rPr>
        <w:t>th</w:t>
      </w:r>
      <w:r w:rsidRPr="00844940">
        <w:rPr>
          <w:rFonts w:ascii="Times New Roman" w:eastAsia="Times New Roman" w:hAnsi="Times New Roman"/>
          <w:szCs w:val="24"/>
          <w:lang w:eastAsia="fr-FR"/>
        </w:rPr>
        <w:t xml:space="preserve"> Framework programme</w:t>
      </w:r>
      <w:r w:rsidRPr="00D02090">
        <w:rPr>
          <w:rFonts w:ascii="Times New Roman" w:eastAsia="Times New Roman" w:hAnsi="Times New Roman"/>
          <w:szCs w:val="24"/>
          <w:lang w:eastAsia="fr-FR"/>
        </w:rPr>
        <w:t>) [</w:t>
      </w:r>
      <w:r w:rsidR="00987445" w:rsidRPr="00D02090">
        <w:rPr>
          <w:rFonts w:ascii="Times New Roman" w:eastAsia="Times New Roman" w:hAnsi="Times New Roman"/>
          <w:szCs w:val="24"/>
          <w:lang w:eastAsia="fr-FR"/>
        </w:rPr>
        <w:t>10</w:t>
      </w:r>
      <w:r w:rsidRPr="00D02090">
        <w:rPr>
          <w:rFonts w:ascii="Times New Roman" w:eastAsia="Times New Roman" w:hAnsi="Times New Roman"/>
          <w:szCs w:val="24"/>
          <w:lang w:eastAsia="fr-FR"/>
        </w:rPr>
        <w:t>].</w:t>
      </w:r>
      <w:r w:rsidR="00544A43" w:rsidRPr="00D02090">
        <w:rPr>
          <w:rFonts w:ascii="Times New Roman" w:eastAsia="Times New Roman" w:hAnsi="Times New Roman"/>
          <w:szCs w:val="24"/>
          <w:lang w:eastAsia="fr-FR"/>
        </w:rPr>
        <w:t xml:space="preserve"> These recommendations have been updated and are presented </w:t>
      </w:r>
      <w:r w:rsidR="00987445" w:rsidRPr="00D02090">
        <w:rPr>
          <w:rFonts w:ascii="Times New Roman" w:eastAsia="Times New Roman" w:hAnsi="Times New Roman"/>
          <w:szCs w:val="24"/>
          <w:lang w:eastAsia="fr-FR"/>
        </w:rPr>
        <w:t>i</w:t>
      </w:r>
      <w:r w:rsidR="00544A43" w:rsidRPr="00D02090">
        <w:rPr>
          <w:rFonts w:ascii="Times New Roman" w:eastAsia="Times New Roman" w:hAnsi="Times New Roman"/>
          <w:szCs w:val="24"/>
          <w:lang w:eastAsia="fr-FR"/>
        </w:rPr>
        <w:t xml:space="preserve">n </w:t>
      </w:r>
      <w:r w:rsidR="00544A43" w:rsidRPr="00D02090">
        <w:rPr>
          <w:rFonts w:ascii="Times New Roman" w:eastAsia="Times New Roman" w:hAnsi="Times New Roman"/>
          <w:b/>
          <w:szCs w:val="24"/>
          <w:lang w:eastAsia="fr-FR"/>
        </w:rPr>
        <w:t>table 1</w:t>
      </w:r>
      <w:r w:rsidR="00544A43" w:rsidRPr="00D02090">
        <w:rPr>
          <w:rFonts w:ascii="Times New Roman" w:eastAsia="Times New Roman" w:hAnsi="Times New Roman"/>
          <w:szCs w:val="24"/>
          <w:lang w:eastAsia="fr-FR"/>
        </w:rPr>
        <w:t xml:space="preserve"> below.</w:t>
      </w:r>
    </w:p>
    <w:p w:rsidR="00844940" w:rsidRPr="00D02090" w:rsidRDefault="00844940" w:rsidP="00851A61">
      <w:pPr>
        <w:suppressAutoHyphens w:val="0"/>
        <w:overflowPunct/>
        <w:autoSpaceDE/>
        <w:autoSpaceDN/>
        <w:adjustRightInd/>
        <w:jc w:val="both"/>
        <w:textAlignment w:val="auto"/>
        <w:rPr>
          <w:rFonts w:ascii="Times New Roman" w:eastAsia="Times New Roman" w:hAnsi="Times New Roman"/>
          <w:szCs w:val="24"/>
          <w:lang w:eastAsia="fr-FR"/>
        </w:rPr>
      </w:pPr>
    </w:p>
    <w:p w:rsidR="00851A61" w:rsidRPr="00D02090" w:rsidRDefault="00851A61" w:rsidP="00851A61">
      <w:pPr>
        <w:suppressAutoHyphens w:val="0"/>
        <w:overflowPunct/>
        <w:autoSpaceDE/>
        <w:autoSpaceDN/>
        <w:adjustRightInd/>
        <w:jc w:val="both"/>
        <w:textAlignment w:val="auto"/>
        <w:rPr>
          <w:rFonts w:ascii="Times New Roman" w:hAnsi="Times New Roman"/>
          <w:b/>
          <w:lang w:val="en-US"/>
        </w:rPr>
      </w:pPr>
      <w:r w:rsidRPr="00D02090">
        <w:rPr>
          <w:rFonts w:ascii="Times New Roman" w:hAnsi="Times New Roman"/>
          <w:b/>
          <w:lang w:val="en-US"/>
        </w:rPr>
        <w:t>8.4. Innovation on FP measurement by on-line mass spectrometry method with implementation in JHR</w:t>
      </w:r>
    </w:p>
    <w:p w:rsidR="00851A61" w:rsidRPr="00D02090" w:rsidRDefault="00851A61" w:rsidP="00851A61">
      <w:pPr>
        <w:suppressAutoHyphens w:val="0"/>
        <w:overflowPunct/>
        <w:autoSpaceDE/>
        <w:autoSpaceDN/>
        <w:adjustRightInd/>
        <w:jc w:val="both"/>
        <w:textAlignment w:val="auto"/>
        <w:rPr>
          <w:rFonts w:ascii="Times New Roman" w:eastAsia="MS ??" w:hAnsi="Times New Roman"/>
          <w:szCs w:val="24"/>
          <w:lang w:eastAsia="fr-FR"/>
        </w:rPr>
      </w:pPr>
      <w:r w:rsidRPr="00D02090">
        <w:rPr>
          <w:rFonts w:ascii="Times New Roman" w:eastAsia="MS ??" w:hAnsi="Times New Roman"/>
          <w:szCs w:val="24"/>
          <w:lang w:eastAsia="fr-FR"/>
        </w:rPr>
        <w:t xml:space="preserve">Techniques listed in table 1 are not described here due to lack of place, but they are largely </w:t>
      </w:r>
      <w:r w:rsidR="006A2116" w:rsidRPr="00D02090">
        <w:rPr>
          <w:rFonts w:ascii="Times New Roman" w:eastAsia="MS ??" w:hAnsi="Times New Roman"/>
          <w:szCs w:val="24"/>
          <w:lang w:eastAsia="fr-FR"/>
        </w:rPr>
        <w:t>implemented in laboratories</w:t>
      </w:r>
      <w:r w:rsidRPr="00D02090">
        <w:rPr>
          <w:rFonts w:ascii="Times New Roman" w:eastAsia="MS ??" w:hAnsi="Times New Roman"/>
          <w:szCs w:val="24"/>
          <w:lang w:eastAsia="fr-FR"/>
        </w:rPr>
        <w:t xml:space="preserve">. Some details and applications to FPs are given in [10]. </w:t>
      </w:r>
      <w:r w:rsidR="00AD6998" w:rsidRPr="00D02090">
        <w:rPr>
          <w:rFonts w:ascii="Times New Roman" w:eastAsia="MS ??" w:hAnsi="Times New Roman"/>
          <w:szCs w:val="24"/>
          <w:lang w:eastAsia="fr-FR"/>
        </w:rPr>
        <w:t>Beside</w:t>
      </w:r>
      <w:r w:rsidR="00DA346C" w:rsidRPr="00D02090">
        <w:rPr>
          <w:rFonts w:ascii="Times New Roman" w:eastAsia="MS ??" w:hAnsi="Times New Roman"/>
          <w:szCs w:val="24"/>
          <w:lang w:eastAsia="fr-FR"/>
        </w:rPr>
        <w:t>s</w:t>
      </w:r>
      <w:r w:rsidR="00AD6998" w:rsidRPr="00D02090">
        <w:rPr>
          <w:rFonts w:ascii="Times New Roman" w:eastAsia="MS ??" w:hAnsi="Times New Roman"/>
          <w:szCs w:val="24"/>
          <w:lang w:eastAsia="fr-FR"/>
        </w:rPr>
        <w:t xml:space="preserve"> these means</w:t>
      </w:r>
      <w:r w:rsidRPr="00D02090">
        <w:rPr>
          <w:rFonts w:ascii="Times New Roman" w:eastAsia="MS ??" w:hAnsi="Times New Roman"/>
          <w:szCs w:val="24"/>
          <w:lang w:eastAsia="fr-FR"/>
        </w:rPr>
        <w:t xml:space="preserve">, </w:t>
      </w:r>
      <w:r w:rsidR="00AD6998" w:rsidRPr="00D02090">
        <w:rPr>
          <w:rFonts w:ascii="Times New Roman" w:eastAsia="MS ??" w:hAnsi="Times New Roman"/>
          <w:szCs w:val="24"/>
          <w:lang w:eastAsia="fr-FR"/>
        </w:rPr>
        <w:t>collaboration</w:t>
      </w:r>
      <w:r w:rsidRPr="00D02090">
        <w:rPr>
          <w:rFonts w:ascii="Times New Roman" w:eastAsia="MS ??" w:hAnsi="Times New Roman"/>
          <w:szCs w:val="24"/>
          <w:lang w:eastAsia="fr-FR"/>
        </w:rPr>
        <w:t xml:space="preserve"> between Aix-Marseille University </w:t>
      </w:r>
      <w:r w:rsidR="006A2116" w:rsidRPr="00D02090">
        <w:rPr>
          <w:rFonts w:ascii="Times New Roman" w:eastAsia="MS ??" w:hAnsi="Times New Roman"/>
          <w:szCs w:val="24"/>
          <w:lang w:eastAsia="fr-FR"/>
        </w:rPr>
        <w:t xml:space="preserve">(AMU) </w:t>
      </w:r>
      <w:r w:rsidRPr="00D02090">
        <w:rPr>
          <w:rFonts w:ascii="Times New Roman" w:eastAsia="MS ??" w:hAnsi="Times New Roman"/>
          <w:szCs w:val="24"/>
          <w:lang w:eastAsia="fr-FR"/>
        </w:rPr>
        <w:t>and CEA Cadarache</w:t>
      </w:r>
      <w:r w:rsidR="00AD6998" w:rsidRPr="00D02090">
        <w:rPr>
          <w:rFonts w:ascii="Times New Roman" w:eastAsia="MS ??" w:hAnsi="Times New Roman"/>
          <w:szCs w:val="24"/>
          <w:lang w:eastAsia="fr-FR"/>
        </w:rPr>
        <w:t xml:space="preserve"> is on-going for developing an innovative on-line mass spectrometry device devoted to measure FP release at very low concentrations in JHR experiments</w:t>
      </w:r>
      <w:r w:rsidR="00DA346C" w:rsidRPr="00D02090">
        <w:rPr>
          <w:rFonts w:ascii="Times New Roman" w:eastAsia="MS ??" w:hAnsi="Times New Roman"/>
          <w:szCs w:val="24"/>
          <w:lang w:eastAsia="fr-FR"/>
        </w:rPr>
        <w:t xml:space="preserve"> [11]</w:t>
      </w:r>
      <w:r w:rsidR="00AD6998" w:rsidRPr="00D02090">
        <w:rPr>
          <w:rFonts w:ascii="Times New Roman" w:eastAsia="MS ??" w:hAnsi="Times New Roman"/>
          <w:szCs w:val="24"/>
          <w:lang w:eastAsia="fr-FR"/>
        </w:rPr>
        <w:t>.</w:t>
      </w:r>
    </w:p>
    <w:p w:rsidR="00851A61" w:rsidRPr="00D02090" w:rsidRDefault="009E2FB8" w:rsidP="00851A61">
      <w:pPr>
        <w:suppressAutoHyphens w:val="0"/>
        <w:overflowPunct/>
        <w:autoSpaceDE/>
        <w:autoSpaceDN/>
        <w:adjustRightInd/>
        <w:jc w:val="both"/>
        <w:textAlignment w:val="auto"/>
        <w:rPr>
          <w:rFonts w:ascii="Times New Roman" w:eastAsia="MS ??" w:hAnsi="Times New Roman"/>
          <w:szCs w:val="24"/>
          <w:lang w:eastAsia="fr-FR"/>
        </w:rPr>
      </w:pPr>
      <w:r>
        <w:rPr>
          <w:rFonts w:ascii="Times New Roman" w:eastAsia="MS ??" w:hAnsi="Times New Roman"/>
          <w:szCs w:val="24"/>
          <w:lang w:eastAsia="fr-FR"/>
        </w:rPr>
        <w:t>M</w:t>
      </w:r>
      <w:r w:rsidR="00851A61" w:rsidRPr="00544A43">
        <w:rPr>
          <w:rFonts w:ascii="Times New Roman" w:eastAsia="MS ??" w:hAnsi="Times New Roman"/>
          <w:szCs w:val="24"/>
          <w:lang w:eastAsia="fr-FR"/>
        </w:rPr>
        <w:t>ass spectrometry is an interesting tool enabling the identification and quantification of both chemical compounds and stable/long-lived isotopes in numerous nuclear research applications and facilities.</w:t>
      </w:r>
      <w:r w:rsidR="00AD6998">
        <w:rPr>
          <w:rFonts w:ascii="Times New Roman" w:eastAsia="MS ??" w:hAnsi="Times New Roman"/>
          <w:szCs w:val="24"/>
          <w:lang w:eastAsia="fr-FR"/>
        </w:rPr>
        <w:t xml:space="preserve"> </w:t>
      </w:r>
      <w:r w:rsidR="00851A61" w:rsidRPr="00544A43">
        <w:rPr>
          <w:rFonts w:ascii="Times New Roman" w:eastAsia="MS ??" w:hAnsi="Times New Roman"/>
          <w:szCs w:val="24"/>
          <w:lang w:eastAsia="fr-FR"/>
        </w:rPr>
        <w:t>With on-line mass spectrometry, the gas-sampling device must ensure the pressure drop between the line at about 1 bar and the mass spectrometer vacuum chamber at 10</w:t>
      </w:r>
      <w:r w:rsidR="00851A61" w:rsidRPr="00544A43">
        <w:rPr>
          <w:rFonts w:ascii="Times New Roman" w:eastAsia="MS ??" w:hAnsi="Times New Roman"/>
          <w:szCs w:val="24"/>
          <w:vertAlign w:val="superscript"/>
          <w:lang w:eastAsia="fr-FR"/>
        </w:rPr>
        <w:t>-7</w:t>
      </w:r>
      <w:r w:rsidR="00851A61" w:rsidRPr="00544A43">
        <w:rPr>
          <w:rFonts w:ascii="Times New Roman" w:eastAsia="MS ??" w:hAnsi="Times New Roman"/>
          <w:szCs w:val="24"/>
          <w:lang w:eastAsia="fr-FR"/>
        </w:rPr>
        <w:t xml:space="preserve"> </w:t>
      </w:r>
      <w:proofErr w:type="spellStart"/>
      <w:r w:rsidR="00851A61" w:rsidRPr="00544A43">
        <w:rPr>
          <w:rFonts w:ascii="Times New Roman" w:eastAsia="MS ??" w:hAnsi="Times New Roman"/>
          <w:szCs w:val="24"/>
          <w:lang w:eastAsia="fr-FR"/>
        </w:rPr>
        <w:t>torr</w:t>
      </w:r>
      <w:proofErr w:type="spellEnd"/>
      <w:r w:rsidR="00851A61" w:rsidRPr="00544A43">
        <w:rPr>
          <w:rFonts w:ascii="Times New Roman" w:eastAsia="MS ??" w:hAnsi="Times New Roman"/>
          <w:szCs w:val="24"/>
          <w:lang w:eastAsia="fr-FR"/>
        </w:rPr>
        <w:t xml:space="preserve"> </w:t>
      </w:r>
      <w:r w:rsidR="006A2116">
        <w:rPr>
          <w:rFonts w:ascii="Times New Roman" w:eastAsia="MS ??" w:hAnsi="Times New Roman"/>
          <w:szCs w:val="24"/>
          <w:lang w:eastAsia="fr-FR"/>
        </w:rPr>
        <w:t>(1</w:t>
      </w:r>
      <w:r w:rsidR="00F67D56">
        <w:rPr>
          <w:rFonts w:ascii="Times New Roman" w:eastAsia="MS ??" w:hAnsi="Times New Roman"/>
          <w:szCs w:val="24"/>
          <w:lang w:eastAsia="fr-FR"/>
        </w:rPr>
        <w:t>.</w:t>
      </w:r>
      <w:r w:rsidR="006A2116">
        <w:rPr>
          <w:rFonts w:ascii="Times New Roman" w:eastAsia="MS ??" w:hAnsi="Times New Roman"/>
          <w:szCs w:val="24"/>
          <w:lang w:eastAsia="fr-FR"/>
        </w:rPr>
        <w:t>3*10</w:t>
      </w:r>
      <w:r w:rsidR="006A2116" w:rsidRPr="006A2116">
        <w:rPr>
          <w:rFonts w:ascii="Times New Roman" w:eastAsia="MS ??" w:hAnsi="Times New Roman"/>
          <w:szCs w:val="24"/>
          <w:vertAlign w:val="superscript"/>
          <w:lang w:eastAsia="fr-FR"/>
        </w:rPr>
        <w:t>-5</w:t>
      </w:r>
      <w:r w:rsidR="006A2116">
        <w:rPr>
          <w:rFonts w:ascii="Times New Roman" w:eastAsia="MS ??" w:hAnsi="Times New Roman"/>
          <w:szCs w:val="24"/>
          <w:lang w:eastAsia="fr-FR"/>
        </w:rPr>
        <w:t xml:space="preserve"> Pa) </w:t>
      </w:r>
      <w:r w:rsidR="00851A61" w:rsidRPr="00544A43">
        <w:rPr>
          <w:rFonts w:ascii="Times New Roman" w:eastAsia="MS ??" w:hAnsi="Times New Roman"/>
          <w:szCs w:val="24"/>
          <w:lang w:eastAsia="fr-FR"/>
        </w:rPr>
        <w:t xml:space="preserve">with a fast response and without mass segregation. Typically, that requires a double-stage pressure and a double-flow inlet device using a capillary and a molecular leak, and two separated pumping devices. Such an inlet device has been implemented in a mass spectrometer using a triple </w:t>
      </w:r>
      <w:proofErr w:type="spellStart"/>
      <w:r w:rsidR="00851A61" w:rsidRPr="00544A43">
        <w:rPr>
          <w:rFonts w:ascii="Times New Roman" w:eastAsia="MS ??" w:hAnsi="Times New Roman"/>
          <w:szCs w:val="24"/>
          <w:lang w:eastAsia="fr-FR"/>
        </w:rPr>
        <w:t>quadrupole</w:t>
      </w:r>
      <w:proofErr w:type="spellEnd"/>
      <w:r w:rsidR="00851A61" w:rsidRPr="00544A43">
        <w:rPr>
          <w:rFonts w:ascii="Times New Roman" w:eastAsia="MS ??" w:hAnsi="Times New Roman"/>
          <w:szCs w:val="24"/>
          <w:lang w:eastAsia="fr-FR"/>
        </w:rPr>
        <w:t xml:space="preserve"> </w:t>
      </w:r>
      <w:r w:rsidR="00851A61" w:rsidRPr="00D02090">
        <w:rPr>
          <w:rFonts w:ascii="Times New Roman" w:eastAsia="MS ??" w:hAnsi="Times New Roman"/>
          <w:szCs w:val="24"/>
          <w:lang w:eastAsia="fr-FR"/>
        </w:rPr>
        <w:t>analyser</w:t>
      </w:r>
      <w:r w:rsidR="006A2116" w:rsidRPr="00D02090">
        <w:rPr>
          <w:rFonts w:ascii="Times New Roman" w:eastAsia="MS ??" w:hAnsi="Times New Roman"/>
          <w:szCs w:val="24"/>
          <w:lang w:eastAsia="fr-FR"/>
        </w:rPr>
        <w:t xml:space="preserve"> [1</w:t>
      </w:r>
      <w:r w:rsidR="00DA346C" w:rsidRPr="00D02090">
        <w:rPr>
          <w:rFonts w:ascii="Times New Roman" w:eastAsia="MS ??" w:hAnsi="Times New Roman"/>
          <w:szCs w:val="24"/>
          <w:lang w:eastAsia="fr-FR"/>
        </w:rPr>
        <w:t>2</w:t>
      </w:r>
      <w:r w:rsidR="006A2116" w:rsidRPr="00D02090">
        <w:rPr>
          <w:rFonts w:ascii="Times New Roman" w:eastAsia="MS ??" w:hAnsi="Times New Roman"/>
          <w:szCs w:val="24"/>
          <w:lang w:eastAsia="fr-FR"/>
        </w:rPr>
        <w:t>]</w:t>
      </w:r>
      <w:r w:rsidR="00E80DFB" w:rsidRPr="00D02090">
        <w:rPr>
          <w:rFonts w:ascii="Times New Roman" w:eastAsia="MS ??" w:hAnsi="Times New Roman"/>
          <w:szCs w:val="24"/>
          <w:lang w:eastAsia="fr-FR"/>
        </w:rPr>
        <w:t>.</w:t>
      </w:r>
      <w:r w:rsidR="00851A61" w:rsidRPr="00D02090">
        <w:rPr>
          <w:rFonts w:ascii="Times New Roman" w:eastAsia="MS ??" w:hAnsi="Times New Roman"/>
          <w:szCs w:val="24"/>
          <w:lang w:eastAsia="fr-FR"/>
        </w:rPr>
        <w:t xml:space="preserve"> Th</w:t>
      </w:r>
      <w:r w:rsidR="00034213" w:rsidRPr="00D02090">
        <w:rPr>
          <w:rFonts w:ascii="Times New Roman" w:eastAsia="MS ??" w:hAnsi="Times New Roman"/>
          <w:szCs w:val="24"/>
          <w:lang w:eastAsia="fr-FR"/>
        </w:rPr>
        <w:t>is</w:t>
      </w:r>
      <w:r w:rsidR="00851A61" w:rsidRPr="00D02090">
        <w:rPr>
          <w:rFonts w:ascii="Times New Roman" w:eastAsia="MS ??" w:hAnsi="Times New Roman"/>
          <w:szCs w:val="24"/>
          <w:lang w:eastAsia="fr-FR"/>
        </w:rPr>
        <w:t xml:space="preserve"> mass spectrometer </w:t>
      </w:r>
      <w:r w:rsidR="006A2116" w:rsidRPr="00D02090">
        <w:rPr>
          <w:rFonts w:ascii="Times New Roman" w:eastAsia="MS ??" w:hAnsi="Times New Roman"/>
          <w:szCs w:val="24"/>
          <w:lang w:eastAsia="fr-FR"/>
        </w:rPr>
        <w:t xml:space="preserve">is the first collaboration target between AMU and CEA. It </w:t>
      </w:r>
      <w:r w:rsidR="00851A61" w:rsidRPr="00D02090">
        <w:rPr>
          <w:rFonts w:ascii="Times New Roman" w:eastAsia="MS ??" w:hAnsi="Times New Roman"/>
          <w:szCs w:val="24"/>
          <w:lang w:eastAsia="fr-FR"/>
        </w:rPr>
        <w:t xml:space="preserve">will measure at 1 ppm the release kinetics of Kr and </w:t>
      </w:r>
      <w:proofErr w:type="spellStart"/>
      <w:r w:rsidR="00851A61" w:rsidRPr="00D02090">
        <w:rPr>
          <w:rFonts w:ascii="Times New Roman" w:eastAsia="MS ??" w:hAnsi="Times New Roman"/>
          <w:szCs w:val="24"/>
          <w:lang w:eastAsia="fr-FR"/>
        </w:rPr>
        <w:t>Xe</w:t>
      </w:r>
      <w:proofErr w:type="spellEnd"/>
      <w:r w:rsidR="00851A61" w:rsidRPr="00D02090">
        <w:rPr>
          <w:rFonts w:ascii="Times New Roman" w:eastAsia="MS ??" w:hAnsi="Times New Roman"/>
          <w:szCs w:val="24"/>
          <w:lang w:eastAsia="fr-FR"/>
        </w:rPr>
        <w:t xml:space="preserve"> isotopes from irradiated fuel mat</w:t>
      </w:r>
      <w:r w:rsidR="006A2116" w:rsidRPr="00D02090">
        <w:rPr>
          <w:rFonts w:ascii="Times New Roman" w:eastAsia="MS ??" w:hAnsi="Times New Roman"/>
          <w:szCs w:val="24"/>
          <w:lang w:eastAsia="fr-FR"/>
        </w:rPr>
        <w:t>erial</w:t>
      </w:r>
      <w:r w:rsidR="00851A61" w:rsidRPr="00D02090">
        <w:rPr>
          <w:rFonts w:ascii="Times New Roman" w:eastAsia="MS ??" w:hAnsi="Times New Roman"/>
          <w:szCs w:val="24"/>
          <w:lang w:eastAsia="fr-FR"/>
        </w:rPr>
        <w:t xml:space="preserve"> sub</w:t>
      </w:r>
      <w:r w:rsidR="006A2116" w:rsidRPr="00D02090">
        <w:rPr>
          <w:rFonts w:ascii="Times New Roman" w:eastAsia="MS ??" w:hAnsi="Times New Roman"/>
          <w:szCs w:val="24"/>
          <w:lang w:eastAsia="fr-FR"/>
        </w:rPr>
        <w:t>mitted</w:t>
      </w:r>
      <w:r w:rsidR="00851A61" w:rsidRPr="00D02090">
        <w:rPr>
          <w:rFonts w:ascii="Times New Roman" w:eastAsia="MS ??" w:hAnsi="Times New Roman"/>
          <w:szCs w:val="24"/>
          <w:lang w:eastAsia="fr-FR"/>
        </w:rPr>
        <w:t xml:space="preserve"> to thermal transients in </w:t>
      </w:r>
      <w:r w:rsidR="006A2116" w:rsidRPr="00D02090">
        <w:rPr>
          <w:rFonts w:ascii="Times New Roman" w:eastAsia="MS ??" w:hAnsi="Times New Roman"/>
          <w:szCs w:val="24"/>
          <w:lang w:eastAsia="fr-FR"/>
        </w:rPr>
        <w:t xml:space="preserve">the </w:t>
      </w:r>
      <w:r w:rsidR="00851A61" w:rsidRPr="00D02090">
        <w:rPr>
          <w:rFonts w:ascii="Times New Roman" w:eastAsia="MS ??" w:hAnsi="Times New Roman"/>
          <w:szCs w:val="24"/>
          <w:lang w:eastAsia="fr-FR"/>
        </w:rPr>
        <w:t xml:space="preserve">MERARG II facility at CEA Cadarache </w:t>
      </w:r>
      <w:r w:rsidR="006A2116" w:rsidRPr="00D02090">
        <w:rPr>
          <w:rFonts w:ascii="Times New Roman" w:eastAsia="MS ??" w:hAnsi="Times New Roman"/>
          <w:szCs w:val="24"/>
          <w:lang w:eastAsia="fr-FR"/>
        </w:rPr>
        <w:t>[1</w:t>
      </w:r>
      <w:r w:rsidR="00034213" w:rsidRPr="00D02090">
        <w:rPr>
          <w:rFonts w:ascii="Times New Roman" w:eastAsia="MS ??" w:hAnsi="Times New Roman"/>
          <w:szCs w:val="24"/>
          <w:lang w:eastAsia="fr-FR"/>
        </w:rPr>
        <w:t>3</w:t>
      </w:r>
      <w:r w:rsidR="006A2116" w:rsidRPr="00D02090">
        <w:rPr>
          <w:rFonts w:ascii="Times New Roman" w:eastAsia="MS ??" w:hAnsi="Times New Roman"/>
          <w:szCs w:val="24"/>
          <w:lang w:eastAsia="fr-FR"/>
        </w:rPr>
        <w:t>]</w:t>
      </w:r>
      <w:r w:rsidR="00851A61" w:rsidRPr="00D02090">
        <w:rPr>
          <w:rFonts w:ascii="Times New Roman" w:eastAsia="MS ??" w:hAnsi="Times New Roman"/>
          <w:szCs w:val="24"/>
          <w:lang w:eastAsia="fr-FR"/>
        </w:rPr>
        <w:t>.</w:t>
      </w:r>
    </w:p>
    <w:p w:rsidR="00851A61" w:rsidRPr="00D02090" w:rsidRDefault="00851A61" w:rsidP="00851A61">
      <w:pPr>
        <w:suppressAutoHyphens w:val="0"/>
        <w:overflowPunct/>
        <w:autoSpaceDE/>
        <w:autoSpaceDN/>
        <w:adjustRightInd/>
        <w:jc w:val="both"/>
        <w:textAlignment w:val="auto"/>
        <w:rPr>
          <w:rFonts w:ascii="Times New Roman" w:eastAsia="MS ??" w:hAnsi="Times New Roman"/>
          <w:szCs w:val="24"/>
          <w:lang w:eastAsia="fr-FR"/>
        </w:rPr>
      </w:pPr>
      <w:r w:rsidRPr="00D02090">
        <w:rPr>
          <w:rFonts w:ascii="Times New Roman" w:eastAsia="MS ??" w:hAnsi="Times New Roman"/>
          <w:szCs w:val="24"/>
          <w:lang w:eastAsia="fr-FR"/>
        </w:rPr>
        <w:t xml:space="preserve">Important scientific works have been developed by the Japan Atomic Energy Agency and some Japanese Universities to analyse the cover gas of fast neutron reactors in order to detect and locate leaks of nuclear core components. The multi-photon ionisation is a very sensitive (almost 100%) and selective ionisation method, suitable for ultra-trace analysis. With a fast pulsed-valve and a multi-photon ionisation source coupled to a </w:t>
      </w:r>
      <w:r w:rsidR="00DA346C" w:rsidRPr="00D02090">
        <w:rPr>
          <w:rFonts w:ascii="Times New Roman" w:eastAsia="MS ??" w:hAnsi="Times New Roman"/>
          <w:szCs w:val="24"/>
          <w:lang w:eastAsia="fr-FR"/>
        </w:rPr>
        <w:t>time-of-flight (</w:t>
      </w:r>
      <w:r w:rsidRPr="00D02090">
        <w:rPr>
          <w:rFonts w:ascii="Times New Roman" w:eastAsia="MS ??" w:hAnsi="Times New Roman"/>
          <w:szCs w:val="24"/>
          <w:lang w:eastAsia="fr-FR"/>
        </w:rPr>
        <w:t>TOF</w:t>
      </w:r>
      <w:r w:rsidR="00DA346C" w:rsidRPr="00D02090">
        <w:rPr>
          <w:rFonts w:ascii="Times New Roman" w:eastAsia="MS ??" w:hAnsi="Times New Roman"/>
          <w:szCs w:val="24"/>
          <w:lang w:eastAsia="fr-FR"/>
        </w:rPr>
        <w:t>)</w:t>
      </w:r>
      <w:r w:rsidRPr="00D02090">
        <w:rPr>
          <w:rFonts w:ascii="Times New Roman" w:eastAsia="MS ??" w:hAnsi="Times New Roman"/>
          <w:szCs w:val="24"/>
          <w:lang w:eastAsia="fr-FR"/>
        </w:rPr>
        <w:t xml:space="preserve"> mass spectrometer, 1 </w:t>
      </w:r>
      <w:proofErr w:type="spellStart"/>
      <w:r w:rsidRPr="00D02090">
        <w:rPr>
          <w:rFonts w:ascii="Times New Roman" w:eastAsia="MS ??" w:hAnsi="Times New Roman"/>
          <w:szCs w:val="24"/>
          <w:lang w:eastAsia="fr-FR"/>
        </w:rPr>
        <w:t>ppt</w:t>
      </w:r>
      <w:proofErr w:type="spellEnd"/>
      <w:r w:rsidRPr="00D02090">
        <w:rPr>
          <w:rFonts w:ascii="Times New Roman" w:eastAsia="MS ??" w:hAnsi="Times New Roman"/>
          <w:szCs w:val="24"/>
          <w:lang w:eastAsia="fr-FR"/>
        </w:rPr>
        <w:t xml:space="preserve"> detection level has been obtained for the whole of Kr and </w:t>
      </w:r>
      <w:proofErr w:type="spellStart"/>
      <w:r w:rsidRPr="00D02090">
        <w:rPr>
          <w:rFonts w:ascii="Times New Roman" w:eastAsia="MS ??" w:hAnsi="Times New Roman"/>
          <w:szCs w:val="24"/>
          <w:lang w:eastAsia="fr-FR"/>
        </w:rPr>
        <w:t>Xe</w:t>
      </w:r>
      <w:proofErr w:type="spellEnd"/>
      <w:r w:rsidRPr="00D02090">
        <w:rPr>
          <w:rFonts w:ascii="Times New Roman" w:eastAsia="MS ??" w:hAnsi="Times New Roman"/>
          <w:szCs w:val="24"/>
          <w:lang w:eastAsia="fr-FR"/>
        </w:rPr>
        <w:t xml:space="preserve"> isotopes in </w:t>
      </w:r>
      <w:proofErr w:type="spellStart"/>
      <w:r w:rsidRPr="00D02090">
        <w:rPr>
          <w:rFonts w:ascii="Times New Roman" w:eastAsia="MS ??" w:hAnsi="Times New Roman"/>
          <w:szCs w:val="24"/>
          <w:lang w:eastAsia="fr-FR"/>
        </w:rPr>
        <w:t>Ar</w:t>
      </w:r>
      <w:proofErr w:type="spellEnd"/>
      <w:r w:rsidRPr="00D02090">
        <w:rPr>
          <w:rFonts w:ascii="Times New Roman" w:eastAsia="MS ??" w:hAnsi="Times New Roman"/>
          <w:szCs w:val="24"/>
          <w:lang w:eastAsia="fr-FR"/>
        </w:rPr>
        <w:t xml:space="preserve"> carrier gas without isobaric interference</w:t>
      </w:r>
      <w:r w:rsidR="006A2116" w:rsidRPr="00D02090">
        <w:rPr>
          <w:rFonts w:ascii="Times New Roman" w:eastAsia="MS ??" w:hAnsi="Times New Roman"/>
          <w:szCs w:val="24"/>
          <w:lang w:eastAsia="fr-FR"/>
        </w:rPr>
        <w:t xml:space="preserve"> [1</w:t>
      </w:r>
      <w:r w:rsidR="00034213" w:rsidRPr="00D02090">
        <w:rPr>
          <w:rFonts w:ascii="Times New Roman" w:eastAsia="MS ??" w:hAnsi="Times New Roman"/>
          <w:szCs w:val="24"/>
          <w:lang w:eastAsia="fr-FR"/>
        </w:rPr>
        <w:t>4</w:t>
      </w:r>
      <w:r w:rsidR="006A2116" w:rsidRPr="00D02090">
        <w:rPr>
          <w:rFonts w:ascii="Times New Roman" w:eastAsia="MS ??" w:hAnsi="Times New Roman"/>
          <w:szCs w:val="24"/>
          <w:lang w:eastAsia="fr-FR"/>
        </w:rPr>
        <w:t>]</w:t>
      </w:r>
      <w:r w:rsidRPr="00D02090">
        <w:rPr>
          <w:rFonts w:ascii="Times New Roman" w:eastAsia="MS ??" w:hAnsi="Times New Roman"/>
          <w:szCs w:val="24"/>
          <w:lang w:eastAsia="fr-FR"/>
        </w:rPr>
        <w:t>.</w:t>
      </w:r>
    </w:p>
    <w:p w:rsidR="002011E9" w:rsidRPr="00D02090" w:rsidRDefault="00DA346C" w:rsidP="00844940">
      <w:pPr>
        <w:suppressAutoHyphens w:val="0"/>
        <w:overflowPunct/>
        <w:autoSpaceDE/>
        <w:autoSpaceDN/>
        <w:adjustRightInd/>
        <w:jc w:val="both"/>
        <w:textAlignment w:val="auto"/>
        <w:rPr>
          <w:rFonts w:ascii="Times New Roman" w:eastAsia="Times New Roman" w:hAnsi="Times New Roman"/>
          <w:noProof/>
          <w:szCs w:val="24"/>
          <w:lang w:val="en-US"/>
        </w:rPr>
      </w:pPr>
      <w:r w:rsidRPr="00D02090">
        <w:rPr>
          <w:rFonts w:ascii="Times New Roman" w:eastAsia="MS ??" w:hAnsi="Times New Roman"/>
          <w:szCs w:val="24"/>
          <w:lang w:eastAsia="fr-FR"/>
        </w:rPr>
        <w:t>Besides FPs</w:t>
      </w:r>
      <w:r w:rsidR="00851A61" w:rsidRPr="00D02090">
        <w:rPr>
          <w:rFonts w:ascii="Times New Roman" w:eastAsia="MS ??" w:hAnsi="Times New Roman"/>
          <w:szCs w:val="24"/>
          <w:lang w:eastAsia="fr-FR"/>
        </w:rPr>
        <w:t xml:space="preserve"> trace analysis, low-mass detection (from 1-6 u) is also of a great concern in fusion and fission domains for the detection of hydrogen and helium isotopes and associated compounds. The highest performances in term of mass-resolution must be reached by the analyser to separate </w:t>
      </w:r>
      <w:r w:rsidR="00851A61" w:rsidRPr="00D02090">
        <w:rPr>
          <w:rFonts w:ascii="Times New Roman" w:eastAsia="MS ??" w:hAnsi="Times New Roman"/>
          <w:szCs w:val="24"/>
          <w:vertAlign w:val="superscript"/>
          <w:lang w:eastAsia="fr-FR"/>
        </w:rPr>
        <w:t>3</w:t>
      </w:r>
      <w:r w:rsidR="00851A61" w:rsidRPr="00D02090">
        <w:rPr>
          <w:rFonts w:ascii="Times New Roman" w:eastAsia="MS ??" w:hAnsi="Times New Roman"/>
          <w:szCs w:val="24"/>
          <w:lang w:eastAsia="fr-FR"/>
        </w:rPr>
        <w:t>He</w:t>
      </w:r>
      <w:r w:rsidR="00851A61" w:rsidRPr="00D02090">
        <w:rPr>
          <w:rFonts w:ascii="Times New Roman" w:eastAsia="MS ??" w:hAnsi="Times New Roman"/>
          <w:szCs w:val="24"/>
          <w:vertAlign w:val="superscript"/>
          <w:lang w:eastAsia="fr-FR"/>
        </w:rPr>
        <w:t>+</w:t>
      </w:r>
      <w:r w:rsidR="00851A61" w:rsidRPr="00D02090">
        <w:rPr>
          <w:rFonts w:ascii="Times New Roman" w:eastAsia="MS ??" w:hAnsi="Times New Roman"/>
          <w:szCs w:val="24"/>
          <w:lang w:eastAsia="fr-FR"/>
        </w:rPr>
        <w:t xml:space="preserve"> - T</w:t>
      </w:r>
      <w:r w:rsidR="00851A61" w:rsidRPr="00D02090">
        <w:rPr>
          <w:rFonts w:ascii="Times New Roman" w:eastAsia="MS ??" w:hAnsi="Times New Roman"/>
          <w:szCs w:val="24"/>
          <w:vertAlign w:val="superscript"/>
          <w:lang w:eastAsia="fr-FR"/>
        </w:rPr>
        <w:t>+</w:t>
      </w:r>
      <w:r w:rsidR="00851A61" w:rsidRPr="00D02090">
        <w:rPr>
          <w:rFonts w:ascii="Times New Roman" w:eastAsia="MS ??" w:hAnsi="Times New Roman"/>
          <w:szCs w:val="24"/>
          <w:lang w:eastAsia="fr-FR"/>
        </w:rPr>
        <w:t xml:space="preserve"> (0.00002 u) and HD</w:t>
      </w:r>
      <w:r w:rsidR="00851A61" w:rsidRPr="00D02090">
        <w:rPr>
          <w:rFonts w:ascii="Times New Roman" w:eastAsia="MS ??" w:hAnsi="Times New Roman"/>
          <w:szCs w:val="24"/>
          <w:vertAlign w:val="superscript"/>
          <w:lang w:eastAsia="fr-FR"/>
        </w:rPr>
        <w:t>+</w:t>
      </w:r>
      <w:r w:rsidR="00851A61" w:rsidRPr="00D02090">
        <w:rPr>
          <w:rFonts w:ascii="Times New Roman" w:eastAsia="MS ??" w:hAnsi="Times New Roman"/>
          <w:szCs w:val="24"/>
          <w:lang w:eastAsia="fr-FR"/>
        </w:rPr>
        <w:t xml:space="preserve"> - H</w:t>
      </w:r>
      <w:r w:rsidR="00851A61" w:rsidRPr="00D02090">
        <w:rPr>
          <w:rFonts w:ascii="Times New Roman" w:eastAsia="MS ??" w:hAnsi="Times New Roman"/>
          <w:szCs w:val="24"/>
          <w:vertAlign w:val="subscript"/>
          <w:lang w:eastAsia="fr-FR"/>
        </w:rPr>
        <w:t>3</w:t>
      </w:r>
      <w:r w:rsidR="00851A61" w:rsidRPr="00D02090">
        <w:rPr>
          <w:rFonts w:ascii="Times New Roman" w:eastAsia="MS ??" w:hAnsi="Times New Roman"/>
          <w:szCs w:val="24"/>
          <w:vertAlign w:val="superscript"/>
          <w:lang w:eastAsia="fr-FR"/>
        </w:rPr>
        <w:t>+</w:t>
      </w:r>
      <w:r w:rsidR="00851A61" w:rsidRPr="00D02090">
        <w:rPr>
          <w:rFonts w:ascii="Times New Roman" w:eastAsia="MS ??" w:hAnsi="Times New Roman"/>
          <w:szCs w:val="24"/>
          <w:lang w:eastAsia="fr-FR"/>
        </w:rPr>
        <w:t xml:space="preserve"> (0.00165 u), for instance. Few manufacturers propose advanced triple </w:t>
      </w:r>
      <w:proofErr w:type="spellStart"/>
      <w:r w:rsidR="00851A61" w:rsidRPr="00D02090">
        <w:rPr>
          <w:rFonts w:ascii="Times New Roman" w:eastAsia="MS ??" w:hAnsi="Times New Roman"/>
          <w:szCs w:val="24"/>
          <w:lang w:eastAsia="fr-FR"/>
        </w:rPr>
        <w:t>quadrupole</w:t>
      </w:r>
      <w:proofErr w:type="spellEnd"/>
      <w:r w:rsidR="00851A61" w:rsidRPr="00D02090">
        <w:rPr>
          <w:rFonts w:ascii="Times New Roman" w:eastAsia="MS ??" w:hAnsi="Times New Roman"/>
          <w:szCs w:val="24"/>
          <w:lang w:eastAsia="fr-FR"/>
        </w:rPr>
        <w:t xml:space="preserve"> mass-filters: these devices are able to separate helium and deuterium (0.026 u)</w:t>
      </w:r>
      <w:r w:rsidR="00890D57" w:rsidRPr="00D02090">
        <w:rPr>
          <w:rFonts w:ascii="Times New Roman" w:eastAsia="MS ??" w:hAnsi="Times New Roman"/>
          <w:szCs w:val="24"/>
          <w:lang w:eastAsia="fr-FR"/>
        </w:rPr>
        <w:t xml:space="preserve"> [1</w:t>
      </w:r>
      <w:r w:rsidR="00034213" w:rsidRPr="00D02090">
        <w:rPr>
          <w:rFonts w:ascii="Times New Roman" w:eastAsia="MS ??" w:hAnsi="Times New Roman"/>
          <w:szCs w:val="24"/>
          <w:lang w:eastAsia="fr-FR"/>
        </w:rPr>
        <w:t>5</w:t>
      </w:r>
      <w:r w:rsidR="00890D57" w:rsidRPr="00D02090">
        <w:rPr>
          <w:rFonts w:ascii="Times New Roman" w:eastAsia="MS ??" w:hAnsi="Times New Roman"/>
          <w:szCs w:val="24"/>
          <w:lang w:eastAsia="fr-FR"/>
        </w:rPr>
        <w:t>]</w:t>
      </w:r>
      <w:r w:rsidR="001A45F8" w:rsidRPr="00D02090">
        <w:rPr>
          <w:rFonts w:ascii="Times New Roman" w:eastAsia="MS ??" w:hAnsi="Times New Roman"/>
          <w:szCs w:val="24"/>
          <w:lang w:eastAsia="fr-FR"/>
        </w:rPr>
        <w:t>,</w:t>
      </w:r>
      <w:r w:rsidR="00890D57" w:rsidRPr="00D02090">
        <w:rPr>
          <w:rFonts w:ascii="Times New Roman" w:eastAsia="MS ??" w:hAnsi="Times New Roman"/>
          <w:szCs w:val="24"/>
          <w:lang w:eastAsia="fr-FR"/>
        </w:rPr>
        <w:t xml:space="preserve"> [1</w:t>
      </w:r>
      <w:r w:rsidR="00034213" w:rsidRPr="00D02090">
        <w:rPr>
          <w:rFonts w:ascii="Times New Roman" w:eastAsia="MS ??" w:hAnsi="Times New Roman"/>
          <w:szCs w:val="24"/>
          <w:lang w:eastAsia="fr-FR"/>
        </w:rPr>
        <w:t>6</w:t>
      </w:r>
      <w:r w:rsidR="00890D57" w:rsidRPr="00D02090">
        <w:rPr>
          <w:rFonts w:ascii="Times New Roman" w:eastAsia="MS ??" w:hAnsi="Times New Roman"/>
          <w:szCs w:val="24"/>
          <w:lang w:eastAsia="fr-FR"/>
        </w:rPr>
        <w:t>]</w:t>
      </w:r>
      <w:r w:rsidR="00851A61" w:rsidRPr="00D02090">
        <w:rPr>
          <w:rFonts w:ascii="Times New Roman" w:eastAsia="MS ??" w:hAnsi="Times New Roman"/>
          <w:szCs w:val="24"/>
          <w:lang w:eastAsia="fr-FR"/>
        </w:rPr>
        <w:t>. Research works are carried out to increase the mass-resolution of mass-filters</w:t>
      </w:r>
      <w:r w:rsidR="00890D57" w:rsidRPr="00D02090">
        <w:rPr>
          <w:rFonts w:ascii="Times New Roman" w:eastAsia="MS ??" w:hAnsi="Times New Roman"/>
          <w:szCs w:val="24"/>
          <w:lang w:eastAsia="fr-FR"/>
        </w:rPr>
        <w:t xml:space="preserve"> [1</w:t>
      </w:r>
      <w:r w:rsidR="00034213" w:rsidRPr="00D02090">
        <w:rPr>
          <w:rFonts w:ascii="Times New Roman" w:eastAsia="MS ??" w:hAnsi="Times New Roman"/>
          <w:szCs w:val="24"/>
          <w:lang w:eastAsia="fr-FR"/>
        </w:rPr>
        <w:t>7</w:t>
      </w:r>
      <w:r w:rsidR="00890D57" w:rsidRPr="00D02090">
        <w:rPr>
          <w:rFonts w:ascii="Times New Roman" w:eastAsia="MS ??" w:hAnsi="Times New Roman"/>
          <w:szCs w:val="24"/>
          <w:lang w:eastAsia="fr-FR"/>
        </w:rPr>
        <w:t>]</w:t>
      </w:r>
      <w:r w:rsidR="001A45F8" w:rsidRPr="00D02090">
        <w:rPr>
          <w:rFonts w:ascii="Times New Roman" w:eastAsia="MS ??" w:hAnsi="Times New Roman"/>
          <w:szCs w:val="24"/>
          <w:lang w:eastAsia="fr-FR"/>
        </w:rPr>
        <w:t>,</w:t>
      </w:r>
      <w:r w:rsidR="00890D57" w:rsidRPr="00D02090">
        <w:rPr>
          <w:rFonts w:ascii="Times New Roman" w:eastAsia="MS ??" w:hAnsi="Times New Roman"/>
          <w:szCs w:val="24"/>
          <w:lang w:eastAsia="fr-FR"/>
        </w:rPr>
        <w:t xml:space="preserve"> [1</w:t>
      </w:r>
      <w:r w:rsidR="00034213" w:rsidRPr="00D02090">
        <w:rPr>
          <w:rFonts w:ascii="Times New Roman" w:eastAsia="MS ??" w:hAnsi="Times New Roman"/>
          <w:szCs w:val="24"/>
          <w:lang w:eastAsia="fr-FR"/>
        </w:rPr>
        <w:t>8</w:t>
      </w:r>
      <w:r w:rsidR="00890D57" w:rsidRPr="00D02090">
        <w:rPr>
          <w:rFonts w:ascii="Times New Roman" w:eastAsia="MS ??" w:hAnsi="Times New Roman"/>
          <w:szCs w:val="24"/>
          <w:lang w:eastAsia="fr-FR"/>
        </w:rPr>
        <w:t>]</w:t>
      </w:r>
      <w:r w:rsidR="00851A61" w:rsidRPr="00D02090">
        <w:rPr>
          <w:rFonts w:ascii="Times New Roman" w:eastAsia="MS ??" w:hAnsi="Times New Roman"/>
          <w:szCs w:val="24"/>
          <w:lang w:eastAsia="fr-FR"/>
        </w:rPr>
        <w:t xml:space="preserve"> and ion trap</w:t>
      </w:r>
      <w:r w:rsidR="00890D57" w:rsidRPr="00D02090">
        <w:rPr>
          <w:rFonts w:ascii="Times New Roman" w:eastAsia="MS ??" w:hAnsi="Times New Roman"/>
          <w:szCs w:val="24"/>
          <w:lang w:eastAsia="fr-FR"/>
        </w:rPr>
        <w:t xml:space="preserve"> [</w:t>
      </w:r>
      <w:r w:rsidR="00034213" w:rsidRPr="00D02090">
        <w:rPr>
          <w:rFonts w:ascii="Times New Roman" w:eastAsia="MS ??" w:hAnsi="Times New Roman"/>
          <w:szCs w:val="24"/>
          <w:lang w:eastAsia="fr-FR"/>
        </w:rPr>
        <w:t>19</w:t>
      </w:r>
      <w:r w:rsidR="00890D57" w:rsidRPr="00D02090">
        <w:rPr>
          <w:rFonts w:ascii="Times New Roman" w:eastAsia="MS ??" w:hAnsi="Times New Roman"/>
          <w:szCs w:val="24"/>
          <w:lang w:eastAsia="fr-FR"/>
        </w:rPr>
        <w:t>]</w:t>
      </w:r>
      <w:r w:rsidR="00851A61" w:rsidRPr="00D02090">
        <w:rPr>
          <w:rFonts w:ascii="Times New Roman" w:eastAsia="MS ??" w:hAnsi="Times New Roman"/>
          <w:szCs w:val="24"/>
          <w:lang w:eastAsia="fr-FR"/>
        </w:rPr>
        <w:t>. The ion trap operated in Fourier Transform mode proves to be an interesting tool to analyse hydrogen and helium isotopes as resolution increases at low masses</w:t>
      </w:r>
      <w:r w:rsidR="00890D57" w:rsidRPr="00D02090">
        <w:rPr>
          <w:rFonts w:ascii="Times New Roman" w:eastAsia="MS ??" w:hAnsi="Times New Roman"/>
          <w:szCs w:val="24"/>
          <w:lang w:eastAsia="fr-FR"/>
        </w:rPr>
        <w:t xml:space="preserve"> [2</w:t>
      </w:r>
      <w:r w:rsidR="00034213" w:rsidRPr="00D02090">
        <w:rPr>
          <w:rFonts w:ascii="Times New Roman" w:eastAsia="MS ??" w:hAnsi="Times New Roman"/>
          <w:szCs w:val="24"/>
          <w:lang w:eastAsia="fr-FR"/>
        </w:rPr>
        <w:t>0</w:t>
      </w:r>
      <w:r w:rsidR="00890D57" w:rsidRPr="00D02090">
        <w:rPr>
          <w:rFonts w:ascii="Times New Roman" w:eastAsia="MS ??" w:hAnsi="Times New Roman"/>
          <w:szCs w:val="24"/>
          <w:lang w:eastAsia="fr-FR"/>
        </w:rPr>
        <w:t>].</w:t>
      </w:r>
    </w:p>
    <w:p w:rsidR="00217EF9" w:rsidRPr="001A45F8" w:rsidRDefault="00217EF9" w:rsidP="002011E9">
      <w:pPr>
        <w:suppressAutoHyphens w:val="0"/>
        <w:overflowPunct/>
        <w:autoSpaceDE/>
        <w:autoSpaceDN/>
        <w:adjustRightInd/>
        <w:jc w:val="both"/>
        <w:textAlignment w:val="auto"/>
        <w:rPr>
          <w:rFonts w:ascii="Times New Roman" w:eastAsia="Times New Roman" w:hAnsi="Times New Roman"/>
          <w:noProof/>
          <w:szCs w:val="24"/>
          <w:lang w:val="en-US"/>
        </w:rPr>
        <w:sectPr w:rsidR="00217EF9" w:rsidRPr="001A45F8" w:rsidSect="00AC3619">
          <w:headerReference w:type="default" r:id="rId10"/>
          <w:footerReference w:type="default" r:id="rId11"/>
          <w:pgSz w:w="11905" w:h="16837"/>
          <w:pgMar w:top="1417" w:right="1417" w:bottom="1417" w:left="1417" w:header="720" w:footer="720" w:gutter="0"/>
          <w:cols w:space="720"/>
          <w:docGrid w:linePitch="326"/>
        </w:sectPr>
      </w:pPr>
    </w:p>
    <w:p w:rsidR="00217EF9" w:rsidRPr="001A45F8" w:rsidRDefault="00217EF9" w:rsidP="00217EF9">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2"/>
          <w:u w:val="single"/>
          <w:lang w:val="en-US"/>
        </w:rPr>
      </w:pPr>
    </w:p>
    <w:tbl>
      <w:tblPr>
        <w:tblW w:w="14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2"/>
        <w:gridCol w:w="843"/>
        <w:gridCol w:w="985"/>
        <w:gridCol w:w="2664"/>
        <w:gridCol w:w="2528"/>
        <w:gridCol w:w="2668"/>
        <w:gridCol w:w="3043"/>
      </w:tblGrid>
      <w:tr w:rsidR="00217EF9" w:rsidRPr="00217EF9" w:rsidTr="001A45F8">
        <w:tc>
          <w:tcPr>
            <w:tcW w:w="2197" w:type="dxa"/>
            <w:vAlign w:val="center"/>
          </w:tcPr>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lang w:val="fr-FR"/>
              </w:rPr>
            </w:pPr>
            <w:r w:rsidRPr="00217EF9">
              <w:rPr>
                <w:rFonts w:ascii="Times New Roman" w:eastAsia="Times New Roman" w:hAnsi="Times New Roman"/>
                <w:b/>
                <w:bCs/>
                <w:sz w:val="20"/>
                <w:lang w:val="fr-FR"/>
              </w:rPr>
              <w:t xml:space="preserve">FP </w:t>
            </w:r>
            <w:proofErr w:type="spellStart"/>
            <w:r w:rsidRPr="00217EF9">
              <w:rPr>
                <w:rFonts w:ascii="Times New Roman" w:eastAsia="Times New Roman" w:hAnsi="Times New Roman"/>
                <w:b/>
                <w:bCs/>
                <w:sz w:val="20"/>
                <w:lang w:val="fr-FR"/>
              </w:rPr>
              <w:t>measurement</w:t>
            </w:r>
            <w:proofErr w:type="spellEnd"/>
            <w:r w:rsidRPr="00217EF9">
              <w:rPr>
                <w:rFonts w:ascii="Times New Roman" w:eastAsia="Times New Roman" w:hAnsi="Times New Roman"/>
                <w:b/>
                <w:bCs/>
                <w:sz w:val="20"/>
                <w:lang w:val="fr-FR"/>
              </w:rPr>
              <w:t xml:space="preserve"> technique</w:t>
            </w:r>
          </w:p>
        </w:tc>
        <w:tc>
          <w:tcPr>
            <w:tcW w:w="850" w:type="dxa"/>
            <w:vAlign w:val="center"/>
          </w:tcPr>
          <w:p w:rsid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On-line</w:t>
            </w:r>
          </w:p>
          <w:p w:rsidR="00544A43" w:rsidRPr="00217EF9" w:rsidRDefault="00544A43"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Pr>
                <w:rFonts w:ascii="Times New Roman" w:eastAsia="Times New Roman" w:hAnsi="Times New Roman"/>
                <w:b/>
                <w:bCs/>
                <w:sz w:val="20"/>
              </w:rPr>
              <w:t>or semi on-line</w:t>
            </w:r>
          </w:p>
        </w:tc>
        <w:tc>
          <w:tcPr>
            <w:tcW w:w="851" w:type="dxa"/>
            <w:vAlign w:val="center"/>
          </w:tcPr>
          <w:p w:rsid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Off-line</w:t>
            </w:r>
          </w:p>
          <w:p w:rsidR="00544A43" w:rsidRPr="00217EF9" w:rsidRDefault="00544A43"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Pr>
                <w:rFonts w:ascii="Times New Roman" w:eastAsia="Times New Roman" w:hAnsi="Times New Roman"/>
                <w:b/>
                <w:bCs/>
                <w:sz w:val="20"/>
              </w:rPr>
              <w:t>(trap, sampling)</w:t>
            </w:r>
          </w:p>
        </w:tc>
        <w:tc>
          <w:tcPr>
            <w:tcW w:w="2693" w:type="dxa"/>
            <w:vAlign w:val="center"/>
          </w:tcPr>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Measurable FPs</w:t>
            </w:r>
          </w:p>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(elements or isotopes)</w:t>
            </w:r>
          </w:p>
        </w:tc>
        <w:tc>
          <w:tcPr>
            <w:tcW w:w="2551" w:type="dxa"/>
            <w:vAlign w:val="center"/>
          </w:tcPr>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Indicative range of lower threshold activity or concentration (magnitude)</w:t>
            </w:r>
          </w:p>
        </w:tc>
        <w:tc>
          <w:tcPr>
            <w:tcW w:w="2694" w:type="dxa"/>
            <w:vAlign w:val="center"/>
          </w:tcPr>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Main interferences or limitations</w:t>
            </w:r>
          </w:p>
        </w:tc>
        <w:tc>
          <w:tcPr>
            <w:tcW w:w="3077" w:type="dxa"/>
            <w:vAlign w:val="center"/>
          </w:tcPr>
          <w:p w:rsidR="00217EF9" w:rsidRPr="00217EF9" w:rsidRDefault="00217EF9" w:rsidP="001A45F8">
            <w:pPr>
              <w:tabs>
                <w:tab w:val="left" w:pos="720"/>
              </w:tabs>
              <w:suppressAutoHyphens w:val="0"/>
              <w:overflowPunct/>
              <w:autoSpaceDE/>
              <w:autoSpaceDN/>
              <w:adjustRightInd/>
              <w:spacing w:line="288" w:lineRule="auto"/>
              <w:jc w:val="center"/>
              <w:textAlignment w:val="auto"/>
              <w:rPr>
                <w:rFonts w:ascii="Times New Roman" w:eastAsia="Times New Roman" w:hAnsi="Times New Roman"/>
                <w:b/>
                <w:bCs/>
                <w:sz w:val="20"/>
              </w:rPr>
            </w:pPr>
            <w:r w:rsidRPr="00217EF9">
              <w:rPr>
                <w:rFonts w:ascii="Times New Roman" w:eastAsia="Times New Roman" w:hAnsi="Times New Roman"/>
                <w:b/>
                <w:bCs/>
                <w:sz w:val="20"/>
              </w:rPr>
              <w:t>Remarks</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Gamma spectrometry</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CB0CF7"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851"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All radioactive isotopes (gamma emitters)</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vertAlign w:val="superscript"/>
              </w:rPr>
              <w:t>239</w:t>
            </w:r>
            <w:r w:rsidRPr="00217EF9">
              <w:rPr>
                <w:rFonts w:ascii="Times New Roman" w:eastAsia="Times New Roman" w:hAnsi="Times New Roman"/>
                <w:sz w:val="20"/>
              </w:rPr>
              <w:t xml:space="preserve">Np, </w:t>
            </w:r>
            <w:r w:rsidRPr="00217EF9">
              <w:rPr>
                <w:rFonts w:ascii="Times New Roman" w:eastAsia="Times New Roman" w:hAnsi="Times New Roman"/>
                <w:sz w:val="20"/>
                <w:vertAlign w:val="superscript"/>
              </w:rPr>
              <w:t>241</w:t>
            </w:r>
            <w:r w:rsidRPr="00217EF9">
              <w:rPr>
                <w:rFonts w:ascii="Times New Roman" w:eastAsia="Times New Roman" w:hAnsi="Times New Roman"/>
                <w:sz w:val="20"/>
              </w:rPr>
              <w:t>Am</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vertAlign w:val="superscript"/>
              </w:rPr>
            </w:pPr>
            <w:r w:rsidRPr="00217EF9">
              <w:rPr>
                <w:rFonts w:ascii="Times New Roman" w:eastAsia="Times New Roman" w:hAnsi="Times New Roman"/>
                <w:sz w:val="20"/>
              </w:rPr>
              <w:t>On-line # 10</w:t>
            </w:r>
            <w:r w:rsidRPr="00217EF9">
              <w:rPr>
                <w:rFonts w:ascii="Times New Roman" w:eastAsia="Times New Roman" w:hAnsi="Times New Roman"/>
                <w:sz w:val="20"/>
                <w:vertAlign w:val="superscript"/>
              </w:rPr>
              <w:t>8</w:t>
            </w:r>
            <w:r w:rsidRPr="00217EF9">
              <w:rPr>
                <w:rFonts w:ascii="Times New Roman" w:eastAsia="Times New Roman" w:hAnsi="Times New Roman"/>
                <w:sz w:val="20"/>
              </w:rPr>
              <w:t xml:space="preserve"> at/cm</w:t>
            </w:r>
            <w:r w:rsidRPr="00217EF9">
              <w:rPr>
                <w:rFonts w:ascii="Times New Roman" w:eastAsia="Times New Roman" w:hAnsi="Times New Roman"/>
                <w:sz w:val="20"/>
                <w:vertAlign w:val="superscript"/>
              </w:rPr>
              <w:t>3</w:t>
            </w:r>
          </w:p>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Off-line # 10</w:t>
            </w:r>
            <w:r w:rsidRPr="00217EF9">
              <w:rPr>
                <w:rFonts w:ascii="Times New Roman" w:eastAsia="Times New Roman" w:hAnsi="Times New Roman"/>
                <w:sz w:val="20"/>
                <w:vertAlign w:val="superscript"/>
              </w:rPr>
              <w:t>6</w:t>
            </w:r>
            <w:r w:rsidRPr="00217EF9">
              <w:rPr>
                <w:rFonts w:ascii="Times New Roman" w:eastAsia="Times New Roman" w:hAnsi="Times New Roman"/>
                <w:sz w:val="20"/>
              </w:rPr>
              <w:t>at/cm</w:t>
            </w:r>
            <w:r w:rsidRPr="00217EF9">
              <w:rPr>
                <w:rFonts w:ascii="Times New Roman" w:eastAsia="Times New Roman" w:hAnsi="Times New Roman"/>
                <w:sz w:val="20"/>
                <w:vertAlign w:val="superscript"/>
              </w:rPr>
              <w:t>3</w:t>
            </w: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Radioactive activation products</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Detection depending on routing fluid (gas or liquid)</w:t>
            </w:r>
            <w:r w:rsidR="00880535" w:rsidRPr="00544A43">
              <w:rPr>
                <w:rFonts w:ascii="Times New Roman" w:eastAsia="Times New Roman" w:hAnsi="Times New Roman"/>
                <w:sz w:val="20"/>
              </w:rPr>
              <w:t xml:space="preserve">. </w:t>
            </w:r>
            <w:r w:rsidR="00880535" w:rsidRPr="00544A43">
              <w:rPr>
                <w:rFonts w:ascii="Times New Roman" w:hAnsi="Times New Roman"/>
                <w:bCs/>
                <w:sz w:val="20"/>
              </w:rPr>
              <w:t>Counting rate adapted by a set of collimators</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r w:rsidRPr="00217EF9">
              <w:rPr>
                <w:rFonts w:ascii="Times New Roman" w:eastAsia="Times New Roman" w:hAnsi="Times New Roman"/>
                <w:sz w:val="20"/>
              </w:rPr>
              <w:t>Delayed neutron detection</w:t>
            </w:r>
          </w:p>
        </w:tc>
        <w:tc>
          <w:tcPr>
            <w:tcW w:w="850"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851"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 xml:space="preserve">Br, </w:t>
            </w:r>
            <w:proofErr w:type="spellStart"/>
            <w:r w:rsidRPr="00217EF9">
              <w:rPr>
                <w:rFonts w:ascii="Times New Roman" w:eastAsia="Times New Roman" w:hAnsi="Times New Roman"/>
                <w:sz w:val="20"/>
              </w:rPr>
              <w:t>Te</w:t>
            </w:r>
            <w:proofErr w:type="spellEnd"/>
            <w:r w:rsidRPr="00217EF9">
              <w:rPr>
                <w:rFonts w:ascii="Times New Roman" w:eastAsia="Times New Roman" w:hAnsi="Times New Roman"/>
                <w:sz w:val="20"/>
              </w:rPr>
              <w:t>, I</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On-line # 10</w:t>
            </w:r>
            <w:r w:rsidRPr="00217EF9">
              <w:rPr>
                <w:rFonts w:ascii="Times New Roman" w:eastAsia="Times New Roman" w:hAnsi="Times New Roman"/>
                <w:sz w:val="20"/>
                <w:vertAlign w:val="superscript"/>
              </w:rPr>
              <w:t>7</w:t>
            </w:r>
            <w:r w:rsidRPr="00217EF9">
              <w:rPr>
                <w:rFonts w:ascii="Times New Roman" w:eastAsia="Times New Roman" w:hAnsi="Times New Roman"/>
                <w:sz w:val="20"/>
              </w:rPr>
              <w:t xml:space="preserve"> at/cm</w:t>
            </w:r>
            <w:r w:rsidRPr="00217EF9">
              <w:rPr>
                <w:rFonts w:ascii="Times New Roman" w:eastAsia="Times New Roman" w:hAnsi="Times New Roman"/>
                <w:sz w:val="20"/>
                <w:vertAlign w:val="superscript"/>
              </w:rPr>
              <w:t>3</w:t>
            </w: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Limited to very short half-lives (&lt; 1 min)</w:t>
            </w:r>
          </w:p>
        </w:tc>
        <w:tc>
          <w:tcPr>
            <w:tcW w:w="3077" w:type="dxa"/>
            <w:vAlign w:val="center"/>
          </w:tcPr>
          <w:p w:rsidR="00217EF9" w:rsidRPr="00544A43" w:rsidRDefault="00880535"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Necessitates a very short transit time (1 to 2 min)</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r w:rsidRPr="00217EF9">
              <w:rPr>
                <w:rFonts w:ascii="Times New Roman" w:eastAsia="Times New Roman" w:hAnsi="Times New Roman"/>
                <w:sz w:val="20"/>
              </w:rPr>
              <w:t>Gas mass spectrometry (GMS) with/without Gas chromatography</w:t>
            </w:r>
          </w:p>
        </w:tc>
        <w:tc>
          <w:tcPr>
            <w:tcW w:w="850"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851"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2693" w:type="dxa"/>
            <w:vAlign w:val="center"/>
          </w:tcPr>
          <w:p w:rsid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 xml:space="preserve">Kr, </w:t>
            </w:r>
            <w:proofErr w:type="spellStart"/>
            <w:r w:rsidRPr="00217EF9">
              <w:rPr>
                <w:rFonts w:ascii="Times New Roman" w:eastAsia="Times New Roman" w:hAnsi="Times New Roman"/>
                <w:sz w:val="20"/>
              </w:rPr>
              <w:t>Xe</w:t>
            </w:r>
            <w:proofErr w:type="spellEnd"/>
          </w:p>
          <w:p w:rsidR="001E3F81" w:rsidRPr="00217EF9" w:rsidRDefault="001E3F81"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sz w:val="20"/>
              </w:rPr>
              <w:t>1-6 u (very high resolution)</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On-line # 10</w:t>
            </w:r>
            <w:r w:rsidRPr="00217EF9">
              <w:rPr>
                <w:rFonts w:ascii="Times New Roman" w:eastAsia="Times New Roman" w:hAnsi="Times New Roman"/>
                <w:sz w:val="20"/>
                <w:vertAlign w:val="superscript"/>
              </w:rPr>
              <w:t>7</w:t>
            </w:r>
            <w:r w:rsidRPr="00217EF9">
              <w:rPr>
                <w:rFonts w:ascii="Times New Roman" w:eastAsia="Times New Roman" w:hAnsi="Times New Roman"/>
                <w:sz w:val="20"/>
              </w:rPr>
              <w:t xml:space="preserve"> at/cm</w:t>
            </w:r>
            <w:r w:rsidRPr="00217EF9">
              <w:rPr>
                <w:rFonts w:ascii="Times New Roman" w:eastAsia="Times New Roman" w:hAnsi="Times New Roman"/>
                <w:sz w:val="20"/>
                <w:vertAlign w:val="superscript"/>
              </w:rPr>
              <w:t>3</w:t>
            </w:r>
          </w:p>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After trapping # 10</w:t>
            </w:r>
            <w:r w:rsidRPr="00217EF9">
              <w:rPr>
                <w:rFonts w:ascii="Times New Roman" w:eastAsia="Times New Roman" w:hAnsi="Times New Roman"/>
                <w:sz w:val="20"/>
                <w:vertAlign w:val="superscript"/>
              </w:rPr>
              <w:t>11</w:t>
            </w:r>
            <w:r w:rsidRPr="00217EF9">
              <w:rPr>
                <w:rFonts w:ascii="Times New Roman" w:eastAsia="Times New Roman" w:hAnsi="Times New Roman"/>
                <w:sz w:val="20"/>
              </w:rPr>
              <w:t xml:space="preserve"> at</w:t>
            </w: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On-line concentrations too low to be detected with a standard GMS</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Indicated values for HTR-type experiments</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ICP Mass Spectrometry</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r w:rsidRPr="00217EF9">
              <w:rPr>
                <w:rFonts w:ascii="Times New Roman" w:eastAsia="Times New Roman" w:hAnsi="Times New Roman"/>
                <w:sz w:val="20"/>
              </w:rPr>
              <w:t>(ICP-MS)</w:t>
            </w: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851"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For radioactive and stable isotopes, mass range: 6 – 254</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Isobaric interferences (isotopes or molecules)</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Possible for gases and liquids as routing fluids</w:t>
            </w:r>
          </w:p>
        </w:tc>
      </w:tr>
      <w:tr w:rsidR="00217EF9" w:rsidRPr="00217EF9" w:rsidTr="00570A17">
        <w:tc>
          <w:tcPr>
            <w:tcW w:w="2197" w:type="dxa"/>
            <w:vAlign w:val="center"/>
          </w:tcPr>
          <w:p w:rsidR="00217EF9" w:rsidRDefault="00217EF9" w:rsidP="00D02090">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EPMA</w:t>
            </w:r>
          </w:p>
          <w:p w:rsidR="00D02090" w:rsidRPr="00217EF9" w:rsidRDefault="00D02090" w:rsidP="00D02090">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851"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lang w:val="de-DE"/>
              </w:rPr>
              <w:t>X</w:t>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lang w:val="de-DE"/>
              </w:rPr>
              <w:t>Z &gt; Z(</w:t>
            </w:r>
            <w:proofErr w:type="spellStart"/>
            <w:r w:rsidRPr="00217EF9">
              <w:rPr>
                <w:rFonts w:ascii="Times New Roman" w:eastAsia="Times New Roman" w:hAnsi="Times New Roman"/>
                <w:sz w:val="20"/>
                <w:lang w:val="de-DE"/>
              </w:rPr>
              <w:t>Boron</w:t>
            </w:r>
            <w:proofErr w:type="spellEnd"/>
            <w:r w:rsidRPr="00217EF9">
              <w:rPr>
                <w:rFonts w:ascii="Times New Roman" w:eastAsia="Times New Roman" w:hAnsi="Times New Roman"/>
                <w:sz w:val="20"/>
                <w:lang w:val="de-DE"/>
              </w:rPr>
              <w:t>)</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For aerosol deposit</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SEM + X-ray analysis</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851"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lang w:val="de-DE"/>
              </w:rPr>
              <w:t>X</w:t>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lang w:val="de-DE"/>
              </w:rPr>
              <w:t>Z &gt; Z(</w:t>
            </w:r>
            <w:proofErr w:type="spellStart"/>
            <w:r w:rsidRPr="00217EF9">
              <w:rPr>
                <w:rFonts w:ascii="Times New Roman" w:eastAsia="Times New Roman" w:hAnsi="Times New Roman"/>
                <w:sz w:val="20"/>
                <w:lang w:val="de-DE"/>
              </w:rPr>
              <w:t>Boron</w:t>
            </w:r>
            <w:proofErr w:type="spellEnd"/>
            <w:r w:rsidRPr="00217EF9">
              <w:rPr>
                <w:rFonts w:ascii="Times New Roman" w:eastAsia="Times New Roman" w:hAnsi="Times New Roman"/>
                <w:sz w:val="20"/>
                <w:lang w:val="de-DE"/>
              </w:rPr>
              <w:t>)</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For aerosol deposit</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Alpha spectrometry</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851"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noProof/>
                <w:szCs w:val="24"/>
              </w:rPr>
              <w:sym w:font="Wingdings" w:char="F0B5"/>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U, Np, Pu, Am, Cm</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For heavy nuclei</w:t>
            </w:r>
          </w:p>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Sample self-absorption</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Concentration on filters</w:t>
            </w:r>
          </w:p>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Evaporation of a liquid sample on to flat platelets</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Optical densitometry</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851"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FP aerosols</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For aerosol in a gas or vapour routing fluid</w:t>
            </w:r>
            <w:r w:rsidR="00880535" w:rsidRPr="00544A43">
              <w:rPr>
                <w:rFonts w:ascii="Times New Roman" w:eastAsia="Times New Roman" w:hAnsi="Times New Roman"/>
                <w:sz w:val="20"/>
              </w:rPr>
              <w:t xml:space="preserve">. </w:t>
            </w:r>
            <w:r w:rsidR="00880535" w:rsidRPr="00544A43">
              <w:rPr>
                <w:rFonts w:ascii="Times New Roman" w:hAnsi="Times New Roman"/>
                <w:bCs/>
                <w:sz w:val="20"/>
              </w:rPr>
              <w:t>Length of line coming from the device could be an issue</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UV spectrometry</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851"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2693"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I</w:t>
            </w:r>
          </w:p>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U</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Detection limit</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For aerosol in a gas or vapour routing fluid</w:t>
            </w:r>
            <w:r w:rsidR="00880535" w:rsidRPr="00544A43">
              <w:rPr>
                <w:rFonts w:ascii="Times New Roman" w:eastAsia="Times New Roman" w:hAnsi="Times New Roman"/>
                <w:sz w:val="20"/>
              </w:rPr>
              <w:t xml:space="preserve">. </w:t>
            </w:r>
            <w:r w:rsidR="00880535" w:rsidRPr="00544A43">
              <w:rPr>
                <w:rFonts w:ascii="Times New Roman" w:hAnsi="Times New Roman"/>
                <w:bCs/>
                <w:sz w:val="20"/>
              </w:rPr>
              <w:t>Length of line coming from the device could be an issue</w:t>
            </w:r>
          </w:p>
        </w:tc>
      </w:tr>
      <w:tr w:rsidR="00CB0CF7" w:rsidRPr="00217EF9" w:rsidTr="00570A17">
        <w:tc>
          <w:tcPr>
            <w:tcW w:w="2197" w:type="dxa"/>
            <w:vAlign w:val="center"/>
          </w:tcPr>
          <w:p w:rsidR="00CB0CF7"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roofErr w:type="spellStart"/>
            <w:r>
              <w:rPr>
                <w:rFonts w:ascii="Times New Roman" w:eastAsia="Times New Roman" w:hAnsi="Times New Roman"/>
                <w:sz w:val="20"/>
              </w:rPr>
              <w:t>Opacimetry</w:t>
            </w:r>
            <w:proofErr w:type="spellEnd"/>
          </w:p>
        </w:tc>
        <w:tc>
          <w:tcPr>
            <w:tcW w:w="850" w:type="dxa"/>
            <w:vAlign w:val="center"/>
          </w:tcPr>
          <w:p w:rsidR="00CB0CF7" w:rsidRPr="00217EF9" w:rsidRDefault="00544A43"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Pr>
                <w:rFonts w:ascii="Times New Roman" w:eastAsia="Times New Roman" w:hAnsi="Times New Roman"/>
                <w:sz w:val="20"/>
              </w:rPr>
              <w:t>X</w:t>
            </w:r>
          </w:p>
        </w:tc>
        <w:tc>
          <w:tcPr>
            <w:tcW w:w="851" w:type="dxa"/>
            <w:vAlign w:val="center"/>
          </w:tcPr>
          <w:p w:rsidR="00CB0CF7"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3" w:type="dxa"/>
            <w:vAlign w:val="center"/>
          </w:tcPr>
          <w:p w:rsidR="00CB0CF7"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FP aerosols</w:t>
            </w:r>
          </w:p>
        </w:tc>
        <w:tc>
          <w:tcPr>
            <w:tcW w:w="2551" w:type="dxa"/>
            <w:vAlign w:val="center"/>
          </w:tcPr>
          <w:p w:rsidR="00CB0CF7" w:rsidRPr="00217EF9" w:rsidRDefault="00CB0CF7"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2694" w:type="dxa"/>
            <w:vAlign w:val="center"/>
          </w:tcPr>
          <w:p w:rsidR="00CB0CF7" w:rsidRPr="00217EF9" w:rsidRDefault="00CB0CF7"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p>
        </w:tc>
        <w:tc>
          <w:tcPr>
            <w:tcW w:w="3077" w:type="dxa"/>
            <w:vAlign w:val="center"/>
          </w:tcPr>
          <w:p w:rsidR="00CB0CF7" w:rsidRPr="00544A43" w:rsidRDefault="00CB0CF7"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 xml:space="preserve">For aerosol in a gas or vapour routing fluid. </w:t>
            </w:r>
            <w:r w:rsidRPr="00544A43">
              <w:rPr>
                <w:rFonts w:ascii="Times New Roman" w:hAnsi="Times New Roman"/>
                <w:bCs/>
                <w:sz w:val="20"/>
              </w:rPr>
              <w:t>Length of line coming from the device could be an issue</w:t>
            </w:r>
          </w:p>
        </w:tc>
      </w:tr>
      <w:tr w:rsidR="00217EF9" w:rsidRPr="00217EF9" w:rsidTr="00570A17">
        <w:tc>
          <w:tcPr>
            <w:tcW w:w="2197"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b/>
                <w:bCs/>
                <w:sz w:val="20"/>
              </w:rPr>
            </w:pPr>
            <w:r w:rsidRPr="00217EF9">
              <w:rPr>
                <w:rFonts w:ascii="Times New Roman" w:eastAsia="Times New Roman" w:hAnsi="Times New Roman"/>
                <w:sz w:val="20"/>
              </w:rPr>
              <w:t>Beta counting</w:t>
            </w:r>
          </w:p>
        </w:tc>
        <w:tc>
          <w:tcPr>
            <w:tcW w:w="850" w:type="dxa"/>
            <w:vAlign w:val="center"/>
          </w:tcPr>
          <w:p w:rsidR="00217EF9" w:rsidRPr="00217EF9" w:rsidRDefault="00217EF9" w:rsidP="001A45F8">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X</w:t>
            </w:r>
          </w:p>
        </w:tc>
        <w:tc>
          <w:tcPr>
            <w:tcW w:w="851" w:type="dxa"/>
            <w:vAlign w:val="center"/>
          </w:tcPr>
          <w:p w:rsidR="00217EF9" w:rsidRPr="00217EF9" w:rsidRDefault="00CB0CF7" w:rsidP="001A45F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Pr>
                <w:rFonts w:ascii="Times New Roman" w:eastAsia="Times New Roman" w:hAnsi="Times New Roman"/>
                <w:noProof/>
                <w:szCs w:val="24"/>
              </w:rPr>
              <w:sym w:font="Wingdings" w:char="F0B5"/>
            </w:r>
          </w:p>
        </w:tc>
        <w:tc>
          <w:tcPr>
            <w:tcW w:w="2693" w:type="dxa"/>
            <w:vAlign w:val="center"/>
          </w:tcPr>
          <w:p w:rsidR="00217EF9" w:rsidRPr="00217EF9" w:rsidRDefault="00217EF9" w:rsidP="000966B8">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vertAlign w:val="superscript"/>
                <w:lang w:val="de-DE"/>
              </w:rPr>
              <w:t>85</w:t>
            </w:r>
            <w:r w:rsidRPr="00217EF9">
              <w:rPr>
                <w:rFonts w:ascii="Times New Roman" w:eastAsia="Times New Roman" w:hAnsi="Times New Roman"/>
                <w:sz w:val="20"/>
                <w:lang w:val="de-DE"/>
              </w:rPr>
              <w:t xml:space="preserve">Kr, </w:t>
            </w:r>
            <w:r w:rsidRPr="00217EF9">
              <w:rPr>
                <w:rFonts w:ascii="Times New Roman" w:eastAsia="Times New Roman" w:hAnsi="Times New Roman"/>
                <w:sz w:val="20"/>
                <w:vertAlign w:val="superscript"/>
                <w:lang w:val="de-DE"/>
              </w:rPr>
              <w:t>90</w:t>
            </w:r>
            <w:r w:rsidRPr="00217EF9">
              <w:rPr>
                <w:rFonts w:ascii="Times New Roman" w:eastAsia="Times New Roman" w:hAnsi="Times New Roman"/>
                <w:sz w:val="20"/>
                <w:lang w:val="de-DE"/>
              </w:rPr>
              <w:t>Sr, ³H</w:t>
            </w:r>
          </w:p>
        </w:tc>
        <w:tc>
          <w:tcPr>
            <w:tcW w:w="2551"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lang w:val="de-DE"/>
              </w:rPr>
            </w:pPr>
            <w:r w:rsidRPr="00217EF9">
              <w:rPr>
                <w:rFonts w:ascii="Times New Roman" w:eastAsia="Times New Roman" w:hAnsi="Times New Roman"/>
                <w:sz w:val="20"/>
                <w:lang w:val="de-DE"/>
              </w:rPr>
              <w:t>Off-</w:t>
            </w:r>
            <w:proofErr w:type="spellStart"/>
            <w:r w:rsidRPr="00217EF9">
              <w:rPr>
                <w:rFonts w:ascii="Times New Roman" w:eastAsia="Times New Roman" w:hAnsi="Times New Roman"/>
                <w:sz w:val="20"/>
                <w:lang w:val="de-DE"/>
              </w:rPr>
              <w:t>line</w:t>
            </w:r>
            <w:proofErr w:type="spellEnd"/>
            <w:r w:rsidRPr="00217EF9">
              <w:rPr>
                <w:rFonts w:ascii="Times New Roman" w:eastAsia="Times New Roman" w:hAnsi="Times New Roman"/>
                <w:sz w:val="20"/>
                <w:vertAlign w:val="superscript"/>
                <w:lang w:val="de-DE"/>
              </w:rPr>
              <w:t xml:space="preserve"> 85</w:t>
            </w:r>
            <w:r w:rsidRPr="00217EF9">
              <w:rPr>
                <w:rFonts w:ascii="Times New Roman" w:eastAsia="Times New Roman" w:hAnsi="Times New Roman"/>
                <w:sz w:val="20"/>
                <w:lang w:val="de-DE"/>
              </w:rPr>
              <w:t>Kr # 10</w:t>
            </w:r>
            <w:r w:rsidRPr="00217EF9">
              <w:rPr>
                <w:rFonts w:ascii="Times New Roman" w:eastAsia="Times New Roman" w:hAnsi="Times New Roman"/>
                <w:sz w:val="20"/>
                <w:vertAlign w:val="superscript"/>
                <w:lang w:val="de-DE"/>
              </w:rPr>
              <w:t>6</w:t>
            </w:r>
            <w:r w:rsidRPr="00217EF9">
              <w:rPr>
                <w:rFonts w:ascii="Times New Roman" w:eastAsia="Times New Roman" w:hAnsi="Times New Roman"/>
                <w:sz w:val="20"/>
                <w:lang w:val="de-DE"/>
              </w:rPr>
              <w:t xml:space="preserve"> at/cm</w:t>
            </w:r>
            <w:r w:rsidRPr="00570A17">
              <w:rPr>
                <w:rFonts w:ascii="Times New Roman" w:eastAsia="Times New Roman" w:hAnsi="Times New Roman"/>
                <w:sz w:val="20"/>
                <w:vertAlign w:val="superscript"/>
                <w:lang w:val="de-DE"/>
              </w:rPr>
              <w:t>3</w:t>
            </w:r>
          </w:p>
        </w:tc>
        <w:tc>
          <w:tcPr>
            <w:tcW w:w="2694" w:type="dxa"/>
            <w:vAlign w:val="center"/>
          </w:tcPr>
          <w:p w:rsidR="00217EF9" w:rsidRPr="00217EF9"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217EF9">
              <w:rPr>
                <w:rFonts w:ascii="Times New Roman" w:eastAsia="Times New Roman" w:hAnsi="Times New Roman"/>
                <w:sz w:val="20"/>
              </w:rPr>
              <w:t>Presence of different emitters</w:t>
            </w:r>
          </w:p>
        </w:tc>
        <w:tc>
          <w:tcPr>
            <w:tcW w:w="3077" w:type="dxa"/>
            <w:vAlign w:val="center"/>
          </w:tcPr>
          <w:p w:rsidR="00217EF9" w:rsidRPr="00544A43" w:rsidRDefault="00217EF9" w:rsidP="00570A17">
            <w:pPr>
              <w:tabs>
                <w:tab w:val="left" w:pos="720"/>
              </w:tabs>
              <w:suppressAutoHyphens w:val="0"/>
              <w:overflowPunct/>
              <w:autoSpaceDE/>
              <w:autoSpaceDN/>
              <w:adjustRightInd/>
              <w:jc w:val="center"/>
              <w:textAlignment w:val="auto"/>
              <w:rPr>
                <w:rFonts w:ascii="Times New Roman" w:eastAsia="Times New Roman" w:hAnsi="Times New Roman"/>
                <w:sz w:val="20"/>
              </w:rPr>
            </w:pPr>
            <w:r w:rsidRPr="00544A43">
              <w:rPr>
                <w:rFonts w:ascii="Times New Roman" w:eastAsia="Times New Roman" w:hAnsi="Times New Roman"/>
                <w:sz w:val="20"/>
              </w:rPr>
              <w:t>Typically used for liquid or gas samples. Solids need to thin deposits (similar to alpha-spec)</w:t>
            </w:r>
          </w:p>
        </w:tc>
      </w:tr>
    </w:tbl>
    <w:p w:rsidR="002011E9" w:rsidRDefault="00880535" w:rsidP="002011E9">
      <w:pPr>
        <w:suppressAutoHyphens w:val="0"/>
        <w:overflowPunct/>
        <w:autoSpaceDE/>
        <w:autoSpaceDN/>
        <w:adjustRightInd/>
        <w:jc w:val="both"/>
        <w:textAlignment w:val="auto"/>
        <w:rPr>
          <w:rFonts w:ascii="Times New Roman" w:eastAsia="Times New Roman" w:hAnsi="Times New Roman"/>
          <w:noProof/>
          <w:szCs w:val="24"/>
        </w:rPr>
      </w:pPr>
      <w:r>
        <w:rPr>
          <w:rFonts w:ascii="Times New Roman" w:eastAsia="Times New Roman" w:hAnsi="Times New Roman"/>
          <w:noProof/>
          <w:szCs w:val="24"/>
        </w:rPr>
        <w:sym w:font="Wingdings" w:char="F0B5"/>
      </w:r>
      <w:r>
        <w:rPr>
          <w:rFonts w:ascii="Times New Roman" w:eastAsia="Times New Roman" w:hAnsi="Times New Roman"/>
          <w:noProof/>
          <w:szCs w:val="24"/>
        </w:rPr>
        <w:t xml:space="preserve"> </w:t>
      </w:r>
      <w:r w:rsidR="00D02090">
        <w:rPr>
          <w:rFonts w:ascii="Times New Roman" w:eastAsia="Times New Roman" w:hAnsi="Times New Roman"/>
          <w:noProof/>
          <w:szCs w:val="24"/>
        </w:rPr>
        <w:t>M</w:t>
      </w:r>
      <w:r w:rsidR="00544A43">
        <w:rPr>
          <w:rFonts w:ascii="Times New Roman" w:eastAsia="Times New Roman" w:hAnsi="Times New Roman"/>
          <w:noProof/>
          <w:szCs w:val="24"/>
        </w:rPr>
        <w:t xml:space="preserve">ethod </w:t>
      </w:r>
      <w:r>
        <w:rPr>
          <w:rFonts w:ascii="Times New Roman" w:eastAsia="Times New Roman" w:hAnsi="Times New Roman"/>
          <w:noProof/>
          <w:szCs w:val="24"/>
        </w:rPr>
        <w:t>considered as necessary</w:t>
      </w:r>
      <w:r w:rsidR="00D02090">
        <w:rPr>
          <w:rFonts w:ascii="Times New Roman" w:eastAsia="Times New Roman" w:hAnsi="Times New Roman"/>
          <w:noProof/>
          <w:szCs w:val="24"/>
        </w:rPr>
        <w:t xml:space="preserve"> to implement in JHR</w:t>
      </w:r>
    </w:p>
    <w:p w:rsidR="00880535" w:rsidRDefault="00880535" w:rsidP="002011E9">
      <w:pPr>
        <w:suppressAutoHyphens w:val="0"/>
        <w:overflowPunct/>
        <w:autoSpaceDE/>
        <w:autoSpaceDN/>
        <w:adjustRightInd/>
        <w:jc w:val="both"/>
        <w:textAlignment w:val="auto"/>
        <w:rPr>
          <w:rFonts w:ascii="Times New Roman" w:eastAsia="Times New Roman" w:hAnsi="Times New Roman"/>
          <w:noProof/>
          <w:szCs w:val="24"/>
        </w:rPr>
      </w:pPr>
      <w:r>
        <w:rPr>
          <w:rFonts w:ascii="Times New Roman" w:eastAsia="Times New Roman" w:hAnsi="Times New Roman"/>
          <w:noProof/>
          <w:szCs w:val="24"/>
        </w:rPr>
        <w:t xml:space="preserve">X </w:t>
      </w:r>
      <w:r w:rsidR="00D02090">
        <w:rPr>
          <w:rFonts w:ascii="Times New Roman" w:eastAsia="Times New Roman" w:hAnsi="Times New Roman"/>
          <w:noProof/>
          <w:szCs w:val="24"/>
        </w:rPr>
        <w:t>M</w:t>
      </w:r>
      <w:r w:rsidR="00544A43">
        <w:rPr>
          <w:rFonts w:ascii="Times New Roman" w:eastAsia="Times New Roman" w:hAnsi="Times New Roman"/>
          <w:noProof/>
          <w:szCs w:val="24"/>
        </w:rPr>
        <w:t xml:space="preserve">ethod </w:t>
      </w:r>
      <w:r>
        <w:rPr>
          <w:rFonts w:ascii="Times New Roman" w:eastAsia="Times New Roman" w:hAnsi="Times New Roman"/>
          <w:noProof/>
          <w:szCs w:val="24"/>
        </w:rPr>
        <w:t>recommended</w:t>
      </w:r>
      <w:r w:rsidR="00D02090">
        <w:rPr>
          <w:rFonts w:ascii="Times New Roman" w:eastAsia="Times New Roman" w:hAnsi="Times New Roman"/>
          <w:noProof/>
          <w:szCs w:val="24"/>
        </w:rPr>
        <w:t xml:space="preserve"> to implement in JHR</w:t>
      </w:r>
    </w:p>
    <w:p w:rsidR="00570A17" w:rsidRPr="002011E9" w:rsidRDefault="00570A17" w:rsidP="002011E9">
      <w:pPr>
        <w:suppressAutoHyphens w:val="0"/>
        <w:overflowPunct/>
        <w:autoSpaceDE/>
        <w:autoSpaceDN/>
        <w:adjustRightInd/>
        <w:jc w:val="both"/>
        <w:textAlignment w:val="auto"/>
        <w:rPr>
          <w:rFonts w:ascii="Times New Roman" w:eastAsia="Times New Roman" w:hAnsi="Times New Roman"/>
          <w:noProof/>
          <w:szCs w:val="24"/>
        </w:rPr>
      </w:pPr>
    </w:p>
    <w:p w:rsidR="00CB0CF7" w:rsidRDefault="00544A43" w:rsidP="00544A43">
      <w:pPr>
        <w:suppressAutoHyphens w:val="0"/>
        <w:overflowPunct/>
        <w:autoSpaceDE/>
        <w:autoSpaceDN/>
        <w:adjustRightInd/>
        <w:jc w:val="center"/>
        <w:textAlignment w:val="auto"/>
        <w:rPr>
          <w:rFonts w:ascii="Times New Roman" w:hAnsi="Times New Roman"/>
          <w:szCs w:val="24"/>
        </w:rPr>
      </w:pPr>
      <w:r w:rsidRPr="00CB0CF7">
        <w:rPr>
          <w:rFonts w:ascii="Times New Roman" w:eastAsia="Times New Roman" w:hAnsi="Times New Roman"/>
          <w:b/>
          <w:bCs/>
          <w:szCs w:val="24"/>
          <w:u w:val="single"/>
        </w:rPr>
        <w:t>TABLE 1: FP Measurement</w:t>
      </w:r>
      <w:r>
        <w:rPr>
          <w:rFonts w:ascii="Times New Roman" w:eastAsia="Times New Roman" w:hAnsi="Times New Roman"/>
          <w:b/>
          <w:bCs/>
          <w:szCs w:val="24"/>
          <w:u w:val="single"/>
        </w:rPr>
        <w:t xml:space="preserve"> techniq</w:t>
      </w:r>
      <w:r w:rsidRPr="00CB0CF7">
        <w:rPr>
          <w:rFonts w:ascii="Times New Roman" w:eastAsia="Times New Roman" w:hAnsi="Times New Roman"/>
          <w:b/>
          <w:bCs/>
          <w:szCs w:val="24"/>
          <w:u w:val="single"/>
        </w:rPr>
        <w:t>ues for MTR fuel experiments</w:t>
      </w:r>
      <w:r w:rsidR="00D02090">
        <w:rPr>
          <w:rFonts w:ascii="Times New Roman" w:eastAsia="Times New Roman" w:hAnsi="Times New Roman"/>
          <w:b/>
          <w:bCs/>
          <w:szCs w:val="24"/>
          <w:u w:val="single"/>
        </w:rPr>
        <w:t xml:space="preserve"> in JHR</w:t>
      </w:r>
    </w:p>
    <w:p w:rsidR="00CB0CF7" w:rsidRDefault="00CB0CF7" w:rsidP="002011E9">
      <w:pPr>
        <w:pStyle w:val="Textkrper"/>
        <w:jc w:val="both"/>
        <w:rPr>
          <w:rFonts w:ascii="Times New Roman" w:hAnsi="Times New Roman"/>
          <w:sz w:val="24"/>
          <w:szCs w:val="24"/>
        </w:rPr>
        <w:sectPr w:rsidR="00CB0CF7" w:rsidSect="00217EF9">
          <w:pgSz w:w="16837" w:h="11905" w:orient="landscape"/>
          <w:pgMar w:top="1418" w:right="1418" w:bottom="1418" w:left="1418" w:header="720" w:footer="720" w:gutter="0"/>
          <w:cols w:space="720"/>
          <w:docGrid w:linePitch="326"/>
        </w:sectPr>
      </w:pPr>
    </w:p>
    <w:p w:rsidR="006164A9" w:rsidRDefault="00544A43">
      <w:pPr>
        <w:pStyle w:val="Textkrper"/>
        <w:jc w:val="both"/>
        <w:rPr>
          <w:rFonts w:ascii="Times New Roman" w:hAnsi="Times New Roman"/>
          <w:b/>
          <w:sz w:val="24"/>
          <w:lang w:val="en-US"/>
        </w:rPr>
      </w:pPr>
      <w:r>
        <w:rPr>
          <w:rFonts w:ascii="Times New Roman" w:hAnsi="Times New Roman"/>
          <w:b/>
          <w:sz w:val="24"/>
          <w:lang w:val="en-US"/>
        </w:rPr>
        <w:lastRenderedPageBreak/>
        <w:t xml:space="preserve">9. </w:t>
      </w:r>
      <w:r w:rsidR="006164A9">
        <w:rPr>
          <w:rFonts w:ascii="Times New Roman" w:hAnsi="Times New Roman"/>
          <w:b/>
          <w:sz w:val="24"/>
          <w:lang w:val="en-US"/>
        </w:rPr>
        <w:t>References</w:t>
      </w:r>
    </w:p>
    <w:p w:rsidR="006164A9" w:rsidRPr="00A453EB" w:rsidRDefault="006164A9" w:rsidP="006164A9">
      <w:pPr>
        <w:pStyle w:val="Textkrper"/>
        <w:jc w:val="both"/>
        <w:rPr>
          <w:rFonts w:ascii="Times New Roman" w:hAnsi="Times New Roman"/>
          <w:b/>
          <w:sz w:val="22"/>
          <w:szCs w:val="22"/>
          <w:lang w:val="en-US"/>
        </w:rPr>
      </w:pPr>
    </w:p>
    <w:p w:rsidR="006164A9" w:rsidRPr="00A453EB" w:rsidRDefault="006164A9" w:rsidP="006164A9">
      <w:pPr>
        <w:jc w:val="both"/>
        <w:rPr>
          <w:rFonts w:ascii="Times New Roman" w:eastAsia="Times New Roman" w:hAnsi="Times New Roman"/>
          <w:sz w:val="22"/>
          <w:szCs w:val="22"/>
          <w:lang w:eastAsia="fr-FR"/>
        </w:rPr>
      </w:pPr>
      <w:r w:rsidRPr="00A453EB">
        <w:rPr>
          <w:rFonts w:ascii="Times New Roman" w:hAnsi="Times New Roman"/>
          <w:sz w:val="22"/>
          <w:szCs w:val="22"/>
          <w:lang w:val="en-US"/>
        </w:rPr>
        <w:t>[1]</w:t>
      </w:r>
      <w:r w:rsidRPr="00A453EB">
        <w:rPr>
          <w:rFonts w:ascii="Times New Roman" w:eastAsia="Times New Roman" w:hAnsi="Times New Roman"/>
          <w:sz w:val="22"/>
          <w:szCs w:val="22"/>
          <w:lang w:eastAsia="fr-FR"/>
        </w:rPr>
        <w:t xml:space="preserve"> </w:t>
      </w:r>
      <w:r w:rsidR="00CE453F" w:rsidRPr="00A453EB">
        <w:rPr>
          <w:rFonts w:ascii="Times New Roman" w:eastAsia="Times New Roman" w:hAnsi="Times New Roman"/>
          <w:sz w:val="22"/>
          <w:szCs w:val="22"/>
          <w:lang w:eastAsia="fr-FR"/>
        </w:rPr>
        <w:t>Parrat, D., et al., “</w:t>
      </w:r>
      <w:r w:rsidRPr="00A453EB">
        <w:rPr>
          <w:rFonts w:ascii="Times New Roman" w:eastAsia="Times New Roman" w:hAnsi="Times New Roman"/>
          <w:sz w:val="22"/>
          <w:szCs w:val="22"/>
          <w:lang w:eastAsia="fr-FR"/>
        </w:rPr>
        <w:t>Nuclear fuels and materials qualification programs in the European Jules Horowitz Material testing Reactor</w:t>
      </w:r>
      <w:r w:rsidR="00CE453F" w:rsidRPr="00A453EB">
        <w:rPr>
          <w:rFonts w:ascii="Times New Roman" w:eastAsia="Times New Roman" w:hAnsi="Times New Roman"/>
          <w:sz w:val="22"/>
          <w:szCs w:val="22"/>
          <w:lang w:eastAsia="fr-FR"/>
        </w:rPr>
        <w:t>”</w:t>
      </w:r>
    </w:p>
    <w:p w:rsidR="006164A9" w:rsidRPr="00A453EB" w:rsidRDefault="00277839" w:rsidP="006164A9">
      <w:pPr>
        <w:suppressAutoHyphens w:val="0"/>
        <w:overflowPunct/>
        <w:autoSpaceDE/>
        <w:autoSpaceDN/>
        <w:adjustRightInd/>
        <w:jc w:val="both"/>
        <w:textAlignment w:val="auto"/>
        <w:rPr>
          <w:rFonts w:ascii="Times New Roman" w:eastAsia="Times New Roman" w:hAnsi="Times New Roman"/>
          <w:sz w:val="22"/>
          <w:szCs w:val="22"/>
          <w:lang w:val="en-US" w:eastAsia="fr-FR"/>
        </w:rPr>
      </w:pPr>
      <w:r w:rsidRPr="00A453EB">
        <w:rPr>
          <w:rFonts w:ascii="Times New Roman" w:eastAsia="Times New Roman" w:hAnsi="Times New Roman"/>
          <w:sz w:val="22"/>
          <w:szCs w:val="22"/>
          <w:lang w:val="en-US" w:eastAsia="fr-FR"/>
        </w:rPr>
        <w:t>Proc. of the WRFPM</w:t>
      </w:r>
      <w:r w:rsidR="00471950" w:rsidRPr="00A453EB">
        <w:rPr>
          <w:rFonts w:ascii="Times New Roman" w:eastAsia="Times New Roman" w:hAnsi="Times New Roman"/>
          <w:sz w:val="22"/>
          <w:szCs w:val="22"/>
          <w:lang w:val="en-US" w:eastAsia="fr-FR"/>
        </w:rPr>
        <w:t xml:space="preserve"> </w:t>
      </w:r>
      <w:r w:rsidRPr="00A453EB">
        <w:rPr>
          <w:rFonts w:ascii="Times New Roman" w:eastAsia="Times New Roman" w:hAnsi="Times New Roman"/>
          <w:sz w:val="22"/>
          <w:szCs w:val="22"/>
          <w:lang w:val="en-US" w:eastAsia="fr-FR"/>
        </w:rPr>
        <w:t>-</w:t>
      </w:r>
      <w:r w:rsidR="00471950" w:rsidRPr="00A453EB">
        <w:rPr>
          <w:rFonts w:ascii="Times New Roman" w:eastAsia="Times New Roman" w:hAnsi="Times New Roman"/>
          <w:sz w:val="22"/>
          <w:szCs w:val="22"/>
          <w:lang w:val="en-US" w:eastAsia="fr-FR"/>
        </w:rPr>
        <w:t xml:space="preserve"> </w:t>
      </w:r>
      <w:proofErr w:type="spellStart"/>
      <w:r w:rsidRPr="00A453EB">
        <w:rPr>
          <w:rFonts w:ascii="Times New Roman" w:eastAsia="Times New Roman" w:hAnsi="Times New Roman"/>
          <w:sz w:val="22"/>
          <w:szCs w:val="22"/>
          <w:lang w:val="en-US" w:eastAsia="fr-FR"/>
        </w:rPr>
        <w:t>Topfuel</w:t>
      </w:r>
      <w:proofErr w:type="spellEnd"/>
      <w:r w:rsidRPr="00A453EB">
        <w:rPr>
          <w:rFonts w:ascii="Times New Roman" w:eastAsia="Times New Roman" w:hAnsi="Times New Roman"/>
          <w:sz w:val="22"/>
          <w:szCs w:val="22"/>
          <w:lang w:val="en-US" w:eastAsia="fr-FR"/>
        </w:rPr>
        <w:t xml:space="preserve"> 2013 Conference, September </w:t>
      </w:r>
      <w:r w:rsidR="003A6E18" w:rsidRPr="00A453EB">
        <w:rPr>
          <w:rFonts w:ascii="Times New Roman" w:eastAsia="Times New Roman" w:hAnsi="Times New Roman"/>
          <w:sz w:val="22"/>
          <w:szCs w:val="22"/>
          <w:lang w:val="en-US" w:eastAsia="fr-FR"/>
        </w:rPr>
        <w:t xml:space="preserve">15-19, </w:t>
      </w:r>
      <w:r w:rsidRPr="00A453EB">
        <w:rPr>
          <w:rFonts w:ascii="Times New Roman" w:eastAsia="Times New Roman" w:hAnsi="Times New Roman"/>
          <w:sz w:val="22"/>
          <w:szCs w:val="22"/>
          <w:lang w:val="en-US" w:eastAsia="fr-FR"/>
        </w:rPr>
        <w:t>2013, Charlotte (N</w:t>
      </w:r>
      <w:r w:rsidR="00396116">
        <w:rPr>
          <w:rFonts w:ascii="Times New Roman" w:eastAsia="Times New Roman" w:hAnsi="Times New Roman"/>
          <w:sz w:val="22"/>
          <w:szCs w:val="22"/>
          <w:lang w:val="en-US" w:eastAsia="fr-FR"/>
        </w:rPr>
        <w:t>C</w:t>
      </w:r>
      <w:r w:rsidRPr="00A453EB">
        <w:rPr>
          <w:rFonts w:ascii="Times New Roman" w:eastAsia="Times New Roman" w:hAnsi="Times New Roman"/>
          <w:sz w:val="22"/>
          <w:szCs w:val="22"/>
          <w:lang w:val="en-US" w:eastAsia="fr-FR"/>
        </w:rPr>
        <w:t>, USA)</w:t>
      </w:r>
    </w:p>
    <w:p w:rsidR="006164A9" w:rsidRPr="00A453EB" w:rsidRDefault="006164A9" w:rsidP="006164A9">
      <w:pPr>
        <w:pStyle w:val="Titre"/>
        <w:spacing w:before="0" w:after="0"/>
        <w:jc w:val="both"/>
        <w:rPr>
          <w:rFonts w:ascii="Times New Roman" w:eastAsia="Times New Roman" w:hAnsi="Times New Roman" w:cs="Times New Roman"/>
          <w:b w:val="0"/>
          <w:sz w:val="22"/>
          <w:szCs w:val="22"/>
          <w:lang w:eastAsia="fr-FR"/>
        </w:rPr>
      </w:pPr>
      <w:r w:rsidRPr="00A453EB">
        <w:rPr>
          <w:rFonts w:ascii="Times New Roman" w:hAnsi="Times New Roman" w:cs="Times New Roman"/>
          <w:b w:val="0"/>
          <w:sz w:val="22"/>
          <w:szCs w:val="22"/>
          <w:lang w:val="en-US"/>
        </w:rPr>
        <w:t xml:space="preserve">[2] </w:t>
      </w:r>
      <w:r w:rsidR="00CE453F" w:rsidRPr="00A453EB">
        <w:rPr>
          <w:rFonts w:ascii="Times New Roman" w:hAnsi="Times New Roman" w:cs="Times New Roman"/>
          <w:b w:val="0"/>
          <w:sz w:val="22"/>
          <w:szCs w:val="22"/>
          <w:lang w:val="en-US"/>
        </w:rPr>
        <w:t>Blandin, C., et al., “</w:t>
      </w:r>
      <w:r w:rsidRPr="00A453EB">
        <w:rPr>
          <w:rFonts w:ascii="Times New Roman" w:eastAsia="Times New Roman" w:hAnsi="Times New Roman" w:cs="Times New Roman"/>
          <w:b w:val="0"/>
          <w:sz w:val="22"/>
          <w:szCs w:val="22"/>
          <w:lang w:eastAsia="fr-FR"/>
        </w:rPr>
        <w:t>Fuel and material irradiation hosting systems in the Jules Horowitz Reactor</w:t>
      </w:r>
      <w:r w:rsidR="00CE453F" w:rsidRPr="00A453EB">
        <w:rPr>
          <w:rFonts w:ascii="Times New Roman" w:eastAsia="Times New Roman" w:hAnsi="Times New Roman" w:cs="Times New Roman"/>
          <w:b w:val="0"/>
          <w:sz w:val="22"/>
          <w:szCs w:val="22"/>
          <w:lang w:eastAsia="fr-FR"/>
        </w:rPr>
        <w:t>”</w:t>
      </w:r>
    </w:p>
    <w:p w:rsidR="006164A9" w:rsidRPr="00A453EB" w:rsidRDefault="003A6E18" w:rsidP="006164A9">
      <w:pPr>
        <w:suppressAutoHyphens w:val="0"/>
        <w:jc w:val="both"/>
        <w:outlineLvl w:val="0"/>
        <w:rPr>
          <w:rFonts w:ascii="Times New Roman" w:eastAsia="Times New Roman" w:hAnsi="Times New Roman"/>
          <w:bCs/>
          <w:sz w:val="22"/>
          <w:szCs w:val="22"/>
          <w:lang w:eastAsia="fr-FR"/>
        </w:rPr>
      </w:pPr>
      <w:r w:rsidRPr="00A453EB">
        <w:rPr>
          <w:rFonts w:ascii="Times New Roman" w:hAnsi="Times New Roman"/>
          <w:sz w:val="22"/>
          <w:szCs w:val="22"/>
        </w:rPr>
        <w:t>IGORR-15</w:t>
      </w:r>
      <w:r w:rsidR="00396116">
        <w:rPr>
          <w:rFonts w:ascii="Times New Roman" w:hAnsi="Times New Roman"/>
          <w:sz w:val="22"/>
          <w:szCs w:val="22"/>
        </w:rPr>
        <w:t xml:space="preserve"> Conference</w:t>
      </w:r>
      <w:r w:rsidR="006164A9" w:rsidRPr="00A453EB">
        <w:rPr>
          <w:rFonts w:ascii="Times New Roman" w:eastAsia="Times New Roman" w:hAnsi="Times New Roman"/>
          <w:bCs/>
          <w:sz w:val="22"/>
          <w:szCs w:val="22"/>
          <w:lang w:eastAsia="fr-FR"/>
        </w:rPr>
        <w:t>, October</w:t>
      </w:r>
      <w:r w:rsidRPr="00A453EB">
        <w:rPr>
          <w:rFonts w:ascii="Times New Roman" w:eastAsia="Times New Roman" w:hAnsi="Times New Roman"/>
          <w:bCs/>
          <w:sz w:val="22"/>
          <w:szCs w:val="22"/>
          <w:lang w:eastAsia="fr-FR"/>
        </w:rPr>
        <w:t xml:space="preserve"> 13-18</w:t>
      </w:r>
      <w:r w:rsidR="006164A9" w:rsidRPr="00A453EB">
        <w:rPr>
          <w:rFonts w:ascii="Times New Roman" w:eastAsia="Times New Roman" w:hAnsi="Times New Roman"/>
          <w:bCs/>
          <w:sz w:val="22"/>
          <w:szCs w:val="22"/>
          <w:lang w:eastAsia="fr-FR"/>
        </w:rPr>
        <w:t>, 2013, Daejeon (South Korea)</w:t>
      </w:r>
    </w:p>
    <w:p w:rsidR="00CE453F" w:rsidRPr="00A453EB" w:rsidRDefault="00CE453F" w:rsidP="003A6E18">
      <w:pPr>
        <w:pStyle w:val="Textkrper"/>
        <w:jc w:val="both"/>
        <w:rPr>
          <w:rFonts w:ascii="Times New Roman" w:hAnsi="Times New Roman"/>
          <w:sz w:val="22"/>
          <w:szCs w:val="22"/>
        </w:rPr>
      </w:pPr>
      <w:r w:rsidRPr="00A453EB">
        <w:rPr>
          <w:rFonts w:ascii="Times New Roman" w:hAnsi="Times New Roman"/>
          <w:sz w:val="22"/>
          <w:szCs w:val="22"/>
        </w:rPr>
        <w:t xml:space="preserve">[3] </w:t>
      </w:r>
      <w:proofErr w:type="spellStart"/>
      <w:r w:rsidR="003A6E18" w:rsidRPr="00A453EB">
        <w:rPr>
          <w:rFonts w:ascii="Times New Roman" w:hAnsi="Times New Roman"/>
          <w:sz w:val="22"/>
          <w:szCs w:val="22"/>
        </w:rPr>
        <w:t>Solstad</w:t>
      </w:r>
      <w:proofErr w:type="spellEnd"/>
      <w:r w:rsidR="003A6E18" w:rsidRPr="00A453EB">
        <w:rPr>
          <w:rFonts w:ascii="Times New Roman" w:hAnsi="Times New Roman"/>
          <w:sz w:val="22"/>
          <w:szCs w:val="22"/>
        </w:rPr>
        <w:t>, S., et al., “Instrument capabilities and developments at the Halden Reactor Project”</w:t>
      </w:r>
    </w:p>
    <w:p w:rsidR="003A6E18" w:rsidRPr="00A453EB" w:rsidRDefault="003A6E18" w:rsidP="003A6E18">
      <w:pPr>
        <w:pStyle w:val="Textkrper"/>
        <w:jc w:val="both"/>
        <w:rPr>
          <w:rFonts w:ascii="Times New Roman" w:hAnsi="Times New Roman"/>
          <w:sz w:val="22"/>
          <w:szCs w:val="22"/>
        </w:rPr>
      </w:pPr>
      <w:r w:rsidRPr="00A453EB">
        <w:rPr>
          <w:rFonts w:ascii="Times New Roman" w:hAnsi="Times New Roman"/>
          <w:sz w:val="22"/>
          <w:szCs w:val="22"/>
        </w:rPr>
        <w:t>Nuclear Technology, 173, 78 (2011)</w:t>
      </w:r>
    </w:p>
    <w:p w:rsidR="00277839" w:rsidRPr="00A453EB" w:rsidRDefault="00277839" w:rsidP="006164A9">
      <w:pPr>
        <w:pStyle w:val="Textkrper"/>
        <w:jc w:val="both"/>
        <w:rPr>
          <w:rFonts w:ascii="Times New Roman" w:hAnsi="Times New Roman"/>
          <w:sz w:val="22"/>
          <w:szCs w:val="22"/>
        </w:rPr>
      </w:pPr>
      <w:r w:rsidRPr="00A453EB">
        <w:rPr>
          <w:rFonts w:ascii="Times New Roman" w:hAnsi="Times New Roman"/>
          <w:sz w:val="22"/>
          <w:szCs w:val="22"/>
        </w:rPr>
        <w:t xml:space="preserve">[4] </w:t>
      </w:r>
      <w:r w:rsidR="00CE453F" w:rsidRPr="00A453EB">
        <w:rPr>
          <w:rFonts w:ascii="Times New Roman" w:hAnsi="Times New Roman"/>
          <w:sz w:val="22"/>
          <w:szCs w:val="22"/>
        </w:rPr>
        <w:t>Kim, B., et al., “</w:t>
      </w:r>
      <w:r w:rsidR="005A2D32" w:rsidRPr="00A453EB">
        <w:rPr>
          <w:rFonts w:ascii="Times New Roman" w:hAnsi="Times New Roman"/>
          <w:sz w:val="22"/>
          <w:szCs w:val="22"/>
        </w:rPr>
        <w:t>Review of instrumentation for irradiation testing for nuclear fuels and materials</w:t>
      </w:r>
      <w:r w:rsidR="00CE453F" w:rsidRPr="00A453EB">
        <w:rPr>
          <w:rFonts w:ascii="Times New Roman" w:hAnsi="Times New Roman"/>
          <w:sz w:val="22"/>
          <w:szCs w:val="22"/>
        </w:rPr>
        <w:t>”</w:t>
      </w:r>
    </w:p>
    <w:p w:rsidR="005A2D32" w:rsidRPr="00A453EB" w:rsidRDefault="005A2D32" w:rsidP="006164A9">
      <w:pPr>
        <w:pStyle w:val="Textkrper"/>
        <w:jc w:val="both"/>
        <w:rPr>
          <w:rFonts w:ascii="Times New Roman" w:hAnsi="Times New Roman"/>
          <w:sz w:val="22"/>
          <w:szCs w:val="22"/>
        </w:rPr>
      </w:pPr>
      <w:r w:rsidRPr="00A453EB">
        <w:rPr>
          <w:rFonts w:ascii="Times New Roman" w:hAnsi="Times New Roman"/>
          <w:sz w:val="22"/>
          <w:szCs w:val="22"/>
        </w:rPr>
        <w:t xml:space="preserve">Nuclear Technology, Vol. 176, pp 155-187, </w:t>
      </w:r>
      <w:r w:rsidR="00CE453F" w:rsidRPr="00A453EB">
        <w:rPr>
          <w:rFonts w:ascii="Times New Roman" w:hAnsi="Times New Roman"/>
          <w:sz w:val="22"/>
          <w:szCs w:val="22"/>
        </w:rPr>
        <w:t>November</w:t>
      </w:r>
      <w:r w:rsidRPr="00A453EB">
        <w:rPr>
          <w:rFonts w:ascii="Times New Roman" w:hAnsi="Times New Roman"/>
          <w:sz w:val="22"/>
          <w:szCs w:val="22"/>
        </w:rPr>
        <w:t xml:space="preserve"> 2011, Review paper</w:t>
      </w:r>
    </w:p>
    <w:p w:rsidR="001670B7" w:rsidRPr="00A453EB" w:rsidRDefault="00CE453F" w:rsidP="001670B7">
      <w:pPr>
        <w:pStyle w:val="Textkrper"/>
        <w:jc w:val="both"/>
        <w:rPr>
          <w:rFonts w:ascii="Times New Roman" w:hAnsi="Times New Roman"/>
          <w:sz w:val="22"/>
          <w:szCs w:val="22"/>
        </w:rPr>
      </w:pPr>
      <w:r w:rsidRPr="00A453EB">
        <w:rPr>
          <w:rFonts w:ascii="Times New Roman" w:hAnsi="Times New Roman"/>
          <w:sz w:val="22"/>
          <w:szCs w:val="22"/>
        </w:rPr>
        <w:t xml:space="preserve">[5] </w:t>
      </w:r>
      <w:r w:rsidR="001670B7" w:rsidRPr="00A453EB">
        <w:rPr>
          <w:rFonts w:ascii="Times New Roman" w:hAnsi="Times New Roman"/>
          <w:sz w:val="22"/>
          <w:szCs w:val="22"/>
        </w:rPr>
        <w:t xml:space="preserve">Villard, </w:t>
      </w:r>
      <w:proofErr w:type="gramStart"/>
      <w:r w:rsidR="001670B7" w:rsidRPr="00A453EB">
        <w:rPr>
          <w:rFonts w:ascii="Times New Roman" w:hAnsi="Times New Roman"/>
          <w:sz w:val="22"/>
          <w:szCs w:val="22"/>
        </w:rPr>
        <w:t>JF.,</w:t>
      </w:r>
      <w:proofErr w:type="gramEnd"/>
      <w:r w:rsidR="001670B7" w:rsidRPr="00A453EB">
        <w:rPr>
          <w:rFonts w:ascii="Times New Roman" w:hAnsi="Times New Roman"/>
          <w:sz w:val="22"/>
          <w:szCs w:val="22"/>
        </w:rPr>
        <w:t xml:space="preserve"> “Innovative in-pile instrumentation developments for irradiation </w:t>
      </w:r>
      <w:proofErr w:type="spellStart"/>
      <w:r w:rsidR="001670B7" w:rsidRPr="00A453EB">
        <w:rPr>
          <w:rFonts w:ascii="Times New Roman" w:hAnsi="Times New Roman"/>
          <w:sz w:val="22"/>
          <w:szCs w:val="22"/>
        </w:rPr>
        <w:t>exper</w:t>
      </w:r>
      <w:r w:rsidR="00396116">
        <w:rPr>
          <w:rFonts w:ascii="Times New Roman" w:hAnsi="Times New Roman"/>
          <w:sz w:val="22"/>
          <w:szCs w:val="22"/>
        </w:rPr>
        <w:t>im</w:t>
      </w:r>
      <w:r w:rsidR="00D94587">
        <w:rPr>
          <w:rFonts w:ascii="Times New Roman" w:hAnsi="Times New Roman"/>
          <w:sz w:val="22"/>
          <w:szCs w:val="22"/>
        </w:rPr>
        <w:t>e</w:t>
      </w:r>
      <w:r w:rsidR="001670B7" w:rsidRPr="00A453EB">
        <w:rPr>
          <w:rFonts w:ascii="Times New Roman" w:hAnsi="Times New Roman"/>
          <w:sz w:val="22"/>
          <w:szCs w:val="22"/>
        </w:rPr>
        <w:t>ts</w:t>
      </w:r>
      <w:proofErr w:type="spellEnd"/>
      <w:r w:rsidR="001670B7" w:rsidRPr="00A453EB">
        <w:rPr>
          <w:rFonts w:ascii="Times New Roman" w:hAnsi="Times New Roman"/>
          <w:sz w:val="22"/>
          <w:szCs w:val="22"/>
        </w:rPr>
        <w:t xml:space="preserve"> in MTRs”</w:t>
      </w:r>
    </w:p>
    <w:p w:rsidR="001670B7" w:rsidRPr="00A453EB" w:rsidRDefault="00396116" w:rsidP="001670B7">
      <w:pPr>
        <w:pStyle w:val="Textkrper"/>
        <w:jc w:val="both"/>
        <w:rPr>
          <w:rFonts w:ascii="Times New Roman" w:hAnsi="Times New Roman"/>
          <w:sz w:val="22"/>
          <w:szCs w:val="22"/>
        </w:rPr>
      </w:pPr>
      <w:r>
        <w:rPr>
          <w:rFonts w:ascii="Times New Roman" w:hAnsi="Times New Roman"/>
          <w:sz w:val="22"/>
          <w:szCs w:val="22"/>
        </w:rPr>
        <w:t>IGORR-10 Conference</w:t>
      </w:r>
      <w:r w:rsidR="001670B7" w:rsidRPr="00A453EB">
        <w:rPr>
          <w:rFonts w:ascii="Times New Roman" w:hAnsi="Times New Roman"/>
          <w:sz w:val="22"/>
          <w:szCs w:val="22"/>
        </w:rPr>
        <w:t>, September 12-16, 2005, Gaithersburg (Maryland, USA)</w:t>
      </w:r>
    </w:p>
    <w:p w:rsidR="003A6E18" w:rsidRPr="00A453EB" w:rsidRDefault="003A6E18" w:rsidP="001670B7">
      <w:pPr>
        <w:pStyle w:val="Textkrper"/>
        <w:jc w:val="both"/>
        <w:rPr>
          <w:rFonts w:ascii="Times New Roman" w:hAnsi="Times New Roman"/>
          <w:sz w:val="22"/>
          <w:szCs w:val="22"/>
          <w:lang w:val="en-US"/>
        </w:rPr>
      </w:pPr>
      <w:r w:rsidRPr="00A453EB">
        <w:rPr>
          <w:rFonts w:ascii="Times New Roman" w:hAnsi="Times New Roman"/>
          <w:sz w:val="22"/>
          <w:szCs w:val="22"/>
          <w:lang w:val="en-US"/>
        </w:rPr>
        <w:t>[</w:t>
      </w:r>
      <w:r w:rsidR="00FA3452" w:rsidRPr="00A453EB">
        <w:rPr>
          <w:rFonts w:ascii="Times New Roman" w:hAnsi="Times New Roman"/>
          <w:sz w:val="22"/>
          <w:szCs w:val="22"/>
          <w:lang w:val="en-US"/>
        </w:rPr>
        <w:t>6</w:t>
      </w:r>
      <w:r w:rsidRPr="00A453EB">
        <w:rPr>
          <w:rFonts w:ascii="Times New Roman" w:hAnsi="Times New Roman"/>
          <w:sz w:val="22"/>
          <w:szCs w:val="22"/>
          <w:lang w:val="en-US"/>
        </w:rPr>
        <w:t xml:space="preserve">] </w:t>
      </w:r>
      <w:r w:rsidR="00FA3452" w:rsidRPr="00A453EB">
        <w:rPr>
          <w:rFonts w:ascii="Times New Roman" w:hAnsi="Times New Roman"/>
          <w:sz w:val="22"/>
          <w:szCs w:val="22"/>
          <w:lang w:val="en-US"/>
        </w:rPr>
        <w:t>Villard, J.F., et al., “Innovations for in-pile measurements in the framework of the CEA-SCK</w:t>
      </w:r>
      <w:r w:rsidR="00FA3452" w:rsidRPr="00A453EB">
        <w:rPr>
          <w:rFonts w:ascii="Calibri" w:hAnsi="Calibri" w:cs="Calibri"/>
          <w:sz w:val="22"/>
          <w:szCs w:val="22"/>
          <w:lang w:val="en-US"/>
        </w:rPr>
        <w:t>•</w:t>
      </w:r>
      <w:r w:rsidR="00FA3452" w:rsidRPr="00A453EB">
        <w:rPr>
          <w:rFonts w:ascii="Times New Roman" w:hAnsi="Times New Roman"/>
          <w:sz w:val="22"/>
          <w:szCs w:val="22"/>
          <w:lang w:val="en-US"/>
        </w:rPr>
        <w:t>CEN Joint Instrumentation Laboratory”</w:t>
      </w:r>
    </w:p>
    <w:p w:rsidR="00FA3452" w:rsidRPr="00A453EB" w:rsidRDefault="001F5BC1" w:rsidP="001670B7">
      <w:pPr>
        <w:pStyle w:val="Textkrper"/>
        <w:jc w:val="both"/>
        <w:rPr>
          <w:rFonts w:ascii="Times New Roman" w:hAnsi="Times New Roman"/>
          <w:sz w:val="22"/>
          <w:szCs w:val="22"/>
          <w:lang w:val="fr-FR"/>
        </w:rPr>
      </w:pPr>
      <w:r>
        <w:rPr>
          <w:rFonts w:ascii="Times New Roman" w:hAnsi="Times New Roman"/>
          <w:sz w:val="22"/>
          <w:szCs w:val="22"/>
          <w:lang w:val="fr-FR"/>
        </w:rPr>
        <w:t>ANIMMA 2009 I</w:t>
      </w:r>
      <w:r w:rsidR="00FA3452" w:rsidRPr="00A453EB">
        <w:rPr>
          <w:rFonts w:ascii="Times New Roman" w:hAnsi="Times New Roman"/>
          <w:sz w:val="22"/>
          <w:szCs w:val="22"/>
          <w:lang w:val="fr-FR"/>
        </w:rPr>
        <w:t xml:space="preserve">nternational </w:t>
      </w:r>
      <w:proofErr w:type="spellStart"/>
      <w:r w:rsidR="00FA3452" w:rsidRPr="00A453EB">
        <w:rPr>
          <w:rFonts w:ascii="Times New Roman" w:hAnsi="Times New Roman"/>
          <w:sz w:val="22"/>
          <w:szCs w:val="22"/>
          <w:lang w:val="fr-FR"/>
        </w:rPr>
        <w:t>Conference</w:t>
      </w:r>
      <w:proofErr w:type="spellEnd"/>
      <w:r w:rsidR="00FA3452" w:rsidRPr="00A453EB">
        <w:rPr>
          <w:rFonts w:ascii="Times New Roman" w:hAnsi="Times New Roman"/>
          <w:sz w:val="22"/>
          <w:szCs w:val="22"/>
          <w:lang w:val="fr-FR"/>
        </w:rPr>
        <w:t xml:space="preserve">, </w:t>
      </w:r>
      <w:proofErr w:type="spellStart"/>
      <w:r w:rsidR="00FA3452" w:rsidRPr="00A453EB">
        <w:rPr>
          <w:rFonts w:ascii="Times New Roman" w:hAnsi="Times New Roman"/>
          <w:sz w:val="22"/>
          <w:szCs w:val="22"/>
          <w:lang w:val="fr-FR"/>
        </w:rPr>
        <w:t>June</w:t>
      </w:r>
      <w:proofErr w:type="spellEnd"/>
      <w:r w:rsidR="00FA3452" w:rsidRPr="00A453EB">
        <w:rPr>
          <w:rFonts w:ascii="Times New Roman" w:hAnsi="Times New Roman"/>
          <w:sz w:val="22"/>
          <w:szCs w:val="22"/>
          <w:lang w:val="fr-FR"/>
        </w:rPr>
        <w:t xml:space="preserve"> 7-10, 2009, Marseille (France)</w:t>
      </w:r>
    </w:p>
    <w:p w:rsidR="00FA3452" w:rsidRPr="00A453EB" w:rsidRDefault="00FA3452" w:rsidP="006164A9">
      <w:pPr>
        <w:pStyle w:val="Textkrper"/>
        <w:jc w:val="both"/>
        <w:rPr>
          <w:rFonts w:ascii="Times New Roman" w:hAnsi="Times New Roman"/>
          <w:noProof/>
          <w:sz w:val="22"/>
          <w:szCs w:val="22"/>
          <w:lang w:val="en-US" w:eastAsia="fr-FR"/>
        </w:rPr>
      </w:pPr>
      <w:r w:rsidRPr="00A453EB">
        <w:rPr>
          <w:rFonts w:ascii="Times New Roman" w:hAnsi="Times New Roman"/>
          <w:noProof/>
          <w:sz w:val="22"/>
          <w:szCs w:val="22"/>
          <w:lang w:val="en-US" w:eastAsia="fr-FR"/>
        </w:rPr>
        <w:t>[7] Cheymol, G., et al., “Fiber optics for metrology in nuclear research reactors : applications to dimensional measurements”</w:t>
      </w:r>
    </w:p>
    <w:p w:rsidR="00FA3452" w:rsidRPr="00A453EB" w:rsidRDefault="001F5BC1" w:rsidP="00FA3452">
      <w:pPr>
        <w:pStyle w:val="Textkrper"/>
        <w:jc w:val="both"/>
        <w:rPr>
          <w:rFonts w:ascii="Times New Roman" w:hAnsi="Times New Roman"/>
          <w:sz w:val="22"/>
          <w:szCs w:val="22"/>
          <w:lang w:val="fr-FR"/>
        </w:rPr>
      </w:pPr>
      <w:r>
        <w:rPr>
          <w:rFonts w:ascii="Times New Roman" w:hAnsi="Times New Roman"/>
          <w:sz w:val="22"/>
          <w:szCs w:val="22"/>
          <w:lang w:val="fr-FR"/>
        </w:rPr>
        <w:t>ANIMMA 2009 I</w:t>
      </w:r>
      <w:r w:rsidR="00FA3452" w:rsidRPr="00A453EB">
        <w:rPr>
          <w:rFonts w:ascii="Times New Roman" w:hAnsi="Times New Roman"/>
          <w:sz w:val="22"/>
          <w:szCs w:val="22"/>
          <w:lang w:val="fr-FR"/>
        </w:rPr>
        <w:t xml:space="preserve">nternational </w:t>
      </w:r>
      <w:proofErr w:type="spellStart"/>
      <w:r w:rsidR="00FA3452" w:rsidRPr="00A453EB">
        <w:rPr>
          <w:rFonts w:ascii="Times New Roman" w:hAnsi="Times New Roman"/>
          <w:sz w:val="22"/>
          <w:szCs w:val="22"/>
          <w:lang w:val="fr-FR"/>
        </w:rPr>
        <w:t>Conference</w:t>
      </w:r>
      <w:proofErr w:type="spellEnd"/>
      <w:r w:rsidR="00FA3452" w:rsidRPr="00A453EB">
        <w:rPr>
          <w:rFonts w:ascii="Times New Roman" w:hAnsi="Times New Roman"/>
          <w:sz w:val="22"/>
          <w:szCs w:val="22"/>
          <w:lang w:val="fr-FR"/>
        </w:rPr>
        <w:t xml:space="preserve">, </w:t>
      </w:r>
      <w:proofErr w:type="spellStart"/>
      <w:r w:rsidR="00FA3452" w:rsidRPr="00A453EB">
        <w:rPr>
          <w:rFonts w:ascii="Times New Roman" w:hAnsi="Times New Roman"/>
          <w:sz w:val="22"/>
          <w:szCs w:val="22"/>
          <w:lang w:val="fr-FR"/>
        </w:rPr>
        <w:t>June</w:t>
      </w:r>
      <w:proofErr w:type="spellEnd"/>
      <w:r w:rsidR="00FA3452" w:rsidRPr="00A453EB">
        <w:rPr>
          <w:rFonts w:ascii="Times New Roman" w:hAnsi="Times New Roman"/>
          <w:sz w:val="22"/>
          <w:szCs w:val="22"/>
          <w:lang w:val="fr-FR"/>
        </w:rPr>
        <w:t xml:space="preserve"> 7-10, 2009, Marseille (France)</w:t>
      </w:r>
    </w:p>
    <w:p w:rsidR="00277839" w:rsidRPr="00A453EB" w:rsidRDefault="00FA3452" w:rsidP="006164A9">
      <w:pPr>
        <w:pStyle w:val="Textkrper"/>
        <w:jc w:val="both"/>
        <w:rPr>
          <w:rFonts w:ascii="Times New Roman" w:hAnsi="Times New Roman"/>
          <w:noProof/>
          <w:sz w:val="22"/>
          <w:szCs w:val="22"/>
          <w:lang w:val="en-US" w:eastAsia="fr-FR"/>
        </w:rPr>
      </w:pPr>
      <w:r w:rsidRPr="00A453EB">
        <w:rPr>
          <w:rFonts w:ascii="Times New Roman" w:hAnsi="Times New Roman"/>
          <w:noProof/>
          <w:sz w:val="22"/>
          <w:szCs w:val="22"/>
          <w:lang w:val="en-US" w:eastAsia="fr-FR"/>
        </w:rPr>
        <w:t>[8] Augereau, F., et al., « Piezoceramic reliability for ultrasonic transducers in nuclear environments”</w:t>
      </w:r>
    </w:p>
    <w:p w:rsidR="00FA3452" w:rsidRPr="00A453EB" w:rsidRDefault="00FA3452" w:rsidP="006164A9">
      <w:pPr>
        <w:pStyle w:val="Textkrper"/>
        <w:jc w:val="both"/>
        <w:rPr>
          <w:rFonts w:ascii="Times New Roman" w:hAnsi="Times New Roman"/>
          <w:sz w:val="22"/>
          <w:szCs w:val="22"/>
          <w:lang w:val="en-US"/>
        </w:rPr>
      </w:pPr>
      <w:r w:rsidRPr="00A453EB">
        <w:rPr>
          <w:rFonts w:ascii="Times New Roman" w:hAnsi="Times New Roman"/>
          <w:noProof/>
          <w:sz w:val="22"/>
          <w:szCs w:val="22"/>
          <w:lang w:val="en-US" w:eastAsia="fr-FR"/>
        </w:rPr>
        <w:t xml:space="preserve">European </w:t>
      </w:r>
      <w:r w:rsidR="00396116">
        <w:rPr>
          <w:rFonts w:ascii="Times New Roman" w:hAnsi="Times New Roman"/>
          <w:noProof/>
          <w:sz w:val="22"/>
          <w:szCs w:val="22"/>
          <w:lang w:val="en-US" w:eastAsia="fr-FR"/>
        </w:rPr>
        <w:t>W</w:t>
      </w:r>
      <w:r w:rsidRPr="00A453EB">
        <w:rPr>
          <w:rFonts w:ascii="Times New Roman" w:hAnsi="Times New Roman"/>
          <w:noProof/>
          <w:sz w:val="22"/>
          <w:szCs w:val="22"/>
          <w:lang w:val="en-US" w:eastAsia="fr-FR"/>
        </w:rPr>
        <w:t>orkshop on piezoelectric materials, July 16-18, 2008, Montpellier (France)</w:t>
      </w:r>
    </w:p>
    <w:p w:rsidR="00BD39D7" w:rsidRPr="00A453EB" w:rsidRDefault="00DA346C" w:rsidP="006164A9">
      <w:pPr>
        <w:pStyle w:val="Textkrper"/>
        <w:jc w:val="both"/>
        <w:rPr>
          <w:rFonts w:ascii="Times New Roman" w:hAnsi="Times New Roman"/>
          <w:sz w:val="22"/>
          <w:szCs w:val="22"/>
        </w:rPr>
      </w:pPr>
      <w:r w:rsidRPr="00A453EB">
        <w:rPr>
          <w:rFonts w:ascii="Times New Roman" w:hAnsi="Times New Roman"/>
          <w:sz w:val="22"/>
          <w:szCs w:val="22"/>
        </w:rPr>
        <w:t xml:space="preserve">[9] </w:t>
      </w:r>
      <w:r w:rsidR="00CD4119" w:rsidRPr="00A453EB">
        <w:rPr>
          <w:rFonts w:ascii="Times New Roman" w:hAnsi="Times New Roman"/>
          <w:sz w:val="22"/>
          <w:szCs w:val="22"/>
        </w:rPr>
        <w:t>Parrat, D., et al., “Non-destructive examination benches and analysis laboratories in support to the experimental irradiation process in the Jules Horowitz Reactor”</w:t>
      </w:r>
    </w:p>
    <w:p w:rsidR="001E10AA" w:rsidRDefault="00CD4119" w:rsidP="00CD4119">
      <w:pPr>
        <w:pStyle w:val="Textkrper"/>
        <w:jc w:val="both"/>
        <w:rPr>
          <w:rFonts w:ascii="Times New Roman" w:eastAsia="Times New Roman" w:hAnsi="Times New Roman"/>
          <w:bCs/>
          <w:sz w:val="22"/>
          <w:szCs w:val="22"/>
          <w:lang w:eastAsia="fr-FR"/>
        </w:rPr>
      </w:pPr>
      <w:r w:rsidRPr="001E10AA">
        <w:rPr>
          <w:rFonts w:ascii="Times New Roman" w:hAnsi="Times New Roman"/>
          <w:sz w:val="22"/>
          <w:szCs w:val="22"/>
        </w:rPr>
        <w:t>IGORR-</w:t>
      </w:r>
      <w:r w:rsidR="001E10AA" w:rsidRPr="001E10AA">
        <w:rPr>
          <w:rFonts w:ascii="Times New Roman" w:hAnsi="Times New Roman"/>
          <w:sz w:val="22"/>
          <w:szCs w:val="22"/>
        </w:rPr>
        <w:t>13</w:t>
      </w:r>
      <w:r w:rsidR="00396116" w:rsidRPr="001E10AA">
        <w:rPr>
          <w:rFonts w:ascii="Times New Roman" w:hAnsi="Times New Roman"/>
          <w:sz w:val="22"/>
          <w:szCs w:val="22"/>
        </w:rPr>
        <w:t xml:space="preserve"> Conference</w:t>
      </w:r>
      <w:r w:rsidRPr="001E10AA">
        <w:rPr>
          <w:rFonts w:ascii="Times New Roman" w:eastAsia="Times New Roman" w:hAnsi="Times New Roman"/>
          <w:bCs/>
          <w:sz w:val="22"/>
          <w:szCs w:val="22"/>
          <w:lang w:eastAsia="fr-FR"/>
        </w:rPr>
        <w:t xml:space="preserve">, </w:t>
      </w:r>
      <w:r w:rsidR="001E10AA" w:rsidRPr="001E10AA">
        <w:rPr>
          <w:rFonts w:ascii="Times New Roman" w:eastAsia="Times New Roman" w:hAnsi="Times New Roman"/>
          <w:bCs/>
          <w:sz w:val="22"/>
          <w:szCs w:val="22"/>
          <w:lang w:eastAsia="fr-FR"/>
        </w:rPr>
        <w:t>September 19-23, 2010, Knoxville (TN, USA)</w:t>
      </w:r>
    </w:p>
    <w:p w:rsidR="00CD4119" w:rsidRPr="00D94587" w:rsidRDefault="00CD4119" w:rsidP="00CD4119">
      <w:pPr>
        <w:pStyle w:val="Textkrper"/>
        <w:jc w:val="both"/>
        <w:rPr>
          <w:rFonts w:ascii="Times New Roman" w:hAnsi="Times New Roman"/>
          <w:sz w:val="22"/>
          <w:szCs w:val="22"/>
        </w:rPr>
      </w:pPr>
      <w:r w:rsidRPr="00D94587">
        <w:rPr>
          <w:rFonts w:ascii="Times New Roman" w:hAnsi="Times New Roman"/>
          <w:sz w:val="22"/>
          <w:szCs w:val="22"/>
        </w:rPr>
        <w:t>[10] Parrat, D., et al., “</w:t>
      </w:r>
      <w:r w:rsidR="00497396" w:rsidRPr="00D94587">
        <w:rPr>
          <w:rFonts w:ascii="Times New Roman" w:hAnsi="Times New Roman"/>
          <w:sz w:val="22"/>
          <w:szCs w:val="22"/>
        </w:rPr>
        <w:t>FP</w:t>
      </w:r>
      <w:r w:rsidRPr="00D94587">
        <w:rPr>
          <w:rFonts w:ascii="Times New Roman" w:hAnsi="Times New Roman"/>
          <w:sz w:val="22"/>
          <w:szCs w:val="22"/>
        </w:rPr>
        <w:t xml:space="preserve"> measurement techniques on fuel experiments in a modern MTR”</w:t>
      </w:r>
    </w:p>
    <w:p w:rsidR="00CD4119" w:rsidRDefault="00CD4119" w:rsidP="00CD4119">
      <w:pPr>
        <w:pStyle w:val="Textkrper"/>
        <w:jc w:val="both"/>
        <w:rPr>
          <w:rFonts w:ascii="Times New Roman" w:hAnsi="Times New Roman"/>
          <w:sz w:val="22"/>
          <w:szCs w:val="22"/>
        </w:rPr>
      </w:pPr>
      <w:r w:rsidRPr="00D94587">
        <w:rPr>
          <w:rFonts w:ascii="Times New Roman" w:hAnsi="Times New Roman"/>
          <w:sz w:val="22"/>
          <w:szCs w:val="22"/>
        </w:rPr>
        <w:t>JRA2–WP2.5 “fission gas measurement”</w:t>
      </w:r>
      <w:r w:rsidR="00B104D2" w:rsidRPr="00D94587">
        <w:rPr>
          <w:rFonts w:ascii="Times New Roman" w:hAnsi="Times New Roman"/>
          <w:sz w:val="22"/>
          <w:szCs w:val="22"/>
        </w:rPr>
        <w:t xml:space="preserve">, </w:t>
      </w:r>
      <w:r w:rsidRPr="00D94587">
        <w:rPr>
          <w:rFonts w:ascii="Times New Roman" w:hAnsi="Times New Roman"/>
          <w:sz w:val="22"/>
          <w:szCs w:val="22"/>
        </w:rPr>
        <w:t>MTR+ I3 EU program</w:t>
      </w:r>
      <w:r w:rsidR="00D94587" w:rsidRPr="00D94587">
        <w:rPr>
          <w:rFonts w:ascii="Times New Roman" w:hAnsi="Times New Roman"/>
          <w:sz w:val="22"/>
          <w:szCs w:val="22"/>
        </w:rPr>
        <w:t xml:space="preserve"> FI6O-656-036440, September </w:t>
      </w:r>
      <w:r w:rsidR="00034213" w:rsidRPr="00D94587">
        <w:rPr>
          <w:rFonts w:ascii="Times New Roman" w:hAnsi="Times New Roman"/>
          <w:sz w:val="22"/>
          <w:szCs w:val="22"/>
        </w:rPr>
        <w:t>2008</w:t>
      </w:r>
    </w:p>
    <w:p w:rsidR="00CD4119" w:rsidRPr="00A453EB" w:rsidRDefault="00DA346C" w:rsidP="00CD4119">
      <w:pPr>
        <w:pStyle w:val="Notedefin"/>
        <w:jc w:val="both"/>
        <w:rPr>
          <w:rFonts w:ascii="Times New Roman" w:hAnsi="Times New Roman"/>
          <w:sz w:val="22"/>
          <w:szCs w:val="22"/>
          <w:lang w:val="en-US"/>
        </w:rPr>
      </w:pPr>
      <w:r w:rsidRPr="00A453EB">
        <w:rPr>
          <w:rFonts w:ascii="Times New Roman" w:hAnsi="Times New Roman"/>
          <w:sz w:val="22"/>
          <w:szCs w:val="22"/>
          <w:lang w:val="en-US"/>
        </w:rPr>
        <w:t xml:space="preserve">[11] </w:t>
      </w:r>
      <w:proofErr w:type="spellStart"/>
      <w:r w:rsidRPr="00A453EB">
        <w:rPr>
          <w:rFonts w:ascii="Times New Roman" w:hAnsi="Times New Roman"/>
          <w:sz w:val="22"/>
          <w:szCs w:val="22"/>
          <w:lang w:val="en-US"/>
        </w:rPr>
        <w:t>Zerega</w:t>
      </w:r>
      <w:proofErr w:type="spellEnd"/>
      <w:r w:rsidR="00CD4119" w:rsidRPr="00A453EB">
        <w:rPr>
          <w:rFonts w:ascii="Times New Roman" w:hAnsi="Times New Roman"/>
          <w:sz w:val="22"/>
          <w:szCs w:val="22"/>
          <w:lang w:val="en-US"/>
        </w:rPr>
        <w:t>, Y., et al., “</w:t>
      </w:r>
      <w:r w:rsidRPr="00A453EB">
        <w:rPr>
          <w:rFonts w:ascii="Times New Roman" w:hAnsi="Times New Roman"/>
          <w:sz w:val="22"/>
          <w:szCs w:val="22"/>
          <w:lang w:val="en-US"/>
        </w:rPr>
        <w:t xml:space="preserve">Analysis of </w:t>
      </w:r>
      <w:r w:rsidR="00CD4119" w:rsidRPr="00A453EB">
        <w:rPr>
          <w:rFonts w:ascii="Times New Roman" w:hAnsi="Times New Roman"/>
          <w:sz w:val="22"/>
          <w:szCs w:val="22"/>
          <w:lang w:val="en-US"/>
        </w:rPr>
        <w:t>f</w:t>
      </w:r>
      <w:r w:rsidRPr="00A453EB">
        <w:rPr>
          <w:rFonts w:ascii="Times New Roman" w:hAnsi="Times New Roman"/>
          <w:sz w:val="22"/>
          <w:szCs w:val="22"/>
          <w:lang w:val="en-US"/>
        </w:rPr>
        <w:t xml:space="preserve">ission </w:t>
      </w:r>
      <w:r w:rsidR="00CD4119" w:rsidRPr="00A453EB">
        <w:rPr>
          <w:rFonts w:ascii="Times New Roman" w:hAnsi="Times New Roman"/>
          <w:sz w:val="22"/>
          <w:szCs w:val="22"/>
          <w:lang w:val="en-US"/>
        </w:rPr>
        <w:t>g</w:t>
      </w:r>
      <w:r w:rsidRPr="00A453EB">
        <w:rPr>
          <w:rFonts w:ascii="Times New Roman" w:hAnsi="Times New Roman"/>
          <w:sz w:val="22"/>
          <w:szCs w:val="22"/>
          <w:lang w:val="en-US"/>
        </w:rPr>
        <w:t xml:space="preserve">as </w:t>
      </w:r>
      <w:r w:rsidR="00CD4119" w:rsidRPr="00A453EB">
        <w:rPr>
          <w:rFonts w:ascii="Times New Roman" w:hAnsi="Times New Roman"/>
          <w:sz w:val="22"/>
          <w:szCs w:val="22"/>
          <w:lang w:val="en-US"/>
        </w:rPr>
        <w:t>r</w:t>
      </w:r>
      <w:r w:rsidRPr="00A453EB">
        <w:rPr>
          <w:rFonts w:ascii="Times New Roman" w:hAnsi="Times New Roman"/>
          <w:sz w:val="22"/>
          <w:szCs w:val="22"/>
          <w:lang w:val="en-US"/>
        </w:rPr>
        <w:t xml:space="preserve">elease </w:t>
      </w:r>
      <w:r w:rsidR="00CD4119" w:rsidRPr="00A453EB">
        <w:rPr>
          <w:rFonts w:ascii="Times New Roman" w:hAnsi="Times New Roman"/>
          <w:sz w:val="22"/>
          <w:szCs w:val="22"/>
          <w:lang w:val="en-US"/>
        </w:rPr>
        <w:t>k</w:t>
      </w:r>
      <w:r w:rsidRPr="00A453EB">
        <w:rPr>
          <w:rFonts w:ascii="Times New Roman" w:hAnsi="Times New Roman"/>
          <w:sz w:val="22"/>
          <w:szCs w:val="22"/>
          <w:lang w:val="en-US"/>
        </w:rPr>
        <w:t xml:space="preserve">inetics by </w:t>
      </w:r>
      <w:r w:rsidR="00CD4119" w:rsidRPr="00A453EB">
        <w:rPr>
          <w:rFonts w:ascii="Times New Roman" w:hAnsi="Times New Roman"/>
          <w:sz w:val="22"/>
          <w:szCs w:val="22"/>
          <w:lang w:val="en-US"/>
        </w:rPr>
        <w:t>o</w:t>
      </w:r>
      <w:r w:rsidRPr="00A453EB">
        <w:rPr>
          <w:rFonts w:ascii="Times New Roman" w:hAnsi="Times New Roman"/>
          <w:sz w:val="22"/>
          <w:szCs w:val="22"/>
          <w:lang w:val="en-US"/>
        </w:rPr>
        <w:t>n-</w:t>
      </w:r>
      <w:r w:rsidR="00CD4119" w:rsidRPr="00A453EB">
        <w:rPr>
          <w:rFonts w:ascii="Times New Roman" w:hAnsi="Times New Roman"/>
          <w:sz w:val="22"/>
          <w:szCs w:val="22"/>
          <w:lang w:val="en-US"/>
        </w:rPr>
        <w:t>l</w:t>
      </w:r>
      <w:r w:rsidRPr="00A453EB">
        <w:rPr>
          <w:rFonts w:ascii="Times New Roman" w:hAnsi="Times New Roman"/>
          <w:sz w:val="22"/>
          <w:szCs w:val="22"/>
          <w:lang w:val="en-US"/>
        </w:rPr>
        <w:t xml:space="preserve">ine </w:t>
      </w:r>
      <w:r w:rsidR="00CD4119" w:rsidRPr="00A453EB">
        <w:rPr>
          <w:rFonts w:ascii="Times New Roman" w:hAnsi="Times New Roman"/>
          <w:sz w:val="22"/>
          <w:szCs w:val="22"/>
          <w:lang w:val="en-US"/>
        </w:rPr>
        <w:t>m</w:t>
      </w:r>
      <w:r w:rsidRPr="00A453EB">
        <w:rPr>
          <w:rFonts w:ascii="Times New Roman" w:hAnsi="Times New Roman"/>
          <w:sz w:val="22"/>
          <w:szCs w:val="22"/>
          <w:lang w:val="en-US"/>
        </w:rPr>
        <w:t xml:space="preserve">ass </w:t>
      </w:r>
      <w:r w:rsidR="00CD4119" w:rsidRPr="00A453EB">
        <w:rPr>
          <w:rFonts w:ascii="Times New Roman" w:hAnsi="Times New Roman"/>
          <w:sz w:val="22"/>
          <w:szCs w:val="22"/>
          <w:lang w:val="en-US"/>
        </w:rPr>
        <w:t>s</w:t>
      </w:r>
      <w:r w:rsidRPr="00A453EB">
        <w:rPr>
          <w:rFonts w:ascii="Times New Roman" w:hAnsi="Times New Roman"/>
          <w:sz w:val="22"/>
          <w:szCs w:val="22"/>
          <w:lang w:val="en-US"/>
        </w:rPr>
        <w:t>pectrometry</w:t>
      </w:r>
      <w:r w:rsidR="00CD4119" w:rsidRPr="00A453EB">
        <w:rPr>
          <w:rFonts w:ascii="Times New Roman" w:hAnsi="Times New Roman"/>
          <w:sz w:val="22"/>
          <w:szCs w:val="22"/>
          <w:lang w:val="en-US"/>
        </w:rPr>
        <w:t>”</w:t>
      </w:r>
    </w:p>
    <w:p w:rsidR="00DA346C" w:rsidRPr="00A453EB" w:rsidRDefault="00DA346C" w:rsidP="00CD4119">
      <w:pPr>
        <w:pStyle w:val="Notedefin"/>
        <w:jc w:val="both"/>
        <w:rPr>
          <w:rFonts w:ascii="Times New Roman" w:hAnsi="Times New Roman"/>
          <w:sz w:val="22"/>
          <w:szCs w:val="22"/>
        </w:rPr>
      </w:pPr>
      <w:r w:rsidRPr="00A453EB">
        <w:rPr>
          <w:rFonts w:ascii="Times New Roman" w:hAnsi="Times New Roman"/>
          <w:sz w:val="22"/>
          <w:szCs w:val="22"/>
        </w:rPr>
        <w:t>IEEE Transactions on Nuclear Science 59 (2012) 1323-1334</w:t>
      </w:r>
    </w:p>
    <w:p w:rsidR="00CD4119" w:rsidRPr="00A453EB" w:rsidRDefault="006A2116" w:rsidP="00CD4119">
      <w:pPr>
        <w:suppressAutoHyphens w:val="0"/>
        <w:overflowPunct/>
        <w:autoSpaceDE/>
        <w:autoSpaceDN/>
        <w:adjustRightInd/>
        <w:jc w:val="both"/>
        <w:textAlignment w:val="auto"/>
        <w:rPr>
          <w:rFonts w:ascii="Times New Roman" w:eastAsia="MS ??" w:hAnsi="Times New Roman"/>
          <w:sz w:val="22"/>
          <w:szCs w:val="22"/>
          <w:lang w:val="en-US"/>
        </w:rPr>
      </w:pPr>
      <w:r w:rsidRPr="00A453EB">
        <w:rPr>
          <w:rFonts w:ascii="Times New Roman" w:eastAsia="MS ??" w:hAnsi="Times New Roman"/>
          <w:sz w:val="22"/>
          <w:szCs w:val="22"/>
          <w:lang w:val="en-US"/>
        </w:rPr>
        <w:t>[1</w:t>
      </w:r>
      <w:r w:rsidR="00DA346C" w:rsidRPr="00A453EB">
        <w:rPr>
          <w:rFonts w:ascii="Times New Roman" w:eastAsia="MS ??" w:hAnsi="Times New Roman"/>
          <w:sz w:val="22"/>
          <w:szCs w:val="22"/>
          <w:lang w:val="en-US"/>
        </w:rPr>
        <w:t>2</w:t>
      </w:r>
      <w:r w:rsidRPr="00A453EB">
        <w:rPr>
          <w:rFonts w:ascii="Times New Roman" w:eastAsia="MS ??" w:hAnsi="Times New Roman"/>
          <w:sz w:val="22"/>
          <w:szCs w:val="22"/>
          <w:lang w:val="en-US"/>
        </w:rPr>
        <w:t xml:space="preserve">] </w:t>
      </w:r>
      <w:proofErr w:type="spellStart"/>
      <w:r w:rsidRPr="00A453EB">
        <w:rPr>
          <w:rFonts w:ascii="Times New Roman" w:eastAsia="MS ??" w:hAnsi="Times New Roman"/>
          <w:sz w:val="22"/>
          <w:szCs w:val="22"/>
          <w:lang w:val="en-US"/>
        </w:rPr>
        <w:t>Guigues</w:t>
      </w:r>
      <w:proofErr w:type="spellEnd"/>
      <w:r w:rsidRPr="00A453EB">
        <w:rPr>
          <w:rFonts w:ascii="Times New Roman" w:eastAsia="MS ??" w:hAnsi="Times New Roman"/>
          <w:sz w:val="22"/>
          <w:szCs w:val="22"/>
          <w:lang w:val="en-US"/>
        </w:rPr>
        <w:t xml:space="preserve">, </w:t>
      </w:r>
      <w:r w:rsidR="00CD4119" w:rsidRPr="00A453EB">
        <w:rPr>
          <w:rFonts w:ascii="Times New Roman" w:eastAsia="MS ??" w:hAnsi="Times New Roman"/>
          <w:sz w:val="22"/>
          <w:szCs w:val="22"/>
          <w:lang w:val="en-US"/>
        </w:rPr>
        <w:t>E., et al., “</w:t>
      </w:r>
      <w:r w:rsidRPr="00A453EB">
        <w:rPr>
          <w:rFonts w:ascii="Times New Roman" w:eastAsia="MS ??" w:hAnsi="Times New Roman"/>
          <w:sz w:val="22"/>
          <w:szCs w:val="22"/>
          <w:lang w:val="en-US"/>
        </w:rPr>
        <w:t>On-</w:t>
      </w:r>
      <w:r w:rsidR="00890D57" w:rsidRPr="00A453EB">
        <w:rPr>
          <w:rFonts w:ascii="Times New Roman" w:eastAsia="MS ??" w:hAnsi="Times New Roman"/>
          <w:sz w:val="22"/>
          <w:szCs w:val="22"/>
          <w:lang w:val="en-US"/>
        </w:rPr>
        <w:t>l</w:t>
      </w:r>
      <w:r w:rsidRPr="00A453EB">
        <w:rPr>
          <w:rFonts w:ascii="Times New Roman" w:eastAsia="MS ??" w:hAnsi="Times New Roman"/>
          <w:sz w:val="22"/>
          <w:szCs w:val="22"/>
          <w:lang w:val="en-US"/>
        </w:rPr>
        <w:t xml:space="preserve">ine </w:t>
      </w:r>
      <w:r w:rsidR="00890D57" w:rsidRPr="00A453EB">
        <w:rPr>
          <w:rFonts w:ascii="Times New Roman" w:eastAsia="MS ??" w:hAnsi="Times New Roman"/>
          <w:sz w:val="22"/>
          <w:szCs w:val="22"/>
          <w:lang w:val="en-US"/>
        </w:rPr>
        <w:t>m</w:t>
      </w:r>
      <w:r w:rsidRPr="00A453EB">
        <w:rPr>
          <w:rFonts w:ascii="Times New Roman" w:eastAsia="MS ??" w:hAnsi="Times New Roman"/>
          <w:sz w:val="22"/>
          <w:szCs w:val="22"/>
          <w:lang w:val="en-US"/>
        </w:rPr>
        <w:t xml:space="preserve">ass </w:t>
      </w:r>
      <w:r w:rsidR="00890D57" w:rsidRPr="00A453EB">
        <w:rPr>
          <w:rFonts w:ascii="Times New Roman" w:eastAsia="MS ??" w:hAnsi="Times New Roman"/>
          <w:sz w:val="22"/>
          <w:szCs w:val="22"/>
          <w:lang w:val="en-US"/>
        </w:rPr>
        <w:t>s</w:t>
      </w:r>
      <w:r w:rsidRPr="00A453EB">
        <w:rPr>
          <w:rFonts w:ascii="Times New Roman" w:eastAsia="MS ??" w:hAnsi="Times New Roman"/>
          <w:sz w:val="22"/>
          <w:szCs w:val="22"/>
          <w:lang w:val="en-US"/>
        </w:rPr>
        <w:t xml:space="preserve">pectrometry </w:t>
      </w:r>
      <w:r w:rsidR="00890D57" w:rsidRPr="00A453EB">
        <w:rPr>
          <w:rFonts w:ascii="Times New Roman" w:eastAsia="MS ??" w:hAnsi="Times New Roman"/>
          <w:sz w:val="22"/>
          <w:szCs w:val="22"/>
          <w:lang w:val="en-US"/>
        </w:rPr>
        <w:t>m</w:t>
      </w:r>
      <w:r w:rsidRPr="00A453EB">
        <w:rPr>
          <w:rFonts w:ascii="Times New Roman" w:eastAsia="MS ??" w:hAnsi="Times New Roman"/>
          <w:sz w:val="22"/>
          <w:szCs w:val="22"/>
          <w:lang w:val="en-US"/>
        </w:rPr>
        <w:t xml:space="preserve">easurement of </w:t>
      </w:r>
      <w:r w:rsidR="00890D57" w:rsidRPr="00A453EB">
        <w:rPr>
          <w:rFonts w:ascii="Times New Roman" w:eastAsia="MS ??" w:hAnsi="Times New Roman"/>
          <w:sz w:val="22"/>
          <w:szCs w:val="22"/>
          <w:lang w:val="en-US"/>
        </w:rPr>
        <w:t>f</w:t>
      </w:r>
      <w:r w:rsidRPr="00A453EB">
        <w:rPr>
          <w:rFonts w:ascii="Times New Roman" w:eastAsia="MS ??" w:hAnsi="Times New Roman"/>
          <w:sz w:val="22"/>
          <w:szCs w:val="22"/>
          <w:lang w:val="en-US"/>
        </w:rPr>
        <w:t xml:space="preserve">ission </w:t>
      </w:r>
      <w:r w:rsidR="00890D57" w:rsidRPr="00A453EB">
        <w:rPr>
          <w:rFonts w:ascii="Times New Roman" w:eastAsia="MS ??" w:hAnsi="Times New Roman"/>
          <w:sz w:val="22"/>
          <w:szCs w:val="22"/>
          <w:lang w:val="en-US"/>
        </w:rPr>
        <w:t>g</w:t>
      </w:r>
      <w:r w:rsidRPr="00A453EB">
        <w:rPr>
          <w:rFonts w:ascii="Times New Roman" w:eastAsia="MS ??" w:hAnsi="Times New Roman"/>
          <w:sz w:val="22"/>
          <w:szCs w:val="22"/>
          <w:lang w:val="en-US"/>
        </w:rPr>
        <w:t xml:space="preserve">as </w:t>
      </w:r>
      <w:r w:rsidR="00890D57" w:rsidRPr="00A453EB">
        <w:rPr>
          <w:rFonts w:ascii="Times New Roman" w:eastAsia="MS ??" w:hAnsi="Times New Roman"/>
          <w:sz w:val="22"/>
          <w:szCs w:val="22"/>
          <w:lang w:val="en-US"/>
        </w:rPr>
        <w:t>r</w:t>
      </w:r>
      <w:r w:rsidRPr="00A453EB">
        <w:rPr>
          <w:rFonts w:ascii="Times New Roman" w:eastAsia="MS ??" w:hAnsi="Times New Roman"/>
          <w:sz w:val="22"/>
          <w:szCs w:val="22"/>
          <w:lang w:val="en-US"/>
        </w:rPr>
        <w:t xml:space="preserve">elease from </w:t>
      </w:r>
      <w:r w:rsidR="00890D57" w:rsidRPr="00A453EB">
        <w:rPr>
          <w:rFonts w:ascii="Times New Roman" w:eastAsia="MS ??" w:hAnsi="Times New Roman"/>
          <w:sz w:val="22"/>
          <w:szCs w:val="22"/>
          <w:lang w:val="en-US"/>
        </w:rPr>
        <w:t>n</w:t>
      </w:r>
      <w:r w:rsidRPr="00A453EB">
        <w:rPr>
          <w:rFonts w:ascii="Times New Roman" w:eastAsia="MS ??" w:hAnsi="Times New Roman"/>
          <w:sz w:val="22"/>
          <w:szCs w:val="22"/>
          <w:lang w:val="en-US"/>
        </w:rPr>
        <w:t xml:space="preserve">uclear </w:t>
      </w:r>
      <w:r w:rsidR="00890D57" w:rsidRPr="00A453EB">
        <w:rPr>
          <w:rFonts w:ascii="Times New Roman" w:eastAsia="MS ??" w:hAnsi="Times New Roman"/>
          <w:sz w:val="22"/>
          <w:szCs w:val="22"/>
          <w:lang w:val="en-US"/>
        </w:rPr>
        <w:t>f</w:t>
      </w:r>
      <w:r w:rsidRPr="00A453EB">
        <w:rPr>
          <w:rFonts w:ascii="Times New Roman" w:eastAsia="MS ??" w:hAnsi="Times New Roman"/>
          <w:sz w:val="22"/>
          <w:szCs w:val="22"/>
          <w:lang w:val="en-US"/>
        </w:rPr>
        <w:t>uels</w:t>
      </w:r>
      <w:r w:rsidR="00CD4119" w:rsidRPr="00A453EB">
        <w:rPr>
          <w:rFonts w:ascii="Times New Roman" w:eastAsia="MS ??" w:hAnsi="Times New Roman"/>
          <w:sz w:val="22"/>
          <w:szCs w:val="22"/>
          <w:lang w:val="en-US"/>
        </w:rPr>
        <w:t>”</w:t>
      </w:r>
    </w:p>
    <w:p w:rsidR="006A2116" w:rsidRPr="00A453EB" w:rsidRDefault="006A2116" w:rsidP="00CD4119">
      <w:pPr>
        <w:suppressAutoHyphens w:val="0"/>
        <w:overflowPunct/>
        <w:autoSpaceDE/>
        <w:autoSpaceDN/>
        <w:adjustRightInd/>
        <w:jc w:val="both"/>
        <w:textAlignment w:val="auto"/>
        <w:rPr>
          <w:rFonts w:ascii="Times New Roman" w:eastAsia="MS ??" w:hAnsi="Times New Roman"/>
          <w:sz w:val="22"/>
          <w:szCs w:val="22"/>
          <w:lang w:val="en-US"/>
        </w:rPr>
      </w:pPr>
      <w:proofErr w:type="gramStart"/>
      <w:r w:rsidRPr="00A453EB">
        <w:rPr>
          <w:rFonts w:ascii="Times New Roman" w:eastAsia="MS ??" w:hAnsi="Times New Roman"/>
          <w:sz w:val="22"/>
          <w:szCs w:val="22"/>
          <w:lang w:val="en-US"/>
        </w:rPr>
        <w:t>Submitted to Thermal Transients.</w:t>
      </w:r>
      <w:proofErr w:type="gramEnd"/>
      <w:r w:rsidRPr="00A453EB">
        <w:rPr>
          <w:rFonts w:ascii="Times New Roman" w:eastAsia="MS ??" w:hAnsi="Times New Roman"/>
          <w:sz w:val="22"/>
          <w:szCs w:val="22"/>
          <w:lang w:val="en-US"/>
        </w:rPr>
        <w:t xml:space="preserve"> IEEE Transactions on Nuclear Science (2014) under press</w:t>
      </w:r>
    </w:p>
    <w:p w:rsidR="005D5BC1" w:rsidRPr="00A453EB" w:rsidRDefault="00DA346C" w:rsidP="005D5BC1">
      <w:pPr>
        <w:pStyle w:val="Notedefin"/>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3</w:t>
      </w:r>
      <w:r w:rsidRPr="00A453EB">
        <w:rPr>
          <w:rFonts w:ascii="Times New Roman" w:hAnsi="Times New Roman"/>
          <w:sz w:val="22"/>
          <w:szCs w:val="22"/>
          <w:lang w:val="en-US"/>
        </w:rPr>
        <w:t xml:space="preserve">] </w:t>
      </w:r>
      <w:proofErr w:type="spellStart"/>
      <w:r w:rsidRPr="00A453EB">
        <w:rPr>
          <w:rFonts w:ascii="Times New Roman" w:hAnsi="Times New Roman"/>
          <w:sz w:val="22"/>
          <w:szCs w:val="22"/>
          <w:lang w:val="en-US"/>
        </w:rPr>
        <w:t>Guigues</w:t>
      </w:r>
      <w:proofErr w:type="spellEnd"/>
      <w:r w:rsidRPr="00A453EB">
        <w:rPr>
          <w:rFonts w:ascii="Times New Roman" w:hAnsi="Times New Roman"/>
          <w:sz w:val="22"/>
          <w:szCs w:val="22"/>
          <w:lang w:val="en-US"/>
        </w:rPr>
        <w:t xml:space="preserve">, </w:t>
      </w:r>
      <w:r w:rsidR="00CD4119" w:rsidRPr="00A453EB">
        <w:rPr>
          <w:rFonts w:ascii="Times New Roman" w:hAnsi="Times New Roman"/>
          <w:sz w:val="22"/>
          <w:szCs w:val="22"/>
          <w:lang w:val="en-US"/>
        </w:rPr>
        <w:t>E., et al., “</w:t>
      </w:r>
      <w:r w:rsidRPr="00A453EB">
        <w:rPr>
          <w:rFonts w:ascii="Times New Roman" w:hAnsi="Times New Roman"/>
          <w:sz w:val="22"/>
          <w:szCs w:val="22"/>
          <w:lang w:val="en-US"/>
        </w:rPr>
        <w:t xml:space="preserve">Fission Gas Release (FGR) from nuclear fuel: </w:t>
      </w:r>
      <w:proofErr w:type="spellStart"/>
      <w:r w:rsidRPr="00A453EB">
        <w:rPr>
          <w:rFonts w:ascii="Times New Roman" w:hAnsi="Times New Roman"/>
          <w:sz w:val="22"/>
          <w:szCs w:val="22"/>
          <w:lang w:val="en-US"/>
        </w:rPr>
        <w:t>Xe</w:t>
      </w:r>
      <w:proofErr w:type="spellEnd"/>
      <w:r w:rsidRPr="00A453EB">
        <w:rPr>
          <w:rFonts w:ascii="Times New Roman" w:hAnsi="Times New Roman"/>
          <w:sz w:val="22"/>
          <w:szCs w:val="22"/>
          <w:lang w:val="en-US"/>
        </w:rPr>
        <w:t>-Kr isotope monitoring at 1 ppm by on-line mass spectrometry</w:t>
      </w:r>
      <w:r w:rsidR="005D5BC1" w:rsidRPr="00A453EB">
        <w:rPr>
          <w:rFonts w:ascii="Times New Roman" w:hAnsi="Times New Roman"/>
          <w:sz w:val="22"/>
          <w:szCs w:val="22"/>
          <w:lang w:val="en-US"/>
        </w:rPr>
        <w:t>”</w:t>
      </w:r>
    </w:p>
    <w:p w:rsidR="00DA346C" w:rsidRPr="00A453EB" w:rsidRDefault="00DA346C" w:rsidP="005D5BC1">
      <w:pPr>
        <w:pStyle w:val="Notedefin"/>
        <w:jc w:val="both"/>
        <w:rPr>
          <w:rFonts w:ascii="Times New Roman" w:hAnsi="Times New Roman"/>
          <w:sz w:val="22"/>
          <w:szCs w:val="22"/>
          <w:lang w:val="en-US"/>
        </w:rPr>
      </w:pPr>
      <w:r w:rsidRPr="00A453EB">
        <w:rPr>
          <w:rFonts w:ascii="Times New Roman" w:hAnsi="Times New Roman"/>
          <w:sz w:val="22"/>
          <w:szCs w:val="22"/>
          <w:lang w:val="en-US"/>
        </w:rPr>
        <w:t>HOTLAB-2014, 51st Annual Meeting of the Working Group "Hot Laboratories and Remote Handling", September 21- 25, 2014, Baden, Switzerland</w:t>
      </w:r>
    </w:p>
    <w:p w:rsidR="00890D57" w:rsidRPr="00A453EB" w:rsidRDefault="00DA346C" w:rsidP="00890D57">
      <w:pPr>
        <w:pStyle w:val="Notedefin"/>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4</w:t>
      </w:r>
      <w:r w:rsidRPr="00A453EB">
        <w:rPr>
          <w:rFonts w:ascii="Times New Roman" w:hAnsi="Times New Roman"/>
          <w:sz w:val="22"/>
          <w:szCs w:val="22"/>
          <w:lang w:val="en-US"/>
        </w:rPr>
        <w:t xml:space="preserve">] Iwata, </w:t>
      </w:r>
      <w:r w:rsidR="00890D57" w:rsidRPr="00A453EB">
        <w:rPr>
          <w:rFonts w:ascii="Times New Roman" w:hAnsi="Times New Roman"/>
          <w:sz w:val="22"/>
          <w:szCs w:val="22"/>
          <w:lang w:val="en-US"/>
        </w:rPr>
        <w:t>Y., et al., “Im</w:t>
      </w:r>
      <w:r w:rsidRPr="00A453EB">
        <w:rPr>
          <w:rFonts w:ascii="Times New Roman" w:hAnsi="Times New Roman"/>
          <w:sz w:val="22"/>
          <w:szCs w:val="22"/>
          <w:lang w:val="en-US"/>
        </w:rPr>
        <w:t xml:space="preserve">provement of the resonance </w:t>
      </w:r>
      <w:r w:rsidR="00890D57" w:rsidRPr="00A453EB">
        <w:rPr>
          <w:rFonts w:ascii="Times New Roman" w:hAnsi="Times New Roman"/>
          <w:sz w:val="22"/>
          <w:szCs w:val="22"/>
          <w:lang w:val="en-US"/>
        </w:rPr>
        <w:t>ionization</w:t>
      </w:r>
      <w:r w:rsidRPr="00A453EB">
        <w:rPr>
          <w:rFonts w:ascii="Times New Roman" w:hAnsi="Times New Roman"/>
          <w:sz w:val="22"/>
          <w:szCs w:val="22"/>
          <w:lang w:val="en-US"/>
        </w:rPr>
        <w:t xml:space="preserve"> mass spectrometer performance for precise isotope analysis of krypton and xenon at the </w:t>
      </w:r>
      <w:proofErr w:type="spellStart"/>
      <w:r w:rsidRPr="00A453EB">
        <w:rPr>
          <w:rFonts w:ascii="Times New Roman" w:hAnsi="Times New Roman"/>
          <w:sz w:val="22"/>
          <w:szCs w:val="22"/>
          <w:lang w:val="en-US"/>
        </w:rPr>
        <w:t>ppt</w:t>
      </w:r>
      <w:proofErr w:type="spellEnd"/>
      <w:r w:rsidRPr="00A453EB">
        <w:rPr>
          <w:rFonts w:ascii="Times New Roman" w:hAnsi="Times New Roman"/>
          <w:sz w:val="22"/>
          <w:szCs w:val="22"/>
          <w:lang w:val="en-US"/>
        </w:rPr>
        <w:t xml:space="preserve"> level in argon</w:t>
      </w:r>
      <w:r w:rsidR="00890D57" w:rsidRPr="00A453EB">
        <w:rPr>
          <w:rFonts w:ascii="Times New Roman" w:hAnsi="Times New Roman"/>
          <w:sz w:val="22"/>
          <w:szCs w:val="22"/>
          <w:lang w:val="en-US"/>
        </w:rPr>
        <w:t>”</w:t>
      </w:r>
    </w:p>
    <w:p w:rsidR="00DA346C" w:rsidRPr="00A453EB" w:rsidRDefault="00DA346C" w:rsidP="00890D57">
      <w:pPr>
        <w:pStyle w:val="Notedefin"/>
        <w:jc w:val="both"/>
        <w:rPr>
          <w:rFonts w:ascii="Times New Roman" w:hAnsi="Times New Roman"/>
          <w:sz w:val="22"/>
          <w:szCs w:val="22"/>
          <w:lang w:val="en-US"/>
        </w:rPr>
      </w:pPr>
      <w:r w:rsidRPr="00A453EB">
        <w:rPr>
          <w:rFonts w:ascii="Times New Roman" w:hAnsi="Times New Roman"/>
          <w:sz w:val="22"/>
          <w:szCs w:val="22"/>
          <w:lang w:val="en-US"/>
        </w:rPr>
        <w:t>International Journal of Mass Spectrometry 296 (2010) 15-20</w:t>
      </w:r>
    </w:p>
    <w:p w:rsidR="00DA346C" w:rsidRPr="00A453EB" w:rsidRDefault="00DA346C" w:rsidP="00A453EB">
      <w:pPr>
        <w:pStyle w:val="Notedefin"/>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5</w:t>
      </w:r>
      <w:r w:rsidRPr="00A453EB">
        <w:rPr>
          <w:rFonts w:ascii="Times New Roman" w:hAnsi="Times New Roman"/>
          <w:sz w:val="22"/>
          <w:szCs w:val="22"/>
          <w:lang w:val="en-US"/>
        </w:rPr>
        <w:t xml:space="preserve">] </w:t>
      </w:r>
      <w:proofErr w:type="spellStart"/>
      <w:proofErr w:type="gramStart"/>
      <w:r w:rsidRPr="00A453EB">
        <w:rPr>
          <w:rFonts w:ascii="Times New Roman" w:hAnsi="Times New Roman"/>
          <w:sz w:val="22"/>
          <w:szCs w:val="22"/>
          <w:lang w:val="en-US"/>
        </w:rPr>
        <w:t>Extrel</w:t>
      </w:r>
      <w:proofErr w:type="spellEnd"/>
      <w:r w:rsidRPr="00A453EB">
        <w:rPr>
          <w:rFonts w:ascii="Times New Roman" w:hAnsi="Times New Roman"/>
          <w:sz w:val="22"/>
          <w:szCs w:val="22"/>
          <w:lang w:val="en-US"/>
        </w:rPr>
        <w:t xml:space="preserve"> ;</w:t>
      </w:r>
      <w:proofErr w:type="gramEnd"/>
      <w:r w:rsidRPr="00A453EB">
        <w:rPr>
          <w:rFonts w:ascii="Times New Roman" w:hAnsi="Times New Roman"/>
          <w:sz w:val="22"/>
          <w:szCs w:val="22"/>
          <w:lang w:val="en-US"/>
        </w:rPr>
        <w:t xml:space="preserve"> Gas Analysis, Helium / Deuterium Analysis, MAX50 and MAX120 Series ; http://www.extrel.com/Module/Catalog/ApplicationsCategory/default/Gas_Analysis/Helium___Deuterium_Analysis?id=64 (June</w:t>
      </w:r>
      <w:r w:rsidR="00890D57" w:rsidRPr="00A453EB">
        <w:rPr>
          <w:rFonts w:ascii="Times New Roman" w:hAnsi="Times New Roman"/>
          <w:sz w:val="22"/>
          <w:szCs w:val="22"/>
          <w:lang w:val="en-US"/>
        </w:rPr>
        <w:t>,</w:t>
      </w:r>
      <w:r w:rsidRPr="00A453EB">
        <w:rPr>
          <w:rFonts w:ascii="Times New Roman" w:hAnsi="Times New Roman"/>
          <w:sz w:val="22"/>
          <w:szCs w:val="22"/>
          <w:lang w:val="en-US"/>
        </w:rPr>
        <w:t xml:space="preserve"> 1</w:t>
      </w:r>
      <w:r w:rsidRPr="00A453EB">
        <w:rPr>
          <w:rFonts w:ascii="Times New Roman" w:hAnsi="Times New Roman"/>
          <w:sz w:val="22"/>
          <w:szCs w:val="22"/>
          <w:vertAlign w:val="superscript"/>
          <w:lang w:val="en-US"/>
        </w:rPr>
        <w:t>st</w:t>
      </w:r>
      <w:r w:rsidR="00890D57" w:rsidRPr="00A453EB">
        <w:rPr>
          <w:rFonts w:ascii="Times New Roman" w:hAnsi="Times New Roman"/>
          <w:sz w:val="22"/>
          <w:szCs w:val="22"/>
          <w:lang w:val="en-US"/>
        </w:rPr>
        <w:t>,</w:t>
      </w:r>
      <w:r w:rsidRPr="00A453EB">
        <w:rPr>
          <w:rFonts w:ascii="Times New Roman" w:hAnsi="Times New Roman"/>
          <w:sz w:val="22"/>
          <w:szCs w:val="22"/>
          <w:lang w:val="en-US"/>
        </w:rPr>
        <w:t xml:space="preserve"> 2014)</w:t>
      </w:r>
    </w:p>
    <w:p w:rsidR="00DA346C" w:rsidRPr="00A453EB" w:rsidRDefault="00DA346C" w:rsidP="00A453EB">
      <w:pPr>
        <w:pStyle w:val="Notedefin"/>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6</w:t>
      </w:r>
      <w:r w:rsidRPr="00A453EB">
        <w:rPr>
          <w:rFonts w:ascii="Times New Roman" w:hAnsi="Times New Roman"/>
          <w:sz w:val="22"/>
          <w:szCs w:val="22"/>
          <w:lang w:val="en-US"/>
        </w:rPr>
        <w:t xml:space="preserve">] </w:t>
      </w:r>
      <w:proofErr w:type="spellStart"/>
      <w:r w:rsidRPr="00A453EB">
        <w:rPr>
          <w:rFonts w:ascii="Times New Roman" w:hAnsi="Times New Roman"/>
          <w:sz w:val="22"/>
          <w:szCs w:val="22"/>
          <w:lang w:val="en-US"/>
        </w:rPr>
        <w:t>Hiden</w:t>
      </w:r>
      <w:proofErr w:type="spellEnd"/>
      <w:r w:rsidRPr="00A453EB">
        <w:rPr>
          <w:rFonts w:ascii="Times New Roman" w:hAnsi="Times New Roman"/>
          <w:sz w:val="22"/>
          <w:szCs w:val="22"/>
          <w:lang w:val="en-US"/>
        </w:rPr>
        <w:t xml:space="preserve"> </w:t>
      </w:r>
      <w:proofErr w:type="gramStart"/>
      <w:r w:rsidRPr="00A453EB">
        <w:rPr>
          <w:rFonts w:ascii="Times New Roman" w:hAnsi="Times New Roman"/>
          <w:sz w:val="22"/>
          <w:szCs w:val="22"/>
          <w:lang w:val="en-US"/>
        </w:rPr>
        <w:t>Analytical ;</w:t>
      </w:r>
      <w:proofErr w:type="gramEnd"/>
      <w:r w:rsidRPr="00A453EB">
        <w:rPr>
          <w:rFonts w:ascii="Times New Roman" w:hAnsi="Times New Roman"/>
          <w:sz w:val="22"/>
          <w:szCs w:val="22"/>
          <w:lang w:val="en-US"/>
        </w:rPr>
        <w:t xml:space="preserve"> </w:t>
      </w:r>
      <w:proofErr w:type="spellStart"/>
      <w:r w:rsidRPr="00A453EB">
        <w:rPr>
          <w:rFonts w:ascii="Times New Roman" w:hAnsi="Times New Roman"/>
          <w:sz w:val="22"/>
          <w:szCs w:val="22"/>
          <w:lang w:val="en-US"/>
        </w:rPr>
        <w:t>qRGA</w:t>
      </w:r>
      <w:proofErr w:type="spellEnd"/>
      <w:r w:rsidRPr="00A453EB">
        <w:rPr>
          <w:rFonts w:ascii="Times New Roman" w:hAnsi="Times New Roman"/>
          <w:sz w:val="22"/>
          <w:szCs w:val="22"/>
          <w:lang w:val="en-US"/>
        </w:rPr>
        <w:t xml:space="preserve"> ; http://www.hidenanalytical.com/en/for-residual-gas-analysis/qrga-a-system-for-tokamak-torus-fusion-research#overview (June 1</w:t>
      </w:r>
      <w:r w:rsidRPr="00A453EB">
        <w:rPr>
          <w:rFonts w:ascii="Times New Roman" w:hAnsi="Times New Roman"/>
          <w:sz w:val="22"/>
          <w:szCs w:val="22"/>
          <w:vertAlign w:val="superscript"/>
          <w:lang w:val="en-US"/>
        </w:rPr>
        <w:t>st</w:t>
      </w:r>
      <w:r w:rsidR="00034213" w:rsidRPr="00A453EB">
        <w:rPr>
          <w:rFonts w:ascii="Times New Roman" w:hAnsi="Times New Roman"/>
          <w:sz w:val="22"/>
          <w:szCs w:val="22"/>
          <w:lang w:val="en-US"/>
        </w:rPr>
        <w:t>,</w:t>
      </w:r>
      <w:r w:rsidRPr="00A453EB">
        <w:rPr>
          <w:rFonts w:ascii="Times New Roman" w:hAnsi="Times New Roman"/>
          <w:sz w:val="22"/>
          <w:szCs w:val="22"/>
          <w:lang w:val="en-US"/>
        </w:rPr>
        <w:t xml:space="preserve"> 2014)</w:t>
      </w:r>
    </w:p>
    <w:p w:rsidR="00890D57" w:rsidRPr="00A453EB" w:rsidRDefault="00DA346C" w:rsidP="00A453EB">
      <w:pPr>
        <w:pStyle w:val="Notedefin"/>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7</w:t>
      </w:r>
      <w:r w:rsidRPr="00A453EB">
        <w:rPr>
          <w:rFonts w:ascii="Times New Roman" w:hAnsi="Times New Roman"/>
          <w:sz w:val="22"/>
          <w:szCs w:val="22"/>
          <w:lang w:val="en-US"/>
        </w:rPr>
        <w:t xml:space="preserve">] </w:t>
      </w:r>
      <w:proofErr w:type="spellStart"/>
      <w:r w:rsidRPr="00A453EB">
        <w:rPr>
          <w:rFonts w:ascii="Times New Roman" w:hAnsi="Times New Roman"/>
          <w:sz w:val="22"/>
          <w:szCs w:val="22"/>
          <w:lang w:val="en-US"/>
        </w:rPr>
        <w:t>Sreekumar</w:t>
      </w:r>
      <w:proofErr w:type="spellEnd"/>
      <w:r w:rsidRPr="00A453EB">
        <w:rPr>
          <w:rFonts w:ascii="Times New Roman" w:hAnsi="Times New Roman"/>
          <w:sz w:val="22"/>
          <w:szCs w:val="22"/>
          <w:lang w:val="en-US"/>
        </w:rPr>
        <w:t xml:space="preserve">, </w:t>
      </w:r>
      <w:r w:rsidR="00890D57" w:rsidRPr="00A453EB">
        <w:rPr>
          <w:rFonts w:ascii="Times New Roman" w:hAnsi="Times New Roman"/>
          <w:sz w:val="22"/>
          <w:szCs w:val="22"/>
          <w:lang w:val="en-US"/>
        </w:rPr>
        <w:t>J., et al., “</w:t>
      </w:r>
      <w:r w:rsidRPr="00A453EB">
        <w:rPr>
          <w:rFonts w:ascii="Times New Roman" w:hAnsi="Times New Roman"/>
          <w:sz w:val="22"/>
          <w:szCs w:val="22"/>
          <w:lang w:val="en-US"/>
        </w:rPr>
        <w:t xml:space="preserve">A </w:t>
      </w:r>
      <w:proofErr w:type="spellStart"/>
      <w:r w:rsidRPr="00A453EB">
        <w:rPr>
          <w:rFonts w:ascii="Times New Roman" w:hAnsi="Times New Roman"/>
          <w:sz w:val="22"/>
          <w:szCs w:val="22"/>
          <w:lang w:val="en-US"/>
        </w:rPr>
        <w:t>quadrupole</w:t>
      </w:r>
      <w:proofErr w:type="spellEnd"/>
      <w:r w:rsidRPr="00A453EB">
        <w:rPr>
          <w:rFonts w:ascii="Times New Roman" w:hAnsi="Times New Roman"/>
          <w:sz w:val="22"/>
          <w:szCs w:val="22"/>
          <w:lang w:val="en-US"/>
        </w:rPr>
        <w:t xml:space="preserve"> mass spectrometer for resolution of low mass isotopes</w:t>
      </w:r>
      <w:r w:rsidR="00890D57" w:rsidRPr="00A453EB">
        <w:rPr>
          <w:rFonts w:ascii="Times New Roman" w:hAnsi="Times New Roman"/>
          <w:sz w:val="22"/>
          <w:szCs w:val="22"/>
          <w:lang w:val="en-US"/>
        </w:rPr>
        <w:t>”</w:t>
      </w:r>
    </w:p>
    <w:p w:rsidR="00DA346C" w:rsidRPr="00A453EB" w:rsidRDefault="00DA346C" w:rsidP="00A453EB">
      <w:pPr>
        <w:pStyle w:val="Notedefin"/>
        <w:jc w:val="both"/>
        <w:rPr>
          <w:rFonts w:ascii="Times New Roman" w:hAnsi="Times New Roman"/>
          <w:sz w:val="22"/>
          <w:szCs w:val="22"/>
          <w:lang w:val="en-US"/>
        </w:rPr>
      </w:pPr>
      <w:r w:rsidRPr="00A453EB">
        <w:rPr>
          <w:rFonts w:ascii="Times New Roman" w:hAnsi="Times New Roman"/>
          <w:sz w:val="22"/>
          <w:szCs w:val="22"/>
          <w:lang w:val="en-US"/>
        </w:rPr>
        <w:t>Journal of the American Society for Mass Spectrometry 21 (2010) 1364-1370</w:t>
      </w:r>
    </w:p>
    <w:p w:rsidR="00890D57" w:rsidRPr="00A453EB" w:rsidRDefault="00890D57" w:rsidP="00A453EB">
      <w:pPr>
        <w:pStyle w:val="Textkrper"/>
        <w:jc w:val="both"/>
        <w:rPr>
          <w:rFonts w:ascii="Times New Roman" w:hAnsi="Times New Roman"/>
          <w:sz w:val="22"/>
          <w:szCs w:val="22"/>
          <w:lang w:val="en-US"/>
        </w:rPr>
      </w:pPr>
      <w:r w:rsidRPr="00A453EB">
        <w:rPr>
          <w:rFonts w:ascii="Times New Roman" w:hAnsi="Times New Roman"/>
          <w:sz w:val="22"/>
          <w:szCs w:val="22"/>
          <w:lang w:val="en-US"/>
        </w:rPr>
        <w:t>[1</w:t>
      </w:r>
      <w:r w:rsidR="00034213" w:rsidRPr="00A453EB">
        <w:rPr>
          <w:rFonts w:ascii="Times New Roman" w:hAnsi="Times New Roman"/>
          <w:sz w:val="22"/>
          <w:szCs w:val="22"/>
          <w:lang w:val="en-US"/>
        </w:rPr>
        <w:t>8</w:t>
      </w:r>
      <w:r w:rsidRPr="00A453EB">
        <w:rPr>
          <w:rFonts w:ascii="Times New Roman" w:hAnsi="Times New Roman"/>
          <w:sz w:val="22"/>
          <w:szCs w:val="22"/>
          <w:lang w:val="en-US"/>
        </w:rPr>
        <w:t xml:space="preserve">] </w:t>
      </w:r>
      <w:r w:rsidR="00DA346C" w:rsidRPr="00A453EB">
        <w:rPr>
          <w:rFonts w:ascii="Times New Roman" w:hAnsi="Times New Roman"/>
          <w:sz w:val="22"/>
          <w:szCs w:val="22"/>
          <w:lang w:val="en-US"/>
        </w:rPr>
        <w:t xml:space="preserve">Syed, </w:t>
      </w:r>
      <w:r w:rsidRPr="00A453EB">
        <w:rPr>
          <w:rFonts w:ascii="Times New Roman" w:hAnsi="Times New Roman"/>
          <w:sz w:val="22"/>
          <w:szCs w:val="22"/>
          <w:lang w:val="en-US"/>
        </w:rPr>
        <w:t>S., et al., “</w:t>
      </w:r>
      <w:r w:rsidR="00DA346C" w:rsidRPr="00A453EB">
        <w:rPr>
          <w:rFonts w:ascii="Times New Roman" w:hAnsi="Times New Roman"/>
          <w:sz w:val="22"/>
          <w:szCs w:val="22"/>
          <w:lang w:val="en-US"/>
        </w:rPr>
        <w:t>Factors influencing the QMF resolution for operation in stability zones 1 and 3</w:t>
      </w:r>
      <w:r w:rsidRPr="00A453EB">
        <w:rPr>
          <w:rFonts w:ascii="Times New Roman" w:hAnsi="Times New Roman"/>
          <w:sz w:val="22"/>
          <w:szCs w:val="22"/>
          <w:lang w:val="en-US"/>
        </w:rPr>
        <w:t>”</w:t>
      </w:r>
    </w:p>
    <w:p w:rsidR="00DA346C" w:rsidRPr="00A453EB" w:rsidRDefault="00DA346C" w:rsidP="00A453EB">
      <w:pPr>
        <w:pStyle w:val="Textkrper"/>
        <w:jc w:val="both"/>
        <w:rPr>
          <w:rFonts w:ascii="Times New Roman" w:hAnsi="Times New Roman"/>
          <w:sz w:val="22"/>
          <w:szCs w:val="22"/>
          <w:lang w:val="en-US"/>
        </w:rPr>
      </w:pPr>
      <w:r w:rsidRPr="00A453EB">
        <w:rPr>
          <w:rFonts w:ascii="Times New Roman" w:hAnsi="Times New Roman"/>
          <w:sz w:val="22"/>
          <w:szCs w:val="22"/>
          <w:lang w:val="en-US"/>
        </w:rPr>
        <w:t>Journal of the American Society for Mass Spectrometry 23 (2012) 988-995</w:t>
      </w:r>
    </w:p>
    <w:p w:rsidR="00890D57" w:rsidRPr="00A453EB" w:rsidRDefault="00DA346C" w:rsidP="00A453EB">
      <w:pPr>
        <w:pStyle w:val="Textkrper"/>
        <w:jc w:val="both"/>
        <w:rPr>
          <w:rFonts w:ascii="Times New Roman" w:hAnsi="Times New Roman"/>
          <w:sz w:val="22"/>
          <w:szCs w:val="22"/>
          <w:lang w:val="en-US"/>
        </w:rPr>
      </w:pPr>
      <w:r w:rsidRPr="00A453EB">
        <w:rPr>
          <w:rFonts w:ascii="Times New Roman" w:hAnsi="Times New Roman"/>
          <w:sz w:val="22"/>
          <w:szCs w:val="22"/>
          <w:lang w:val="en-US"/>
        </w:rPr>
        <w:t>[</w:t>
      </w:r>
      <w:r w:rsidR="00034213" w:rsidRPr="00A453EB">
        <w:rPr>
          <w:rFonts w:ascii="Times New Roman" w:hAnsi="Times New Roman"/>
          <w:sz w:val="22"/>
          <w:szCs w:val="22"/>
          <w:lang w:val="en-US"/>
        </w:rPr>
        <w:t>19</w:t>
      </w:r>
      <w:r w:rsidRPr="00A453EB">
        <w:rPr>
          <w:rFonts w:ascii="Times New Roman" w:hAnsi="Times New Roman"/>
          <w:sz w:val="22"/>
          <w:szCs w:val="22"/>
          <w:lang w:val="en-US"/>
        </w:rPr>
        <w:t xml:space="preserve">] Orient </w:t>
      </w:r>
      <w:r w:rsidR="00890D57" w:rsidRPr="00A453EB">
        <w:rPr>
          <w:rFonts w:ascii="Times New Roman" w:hAnsi="Times New Roman"/>
          <w:sz w:val="22"/>
          <w:szCs w:val="22"/>
          <w:lang w:val="en-US"/>
        </w:rPr>
        <w:t>O., J., et al., “</w:t>
      </w:r>
      <w:r w:rsidRPr="00A453EB">
        <w:rPr>
          <w:rFonts w:ascii="Times New Roman" w:hAnsi="Times New Roman"/>
          <w:sz w:val="22"/>
          <w:szCs w:val="22"/>
          <w:lang w:val="en-US"/>
        </w:rPr>
        <w:t>Baseline resolution of 1,2H and 3,4He isotope mixtures with a Paul ion trap mass spectrometer</w:t>
      </w:r>
      <w:r w:rsidR="00890D57" w:rsidRPr="00A453EB">
        <w:rPr>
          <w:rFonts w:ascii="Times New Roman" w:hAnsi="Times New Roman"/>
          <w:sz w:val="22"/>
          <w:szCs w:val="22"/>
          <w:lang w:val="en-US"/>
        </w:rPr>
        <w:t>”</w:t>
      </w:r>
    </w:p>
    <w:p w:rsidR="00DA346C" w:rsidRPr="00A453EB" w:rsidRDefault="00DA346C" w:rsidP="00A453EB">
      <w:pPr>
        <w:pStyle w:val="Textkrper"/>
        <w:jc w:val="both"/>
        <w:rPr>
          <w:rFonts w:ascii="Times New Roman" w:hAnsi="Times New Roman"/>
          <w:sz w:val="22"/>
          <w:szCs w:val="22"/>
          <w:lang w:val="en-US"/>
        </w:rPr>
      </w:pPr>
      <w:r w:rsidRPr="00A453EB">
        <w:rPr>
          <w:rFonts w:ascii="Times New Roman" w:hAnsi="Times New Roman"/>
          <w:sz w:val="22"/>
          <w:szCs w:val="22"/>
          <w:lang w:val="en-US"/>
        </w:rPr>
        <w:t>Review of Scientific Instruments 74 (2003) 2936-2938</w:t>
      </w:r>
    </w:p>
    <w:p w:rsidR="007E13F8" w:rsidRPr="00A453EB" w:rsidRDefault="002C2E63" w:rsidP="00A453EB">
      <w:pPr>
        <w:suppressAutoHyphens w:val="0"/>
        <w:overflowPunct/>
        <w:autoSpaceDE/>
        <w:autoSpaceDN/>
        <w:adjustRightInd/>
        <w:jc w:val="both"/>
        <w:textAlignment w:val="auto"/>
        <w:rPr>
          <w:rFonts w:ascii="Times New Roman" w:eastAsia="MS ??" w:hAnsi="Times New Roman"/>
          <w:sz w:val="22"/>
          <w:szCs w:val="22"/>
          <w:lang w:val="en-US"/>
        </w:rPr>
      </w:pPr>
      <w:r w:rsidRPr="00A453EB">
        <w:rPr>
          <w:rFonts w:ascii="Times New Roman" w:hAnsi="Times New Roman"/>
          <w:sz w:val="22"/>
          <w:szCs w:val="22"/>
          <w:lang w:val="en-US"/>
        </w:rPr>
        <w:t>[2</w:t>
      </w:r>
      <w:r w:rsidR="00034213" w:rsidRPr="00A453EB">
        <w:rPr>
          <w:rFonts w:ascii="Times New Roman" w:hAnsi="Times New Roman"/>
          <w:sz w:val="22"/>
          <w:szCs w:val="22"/>
          <w:lang w:val="en-US"/>
        </w:rPr>
        <w:t>0</w:t>
      </w:r>
      <w:r w:rsidR="00DA346C" w:rsidRPr="00A453EB">
        <w:rPr>
          <w:rFonts w:ascii="Times New Roman" w:hAnsi="Times New Roman"/>
          <w:sz w:val="22"/>
          <w:szCs w:val="22"/>
          <w:lang w:val="en-US"/>
        </w:rPr>
        <w:t xml:space="preserve">] </w:t>
      </w:r>
      <w:proofErr w:type="spellStart"/>
      <w:r w:rsidR="00DA346C" w:rsidRPr="00A453EB">
        <w:rPr>
          <w:rFonts w:ascii="Times New Roman" w:eastAsia="MS ??" w:hAnsi="Times New Roman"/>
          <w:sz w:val="22"/>
          <w:szCs w:val="22"/>
          <w:lang w:val="en-US"/>
        </w:rPr>
        <w:t>Zerega</w:t>
      </w:r>
      <w:proofErr w:type="spellEnd"/>
      <w:r w:rsidR="00DA346C" w:rsidRPr="00A453EB">
        <w:rPr>
          <w:rFonts w:ascii="Times New Roman" w:eastAsia="MS ??" w:hAnsi="Times New Roman"/>
          <w:sz w:val="22"/>
          <w:szCs w:val="22"/>
          <w:lang w:val="en-US"/>
        </w:rPr>
        <w:t>, Y.</w:t>
      </w:r>
      <w:r w:rsidR="00890D57" w:rsidRPr="00A453EB">
        <w:rPr>
          <w:rFonts w:ascii="Times New Roman" w:eastAsia="MS ??" w:hAnsi="Times New Roman"/>
          <w:sz w:val="22"/>
          <w:szCs w:val="22"/>
          <w:lang w:val="en-US"/>
        </w:rPr>
        <w:t>, et al., “</w:t>
      </w:r>
      <w:r w:rsidR="00DA346C" w:rsidRPr="00A453EB">
        <w:rPr>
          <w:rFonts w:ascii="Times New Roman" w:eastAsia="MS ??" w:hAnsi="Times New Roman"/>
          <w:sz w:val="22"/>
          <w:szCs w:val="22"/>
          <w:lang w:val="en-US"/>
        </w:rPr>
        <w:t xml:space="preserve">Chapter 9: A Fourier Transform Operating Mode Applied to a Three-Dimensional </w:t>
      </w:r>
      <w:proofErr w:type="spellStart"/>
      <w:r w:rsidR="00DA346C" w:rsidRPr="00A453EB">
        <w:rPr>
          <w:rFonts w:ascii="Times New Roman" w:eastAsia="MS ??" w:hAnsi="Times New Roman"/>
          <w:sz w:val="22"/>
          <w:szCs w:val="22"/>
          <w:lang w:val="en-US"/>
        </w:rPr>
        <w:t>Quadrupole</w:t>
      </w:r>
      <w:proofErr w:type="spellEnd"/>
      <w:r w:rsidR="00DA346C" w:rsidRPr="00A453EB">
        <w:rPr>
          <w:rFonts w:ascii="Times New Roman" w:eastAsia="MS ??" w:hAnsi="Times New Roman"/>
          <w:sz w:val="22"/>
          <w:szCs w:val="22"/>
          <w:lang w:val="en-US"/>
        </w:rPr>
        <w:t xml:space="preserve"> Ion Trap. In Practical aspects of trapped ion mass spectrometry</w:t>
      </w:r>
      <w:r w:rsidR="007E13F8" w:rsidRPr="00A453EB">
        <w:rPr>
          <w:rFonts w:ascii="Times New Roman" w:eastAsia="MS ??" w:hAnsi="Times New Roman"/>
          <w:sz w:val="22"/>
          <w:szCs w:val="22"/>
          <w:lang w:val="en-US"/>
        </w:rPr>
        <w:t>”</w:t>
      </w:r>
    </w:p>
    <w:p w:rsidR="00BC52F6" w:rsidRPr="00A453EB" w:rsidRDefault="00DA346C" w:rsidP="00396116">
      <w:pPr>
        <w:suppressAutoHyphens w:val="0"/>
        <w:overflowPunct/>
        <w:autoSpaceDE/>
        <w:autoSpaceDN/>
        <w:adjustRightInd/>
        <w:jc w:val="both"/>
        <w:textAlignment w:val="auto"/>
        <w:rPr>
          <w:rFonts w:ascii="Times New Roman" w:hAnsi="Times New Roman"/>
          <w:sz w:val="22"/>
          <w:szCs w:val="22"/>
        </w:rPr>
      </w:pPr>
      <w:r w:rsidRPr="00A453EB">
        <w:rPr>
          <w:rFonts w:ascii="Times New Roman" w:eastAsia="MS ??" w:hAnsi="Times New Roman"/>
          <w:sz w:val="22"/>
          <w:szCs w:val="22"/>
          <w:lang w:val="en-US"/>
        </w:rPr>
        <w:t>Theory and Instrumentation, volume IV, J. F. J. Todd; R. E. March, Eds.; CRC Press: Boca Raton, 2009; 469-522</w:t>
      </w:r>
    </w:p>
    <w:sectPr w:rsidR="00BC52F6" w:rsidRPr="00A453EB" w:rsidSect="00CB0CF7">
      <w:pgSz w:w="11905" w:h="16837"/>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8E" w:rsidRDefault="0018368E">
      <w:r>
        <w:separator/>
      </w:r>
    </w:p>
  </w:endnote>
  <w:endnote w:type="continuationSeparator" w:id="0">
    <w:p w:rsidR="0018368E" w:rsidRDefault="001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0A" w:rsidRDefault="004A7F0A">
    <w:pPr>
      <w:pStyle w:val="Pieddepage"/>
      <w:jc w:val="center"/>
    </w:pPr>
    <w:r>
      <w:fldChar w:fldCharType="begin"/>
    </w:r>
    <w:r>
      <w:instrText xml:space="preserve"> PAGE   \* MERGEFORMAT </w:instrText>
    </w:r>
    <w:r>
      <w:fldChar w:fldCharType="separate"/>
    </w:r>
    <w:r w:rsidR="00EB06E0">
      <w:rPr>
        <w:noProof/>
      </w:rPr>
      <w:t>7</w:t>
    </w:r>
    <w:r>
      <w:rPr>
        <w:noProof/>
      </w:rPr>
      <w:fldChar w:fldCharType="end"/>
    </w:r>
  </w:p>
  <w:p w:rsidR="004A7F0A" w:rsidRDefault="004A7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8E" w:rsidRDefault="0018368E">
      <w:r>
        <w:separator/>
      </w:r>
    </w:p>
  </w:footnote>
  <w:footnote w:type="continuationSeparator" w:id="0">
    <w:p w:rsidR="0018368E" w:rsidRDefault="0018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0A" w:rsidRPr="00581B85" w:rsidRDefault="004A7F0A" w:rsidP="00581B85">
    <w:pPr>
      <w:pStyle w:val="En-tte"/>
      <w:jc w:val="center"/>
      <w:rPr>
        <w:rFonts w:ascii="Times New Roman" w:hAnsi="Times New Roman"/>
        <w:sz w:val="20"/>
      </w:rPr>
    </w:pPr>
    <w:r>
      <w:tab/>
    </w:r>
    <w:r>
      <w:tab/>
      <w:t>IGORR Conference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42562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enum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enum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A04F9E"/>
    <w:multiLevelType w:val="hybridMultilevel"/>
    <w:tmpl w:val="48C6677E"/>
    <w:lvl w:ilvl="0" w:tplc="B5F2B512">
      <w:start w:val="1"/>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9840129"/>
    <w:multiLevelType w:val="hybridMultilevel"/>
    <w:tmpl w:val="4274B3C6"/>
    <w:lvl w:ilvl="0" w:tplc="B5F2B512">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9C18CE"/>
    <w:multiLevelType w:val="hybridMultilevel"/>
    <w:tmpl w:val="9ECA29DA"/>
    <w:lvl w:ilvl="0" w:tplc="B5F2B512">
      <w:start w:val="1"/>
      <w:numFmt w:val="bullet"/>
      <w:lvlText w:val=""/>
      <w:lvlJc w:val="left"/>
      <w:pPr>
        <w:tabs>
          <w:tab w:val="num" w:pos="1065"/>
        </w:tabs>
        <w:ind w:left="1065" w:hanging="360"/>
      </w:pPr>
      <w:rPr>
        <w:rFonts w:ascii="Symbol" w:eastAsia="Times New Roman" w:hAnsi="Symbol" w:cs="Times New Roman" w:hint="default"/>
      </w:rPr>
    </w:lvl>
    <w:lvl w:ilvl="1" w:tplc="C7A48414">
      <w:start w:val="1"/>
      <w:numFmt w:val="bullet"/>
      <w:lvlText w:val=""/>
      <w:lvlJc w:val="left"/>
      <w:pPr>
        <w:tabs>
          <w:tab w:val="num" w:pos="1440"/>
        </w:tabs>
        <w:ind w:left="1440" w:hanging="360"/>
      </w:pPr>
      <w:rPr>
        <w:rFonts w:ascii="Symbol" w:hAnsi="Symbol" w:hint="default"/>
        <w:color w:val="auto"/>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3692349"/>
    <w:multiLevelType w:val="hybridMultilevel"/>
    <w:tmpl w:val="C5D64C96"/>
    <w:lvl w:ilvl="0" w:tplc="067C2DBA">
      <w:start w:val="1"/>
      <w:numFmt w:val="bullet"/>
      <w:lvlText w:val=""/>
      <w:lvlJc w:val="left"/>
      <w:pPr>
        <w:tabs>
          <w:tab w:val="num" w:pos="1068"/>
        </w:tabs>
        <w:ind w:left="1068" w:hanging="360"/>
      </w:pPr>
      <w:rPr>
        <w:rFonts w:ascii="Wingdings" w:hAnsi="Wingdings" w:hint="default"/>
        <w:color w:val="auto"/>
        <w:sz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6581A8C"/>
    <w:multiLevelType w:val="hybridMultilevel"/>
    <w:tmpl w:val="26A62DA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nsid w:val="3AC9601A"/>
    <w:multiLevelType w:val="hybridMultilevel"/>
    <w:tmpl w:val="1AFCA4F4"/>
    <w:lvl w:ilvl="0" w:tplc="B2006178">
      <w:start w:val="1"/>
      <w:numFmt w:val="bullet"/>
      <w:lvlText w:val=""/>
      <w:lvlJc w:val="left"/>
      <w:pPr>
        <w:tabs>
          <w:tab w:val="num" w:pos="1489"/>
        </w:tabs>
        <w:ind w:left="1489" w:hanging="360"/>
      </w:pPr>
      <w:rPr>
        <w:rFonts w:ascii="Symbol" w:hAnsi="Symbol" w:hint="default"/>
        <w:color w:val="auto"/>
        <w:sz w:val="24"/>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6">
    <w:nsid w:val="41773C62"/>
    <w:multiLevelType w:val="hybridMultilevel"/>
    <w:tmpl w:val="53DA33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AC64DC3"/>
    <w:multiLevelType w:val="hybridMultilevel"/>
    <w:tmpl w:val="D8107308"/>
    <w:lvl w:ilvl="0" w:tplc="B5F2B512">
      <w:start w:val="1"/>
      <w:numFmt w:val="bullet"/>
      <w:lvlText w:val=""/>
      <w:lvlJc w:val="left"/>
      <w:pPr>
        <w:tabs>
          <w:tab w:val="num" w:pos="1065"/>
        </w:tabs>
        <w:ind w:left="1065" w:hanging="360"/>
      </w:pPr>
      <w:rPr>
        <w:rFonts w:ascii="Symbol" w:eastAsia="Times New Roman" w:hAnsi="Symbol"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5BB20E6"/>
    <w:multiLevelType w:val="hybridMultilevel"/>
    <w:tmpl w:val="9FE49388"/>
    <w:lvl w:ilvl="0" w:tplc="2D5433B2">
      <w:start w:val="1"/>
      <w:numFmt w:val="bullet"/>
      <w:lvlText w:val="-"/>
      <w:lvlJc w:val="left"/>
      <w:pPr>
        <w:tabs>
          <w:tab w:val="num" w:pos="1140"/>
        </w:tabs>
        <w:ind w:left="1140" w:hanging="360"/>
      </w:pPr>
      <w:rPr>
        <w:rFonts w:ascii="Times New Roman" w:eastAsia="Times New Roman" w:hAnsi="Times New Roman" w:cs="Times New Roman" w:hint="default"/>
      </w:rPr>
    </w:lvl>
    <w:lvl w:ilvl="1" w:tplc="040C0003" w:tentative="1">
      <w:start w:val="1"/>
      <w:numFmt w:val="bullet"/>
      <w:lvlText w:val="o"/>
      <w:lvlJc w:val="left"/>
      <w:pPr>
        <w:tabs>
          <w:tab w:val="num" w:pos="1860"/>
        </w:tabs>
        <w:ind w:left="1860" w:hanging="360"/>
      </w:pPr>
      <w:rPr>
        <w:rFonts w:ascii="Courier New" w:hAnsi="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9">
    <w:nsid w:val="5C753869"/>
    <w:multiLevelType w:val="hybridMultilevel"/>
    <w:tmpl w:val="CCDCB8B2"/>
    <w:lvl w:ilvl="0" w:tplc="B5F2B512">
      <w:start w:val="1"/>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73A7434"/>
    <w:multiLevelType w:val="hybridMultilevel"/>
    <w:tmpl w:val="9EBAD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D4656F"/>
    <w:multiLevelType w:val="hybridMultilevel"/>
    <w:tmpl w:val="27487BCA"/>
    <w:lvl w:ilvl="0" w:tplc="B2006178">
      <w:start w:val="1"/>
      <w:numFmt w:val="bullet"/>
      <w:lvlText w:val=""/>
      <w:lvlJc w:val="left"/>
      <w:pPr>
        <w:tabs>
          <w:tab w:val="num" w:pos="360"/>
        </w:tabs>
        <w:ind w:left="360" w:hanging="360"/>
      </w:pPr>
      <w:rPr>
        <w:rFonts w:ascii="Symbol" w:hAnsi="Symbol" w:hint="default"/>
        <w:color w:val="auto"/>
        <w:sz w:val="24"/>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6AE65434"/>
    <w:multiLevelType w:val="hybridMultilevel"/>
    <w:tmpl w:val="31B68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5C36DD"/>
    <w:multiLevelType w:val="hybridMultilevel"/>
    <w:tmpl w:val="0DFAAD64"/>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4">
    <w:nsid w:val="7CA06210"/>
    <w:multiLevelType w:val="hybridMultilevel"/>
    <w:tmpl w:val="B69AE14A"/>
    <w:lvl w:ilvl="0" w:tplc="B2006178">
      <w:start w:val="1"/>
      <w:numFmt w:val="bullet"/>
      <w:lvlText w:val=""/>
      <w:lvlJc w:val="left"/>
      <w:pPr>
        <w:tabs>
          <w:tab w:val="num" w:pos="720"/>
        </w:tabs>
        <w:ind w:left="720" w:hanging="360"/>
      </w:pPr>
      <w:rPr>
        <w:rFonts w:ascii="Symbol" w:hAnsi="Symbol" w:hint="default"/>
        <w:color w:val="auto"/>
        <w:sz w:val="24"/>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5">
    <w:nsid w:val="7E217CBD"/>
    <w:multiLevelType w:val="hybridMultilevel"/>
    <w:tmpl w:val="5E3EE6B6"/>
    <w:lvl w:ilvl="0" w:tplc="B2006178">
      <w:start w:val="1"/>
      <w:numFmt w:val="bullet"/>
      <w:lvlText w:val=""/>
      <w:lvlJc w:val="left"/>
      <w:pPr>
        <w:tabs>
          <w:tab w:val="num" w:pos="1429"/>
        </w:tabs>
        <w:ind w:left="1429" w:hanging="360"/>
      </w:pPr>
      <w:rPr>
        <w:rFonts w:ascii="Symbol" w:hAnsi="Symbol" w:hint="default"/>
        <w:color w:val="auto"/>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20"/>
  </w:num>
  <w:num w:numId="14">
    <w:abstractNumId w:val="17"/>
  </w:num>
  <w:num w:numId="15">
    <w:abstractNumId w:val="11"/>
  </w:num>
  <w:num w:numId="16">
    <w:abstractNumId w:val="10"/>
  </w:num>
  <w:num w:numId="17">
    <w:abstractNumId w:val="19"/>
  </w:num>
  <w:num w:numId="18">
    <w:abstractNumId w:val="12"/>
  </w:num>
  <w:num w:numId="19">
    <w:abstractNumId w:val="23"/>
  </w:num>
  <w:num w:numId="20">
    <w:abstractNumId w:val="16"/>
  </w:num>
  <w:num w:numId="21">
    <w:abstractNumId w:val="14"/>
  </w:num>
  <w:num w:numId="22">
    <w:abstractNumId w:val="18"/>
  </w:num>
  <w:num w:numId="23">
    <w:abstractNumId w:val="25"/>
  </w:num>
  <w:num w:numId="24">
    <w:abstractNumId w:val="15"/>
  </w:num>
  <w:num w:numId="25">
    <w:abstractNumId w:val="21"/>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0D"/>
    <w:rsid w:val="00034213"/>
    <w:rsid w:val="00040D35"/>
    <w:rsid w:val="00047956"/>
    <w:rsid w:val="00072C28"/>
    <w:rsid w:val="0008429B"/>
    <w:rsid w:val="00090C95"/>
    <w:rsid w:val="000966B8"/>
    <w:rsid w:val="000C4721"/>
    <w:rsid w:val="000E0EB7"/>
    <w:rsid w:val="001419E3"/>
    <w:rsid w:val="001667A8"/>
    <w:rsid w:val="001670B7"/>
    <w:rsid w:val="001736C3"/>
    <w:rsid w:val="00174136"/>
    <w:rsid w:val="001741FD"/>
    <w:rsid w:val="00181A92"/>
    <w:rsid w:val="0018368E"/>
    <w:rsid w:val="001A45F8"/>
    <w:rsid w:val="001A6DA6"/>
    <w:rsid w:val="001B2C06"/>
    <w:rsid w:val="001D3A86"/>
    <w:rsid w:val="001D4A2B"/>
    <w:rsid w:val="001D5D8C"/>
    <w:rsid w:val="001E0A0D"/>
    <w:rsid w:val="001E10AA"/>
    <w:rsid w:val="001E3F81"/>
    <w:rsid w:val="001F0A98"/>
    <w:rsid w:val="001F5BC1"/>
    <w:rsid w:val="002011E9"/>
    <w:rsid w:val="0020576E"/>
    <w:rsid w:val="00217EF9"/>
    <w:rsid w:val="00260601"/>
    <w:rsid w:val="002656DA"/>
    <w:rsid w:val="00266F92"/>
    <w:rsid w:val="00271678"/>
    <w:rsid w:val="002721E3"/>
    <w:rsid w:val="00277839"/>
    <w:rsid w:val="002811D5"/>
    <w:rsid w:val="00282B33"/>
    <w:rsid w:val="002B0D5D"/>
    <w:rsid w:val="002C2E63"/>
    <w:rsid w:val="002D02BC"/>
    <w:rsid w:val="002D701B"/>
    <w:rsid w:val="002E308A"/>
    <w:rsid w:val="002F5921"/>
    <w:rsid w:val="00304FBE"/>
    <w:rsid w:val="003308C0"/>
    <w:rsid w:val="00351542"/>
    <w:rsid w:val="00355BFD"/>
    <w:rsid w:val="00361461"/>
    <w:rsid w:val="00370C93"/>
    <w:rsid w:val="003871E2"/>
    <w:rsid w:val="00396116"/>
    <w:rsid w:val="0039771C"/>
    <w:rsid w:val="003A6BED"/>
    <w:rsid w:val="003A6E18"/>
    <w:rsid w:val="003A791D"/>
    <w:rsid w:val="003B701C"/>
    <w:rsid w:val="003C50B4"/>
    <w:rsid w:val="003E05C0"/>
    <w:rsid w:val="003E7F23"/>
    <w:rsid w:val="0040169F"/>
    <w:rsid w:val="00414D77"/>
    <w:rsid w:val="00420285"/>
    <w:rsid w:val="00433FAC"/>
    <w:rsid w:val="00435F08"/>
    <w:rsid w:val="0044043C"/>
    <w:rsid w:val="004575A6"/>
    <w:rsid w:val="00457641"/>
    <w:rsid w:val="00471950"/>
    <w:rsid w:val="004954E1"/>
    <w:rsid w:val="00495F51"/>
    <w:rsid w:val="00497396"/>
    <w:rsid w:val="004A595A"/>
    <w:rsid w:val="004A7F0A"/>
    <w:rsid w:val="004B37EF"/>
    <w:rsid w:val="004C2F7D"/>
    <w:rsid w:val="004F527A"/>
    <w:rsid w:val="004F61E1"/>
    <w:rsid w:val="004F6E2D"/>
    <w:rsid w:val="00512170"/>
    <w:rsid w:val="005341F3"/>
    <w:rsid w:val="005348C7"/>
    <w:rsid w:val="00544A43"/>
    <w:rsid w:val="0056758A"/>
    <w:rsid w:val="00570A17"/>
    <w:rsid w:val="00573F6C"/>
    <w:rsid w:val="0057638B"/>
    <w:rsid w:val="00581B85"/>
    <w:rsid w:val="00585DB3"/>
    <w:rsid w:val="00592592"/>
    <w:rsid w:val="005A2D32"/>
    <w:rsid w:val="005A6CC5"/>
    <w:rsid w:val="005A7700"/>
    <w:rsid w:val="005C5ACC"/>
    <w:rsid w:val="005D5BC1"/>
    <w:rsid w:val="005E5FC3"/>
    <w:rsid w:val="005E7A81"/>
    <w:rsid w:val="005F24A8"/>
    <w:rsid w:val="005F6087"/>
    <w:rsid w:val="00606262"/>
    <w:rsid w:val="006164A9"/>
    <w:rsid w:val="006301B1"/>
    <w:rsid w:val="006343A7"/>
    <w:rsid w:val="00651D7C"/>
    <w:rsid w:val="006645D6"/>
    <w:rsid w:val="0066593E"/>
    <w:rsid w:val="00677DD9"/>
    <w:rsid w:val="00686A63"/>
    <w:rsid w:val="006A2116"/>
    <w:rsid w:val="006A5176"/>
    <w:rsid w:val="006B09CD"/>
    <w:rsid w:val="006B420A"/>
    <w:rsid w:val="006D067B"/>
    <w:rsid w:val="006F4C9F"/>
    <w:rsid w:val="00712FEC"/>
    <w:rsid w:val="007307FB"/>
    <w:rsid w:val="00734D8F"/>
    <w:rsid w:val="0073521C"/>
    <w:rsid w:val="0073693A"/>
    <w:rsid w:val="00737F4F"/>
    <w:rsid w:val="00742147"/>
    <w:rsid w:val="007539F8"/>
    <w:rsid w:val="0076100A"/>
    <w:rsid w:val="00766791"/>
    <w:rsid w:val="00784D16"/>
    <w:rsid w:val="00787C42"/>
    <w:rsid w:val="00790AAE"/>
    <w:rsid w:val="007A7D03"/>
    <w:rsid w:val="007D0DF6"/>
    <w:rsid w:val="007E13F8"/>
    <w:rsid w:val="007E6F2A"/>
    <w:rsid w:val="008045FA"/>
    <w:rsid w:val="00830311"/>
    <w:rsid w:val="00844940"/>
    <w:rsid w:val="00851A61"/>
    <w:rsid w:val="00854B74"/>
    <w:rsid w:val="00855A84"/>
    <w:rsid w:val="00862E18"/>
    <w:rsid w:val="0086586C"/>
    <w:rsid w:val="00880535"/>
    <w:rsid w:val="00882FC3"/>
    <w:rsid w:val="00890D57"/>
    <w:rsid w:val="008C09EE"/>
    <w:rsid w:val="008C13AB"/>
    <w:rsid w:val="008D3329"/>
    <w:rsid w:val="008E5931"/>
    <w:rsid w:val="00926265"/>
    <w:rsid w:val="00926496"/>
    <w:rsid w:val="00931C0C"/>
    <w:rsid w:val="0094030B"/>
    <w:rsid w:val="009737A7"/>
    <w:rsid w:val="00987445"/>
    <w:rsid w:val="00991F36"/>
    <w:rsid w:val="009B61F0"/>
    <w:rsid w:val="009D7FF4"/>
    <w:rsid w:val="009E2FB8"/>
    <w:rsid w:val="00A13976"/>
    <w:rsid w:val="00A356EE"/>
    <w:rsid w:val="00A44ADF"/>
    <w:rsid w:val="00A453EB"/>
    <w:rsid w:val="00A5352A"/>
    <w:rsid w:val="00A8265F"/>
    <w:rsid w:val="00A8604F"/>
    <w:rsid w:val="00AB0EEC"/>
    <w:rsid w:val="00AB1BB8"/>
    <w:rsid w:val="00AC110E"/>
    <w:rsid w:val="00AC3619"/>
    <w:rsid w:val="00AD6998"/>
    <w:rsid w:val="00AF2431"/>
    <w:rsid w:val="00B104D2"/>
    <w:rsid w:val="00B444A2"/>
    <w:rsid w:val="00B467E5"/>
    <w:rsid w:val="00B553C7"/>
    <w:rsid w:val="00B702AC"/>
    <w:rsid w:val="00B8554B"/>
    <w:rsid w:val="00BC52F6"/>
    <w:rsid w:val="00BD10FB"/>
    <w:rsid w:val="00BD39D7"/>
    <w:rsid w:val="00BE559E"/>
    <w:rsid w:val="00C10BB9"/>
    <w:rsid w:val="00C21968"/>
    <w:rsid w:val="00C22FC3"/>
    <w:rsid w:val="00C322EC"/>
    <w:rsid w:val="00C36DA2"/>
    <w:rsid w:val="00C42C5C"/>
    <w:rsid w:val="00C4766F"/>
    <w:rsid w:val="00C53AB4"/>
    <w:rsid w:val="00C75913"/>
    <w:rsid w:val="00C80508"/>
    <w:rsid w:val="00C93D9A"/>
    <w:rsid w:val="00C96AFF"/>
    <w:rsid w:val="00CB0CF7"/>
    <w:rsid w:val="00CB7CAD"/>
    <w:rsid w:val="00CC155F"/>
    <w:rsid w:val="00CD22D6"/>
    <w:rsid w:val="00CD2DFE"/>
    <w:rsid w:val="00CD4119"/>
    <w:rsid w:val="00CD7E87"/>
    <w:rsid w:val="00CE453F"/>
    <w:rsid w:val="00CE5ED1"/>
    <w:rsid w:val="00CF59DA"/>
    <w:rsid w:val="00D02090"/>
    <w:rsid w:val="00D43720"/>
    <w:rsid w:val="00D43FB1"/>
    <w:rsid w:val="00D46B5D"/>
    <w:rsid w:val="00D65E7B"/>
    <w:rsid w:val="00D83674"/>
    <w:rsid w:val="00D94587"/>
    <w:rsid w:val="00DA346C"/>
    <w:rsid w:val="00DA4794"/>
    <w:rsid w:val="00DB63B1"/>
    <w:rsid w:val="00DC0CEC"/>
    <w:rsid w:val="00E04E5A"/>
    <w:rsid w:val="00E17F0C"/>
    <w:rsid w:val="00E32BD0"/>
    <w:rsid w:val="00E441FD"/>
    <w:rsid w:val="00E45D75"/>
    <w:rsid w:val="00E50E57"/>
    <w:rsid w:val="00E55D72"/>
    <w:rsid w:val="00E62DDC"/>
    <w:rsid w:val="00E80DFB"/>
    <w:rsid w:val="00E824F4"/>
    <w:rsid w:val="00EB06E0"/>
    <w:rsid w:val="00EB0B35"/>
    <w:rsid w:val="00EB74FD"/>
    <w:rsid w:val="00EC129E"/>
    <w:rsid w:val="00ED094B"/>
    <w:rsid w:val="00ED20E9"/>
    <w:rsid w:val="00EE29B3"/>
    <w:rsid w:val="00EF5348"/>
    <w:rsid w:val="00F02CAA"/>
    <w:rsid w:val="00F050B7"/>
    <w:rsid w:val="00F26229"/>
    <w:rsid w:val="00F3426E"/>
    <w:rsid w:val="00F350F7"/>
    <w:rsid w:val="00F40824"/>
    <w:rsid w:val="00F4220D"/>
    <w:rsid w:val="00F6449B"/>
    <w:rsid w:val="00F67D56"/>
    <w:rsid w:val="00F830C8"/>
    <w:rsid w:val="00F8674B"/>
    <w:rsid w:val="00FA3452"/>
    <w:rsid w:val="00FB0D8A"/>
    <w:rsid w:val="00FB3541"/>
    <w:rsid w:val="00FB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Times" w:hAnsi="Times"/>
      <w:sz w:val="24"/>
      <w:lang w:val="en-GB" w:eastAsia="en-US"/>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rFonts w:ascii="Times New Roman" w:hAnsi="Times New Roman"/>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Cs w:val="24"/>
    </w:rPr>
  </w:style>
  <w:style w:type="paragraph" w:styleId="Titre8">
    <w:name w:val="heading 8"/>
    <w:basedOn w:val="Normal"/>
    <w:next w:val="Normal"/>
    <w:qFormat/>
    <w:pPr>
      <w:spacing w:before="240" w:after="60"/>
      <w:outlineLvl w:val="7"/>
    </w:pPr>
    <w:rPr>
      <w:rFonts w:ascii="Times New Roman" w:hAnsi="Times New Roman"/>
      <w:i/>
      <w:iCs/>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character" w:customStyle="1" w:styleId="WW-Absatz-Standardschriftart">
    <w:name w:val="WW-Absatz-Standardschriftart"/>
    <w:rPr>
      <w:sz w:val="24"/>
    </w:rPr>
  </w:style>
  <w:style w:type="character" w:styleId="Lienhypertexte">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rPr>
      <w:sz w:val="20"/>
    </w:rPr>
  </w:style>
  <w:style w:type="paragraph" w:styleId="Notedebasdepage">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Lienhypertextesuivivisit">
    <w:name w:val="FollowedHyperlink"/>
    <w:rPr>
      <w:color w:val="800080"/>
      <w:u w:val="single"/>
    </w:r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
    <w:name w:val="Body Text"/>
    <w:basedOn w:val="Normal"/>
    <w:pPr>
      <w:jc w:val="center"/>
    </w:pPr>
    <w:rPr>
      <w:rFonts w:ascii="Times New Roman" w:hAnsi="Times New Roman"/>
      <w:b/>
      <w:sz w:val="28"/>
      <w:lang w:val="en-US"/>
    </w:r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w:hAnsi="Times"/>
      <w:b w:val="0"/>
      <w:sz w:val="24"/>
      <w:lang w:val="en-GB"/>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sz w:val="20"/>
    </w:rPr>
  </w:style>
  <w:style w:type="paragraph" w:styleId="Formuledepolitesse">
    <w:name w:val="Closing"/>
    <w:basedOn w:val="Normal"/>
    <w:pPr>
      <w:ind w:left="4252"/>
    </w:pPr>
  </w:style>
  <w:style w:type="paragraph" w:styleId="Commentaire">
    <w:name w:val="annotation text"/>
    <w:basedOn w:val="Normal"/>
    <w:semiHidden/>
    <w:rPr>
      <w:sz w:val="20"/>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ind w:left="2880"/>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PrformatHTML">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cs="Arial"/>
      <w:b/>
      <w:bCs/>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puces4">
    <w:name w:val="List Bullet 4"/>
    <w:basedOn w:val="Normal"/>
    <w:autoRedefine/>
    <w:pPr>
      <w:numPr>
        <w:numId w:val="4"/>
      </w:numPr>
    </w:pPr>
  </w:style>
  <w:style w:type="paragraph" w:styleId="Listepuces5">
    <w:name w:val="List Bullet 5"/>
    <w:basedOn w:val="Normal"/>
    <w:autoRedefine/>
    <w:pPr>
      <w:numPr>
        <w:numId w:val="5"/>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6"/>
      </w:numPr>
    </w:pPr>
  </w:style>
  <w:style w:type="paragraph" w:styleId="Listenumros2">
    <w:name w:val="List Number 2"/>
    <w:basedOn w:val="Normal"/>
    <w:pPr>
      <w:numPr>
        <w:numId w:val="7"/>
      </w:numPr>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Retraitnormal">
    <w:name w:val="Normal Indent"/>
    <w:basedOn w:val="Normal"/>
    <w:pPr>
      <w:ind w:left="720"/>
    </w:pPr>
  </w:style>
  <w:style w:type="paragraph" w:styleId="Titredenote">
    <w:name w:val="Note Heading"/>
    <w:basedOn w:val="Normal"/>
    <w:next w:val="Normal"/>
  </w:style>
  <w:style w:type="paragraph" w:styleId="Textebrut">
    <w:name w:val="Plain Text"/>
    <w:basedOn w:val="Normal"/>
    <w:rPr>
      <w:rFonts w:ascii="Courier New" w:hAnsi="Courier New" w:cs="Courier New"/>
      <w:sz w:val="20"/>
    </w:r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qFormat/>
    <w:pPr>
      <w:spacing w:after="60"/>
      <w:jc w:val="center"/>
      <w:outlineLvl w:val="1"/>
    </w:pPr>
    <w:rPr>
      <w:rFonts w:ascii="Arial" w:hAnsi="Arial" w:cs="Arial"/>
      <w:szCs w:val="24"/>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Cs w:val="24"/>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customStyle="1" w:styleId="PieddepageCar">
    <w:name w:val="Pied de page Car"/>
    <w:link w:val="Pieddepage"/>
    <w:uiPriority w:val="99"/>
    <w:rsid w:val="00ED094B"/>
    <w:rPr>
      <w:rFonts w:ascii="Times" w:hAnsi="Times"/>
      <w:sz w:val="24"/>
      <w:lang w:eastAsia="en-US"/>
    </w:rPr>
  </w:style>
  <w:style w:type="paragraph" w:styleId="Textedebulles">
    <w:name w:val="Balloon Text"/>
    <w:basedOn w:val="Normal"/>
    <w:link w:val="TextedebullesCar"/>
    <w:rsid w:val="005A2D32"/>
    <w:rPr>
      <w:rFonts w:ascii="Tahoma" w:hAnsi="Tahoma" w:cs="Tahoma"/>
      <w:sz w:val="16"/>
      <w:szCs w:val="16"/>
    </w:rPr>
  </w:style>
  <w:style w:type="character" w:customStyle="1" w:styleId="TextedebullesCar">
    <w:name w:val="Texte de bulles Car"/>
    <w:basedOn w:val="Policepardfaut"/>
    <w:link w:val="Textedebulles"/>
    <w:rsid w:val="005A2D32"/>
    <w:rPr>
      <w:rFonts w:ascii="Tahoma" w:hAnsi="Tahoma" w:cs="Tahoma"/>
      <w:sz w:val="16"/>
      <w:szCs w:val="16"/>
      <w:lang w:val="en-GB" w:eastAsia="en-US"/>
    </w:rPr>
  </w:style>
  <w:style w:type="paragraph" w:styleId="Paragraphedeliste">
    <w:name w:val="List Paragraph"/>
    <w:basedOn w:val="Normal"/>
    <w:uiPriority w:val="34"/>
    <w:qFormat/>
    <w:rsid w:val="0094030B"/>
    <w:pPr>
      <w:ind w:left="720"/>
      <w:contextualSpacing/>
    </w:pPr>
  </w:style>
  <w:style w:type="table" w:styleId="Grilledutableau">
    <w:name w:val="Table Grid"/>
    <w:basedOn w:val="TableauNormal"/>
    <w:rsid w:val="00F350F7"/>
    <w:pPr>
      <w:tabs>
        <w:tab w:val="left" w:pos="720"/>
      </w:tabs>
      <w:spacing w:line="288"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sid w:val="00544A43"/>
    <w:rPr>
      <w:rFonts w:ascii="Times New Roman" w:hAnsi="Times New Roman" w:cs="Times New Roman"/>
      <w:sz w:val="24"/>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overflowPunct w:val="0"/>
      <w:autoSpaceDE w:val="0"/>
      <w:autoSpaceDN w:val="0"/>
      <w:adjustRightInd w:val="0"/>
      <w:textAlignment w:val="baseline"/>
    </w:pPr>
    <w:rPr>
      <w:rFonts w:ascii="Times" w:hAnsi="Times"/>
      <w:sz w:val="24"/>
      <w:lang w:val="en-GB" w:eastAsia="en-US"/>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rFonts w:ascii="Times New Roman" w:hAnsi="Times New Roman"/>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Cs w:val="24"/>
    </w:rPr>
  </w:style>
  <w:style w:type="paragraph" w:styleId="Titre8">
    <w:name w:val="heading 8"/>
    <w:basedOn w:val="Normal"/>
    <w:next w:val="Normal"/>
    <w:qFormat/>
    <w:pPr>
      <w:spacing w:before="240" w:after="60"/>
      <w:outlineLvl w:val="7"/>
    </w:pPr>
    <w:rPr>
      <w:rFonts w:ascii="Times New Roman" w:hAnsi="Times New Roman"/>
      <w:i/>
      <w:iCs/>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character" w:customStyle="1" w:styleId="WW-Absatz-Standardschriftart">
    <w:name w:val="WW-Absatz-Standardschriftart"/>
    <w:rPr>
      <w:sz w:val="24"/>
    </w:rPr>
  </w:style>
  <w:style w:type="character" w:styleId="Lienhypertexte">
    <w:name w:val="Hyperlink"/>
    <w:rPr>
      <w:color w:val="0000FF"/>
      <w:sz w:val="24"/>
      <w:u w:val="single"/>
    </w:rPr>
  </w:style>
  <w:style w:type="character" w:customStyle="1" w:styleId="Funotenzeichen">
    <w:name w:val="Fußnotenzeichen"/>
    <w:rPr>
      <w:sz w:val="24"/>
      <w:vertAlign w:val="superscript"/>
    </w:rPr>
  </w:style>
  <w:style w:type="paragraph" w:customStyle="1" w:styleId="Textkrper">
    <w:name w:val="Textkörper"/>
    <w:basedOn w:val="Normal"/>
    <w:rPr>
      <w:sz w:val="20"/>
    </w:rPr>
  </w:style>
  <w:style w:type="paragraph" w:styleId="Notedebasdepage">
    <w:name w:val="footnote text"/>
    <w:basedOn w:val="Normal"/>
    <w:semiHidden/>
    <w:rPr>
      <w:sz w:val="20"/>
    </w:rPr>
  </w:style>
  <w:style w:type="paragraph" w:customStyle="1" w:styleId="TabellenInhalt">
    <w:name w:val="Tabellen Inhalt"/>
    <w:basedOn w:val="Textkrper"/>
  </w:style>
  <w:style w:type="paragraph" w:customStyle="1" w:styleId="Tabellenberschrift">
    <w:name w:val="Tabellen Überschrift"/>
    <w:basedOn w:val="TabellenInhalt"/>
    <w:pPr>
      <w:jc w:val="center"/>
    </w:pPr>
    <w:rPr>
      <w:b/>
      <w:i/>
    </w:rPr>
  </w:style>
  <w:style w:type="paragraph" w:styleId="NormalWeb">
    <w:name w:val="Normal (Web)"/>
    <w:basedOn w:val="Normal"/>
    <w:pPr>
      <w:widowControl w:val="0"/>
      <w:suppressAutoHyphens w:val="0"/>
      <w:spacing w:before="100" w:after="100"/>
    </w:pPr>
    <w:rPr>
      <w:rFonts w:ascii="Arial Unicode MS" w:eastAsia="Arial Unicode MS"/>
      <w:lang w:val="en-US"/>
    </w:rPr>
  </w:style>
  <w:style w:type="character" w:styleId="Lienhypertextesuivivisit">
    <w:name w:val="FollowedHyperlink"/>
    <w:rPr>
      <w:color w:val="800080"/>
      <w:u w:val="single"/>
    </w:rPr>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Corpsdetexte">
    <w:name w:val="Body Text"/>
    <w:basedOn w:val="Normal"/>
    <w:pPr>
      <w:jc w:val="center"/>
    </w:pPr>
    <w:rPr>
      <w:rFonts w:ascii="Times New Roman" w:hAnsi="Times New Roman"/>
      <w:b/>
      <w:sz w:val="28"/>
      <w:lang w:val="en-US"/>
    </w:r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spacing w:after="120"/>
      <w:ind w:firstLine="210"/>
      <w:jc w:val="left"/>
    </w:pPr>
    <w:rPr>
      <w:rFonts w:ascii="Times" w:hAnsi="Times"/>
      <w:b w:val="0"/>
      <w:sz w:val="24"/>
      <w:lang w:val="en-GB"/>
    </w:r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sz w:val="20"/>
    </w:rPr>
  </w:style>
  <w:style w:type="paragraph" w:styleId="Formuledepolitesse">
    <w:name w:val="Closing"/>
    <w:basedOn w:val="Normal"/>
    <w:pPr>
      <w:ind w:left="4252"/>
    </w:pPr>
  </w:style>
  <w:style w:type="paragraph" w:styleId="Commentaire">
    <w:name w:val="annotation text"/>
    <w:basedOn w:val="Normal"/>
    <w:semiHidden/>
    <w:rPr>
      <w:sz w:val="20"/>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ind w:left="2880"/>
    </w:pPr>
    <w:rPr>
      <w:rFonts w:ascii="Arial" w:hAnsi="Arial" w:cs="Arial"/>
      <w:szCs w:val="24"/>
    </w:rPr>
  </w:style>
  <w:style w:type="paragraph" w:styleId="Adresseexpditeur">
    <w:name w:val="envelope return"/>
    <w:basedOn w:val="Normal"/>
    <w:rPr>
      <w:rFonts w:ascii="Arial" w:hAnsi="Arial" w:cs="Arial"/>
      <w:sz w:val="20"/>
    </w:rPr>
  </w:style>
  <w:style w:type="paragraph" w:styleId="AdresseHTML">
    <w:name w:val="HTML Address"/>
    <w:basedOn w:val="Normal"/>
    <w:rPr>
      <w:i/>
      <w:iCs/>
    </w:rPr>
  </w:style>
  <w:style w:type="paragraph" w:styleId="PrformatHTML">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cs="Arial"/>
      <w:b/>
      <w:bCs/>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puces4">
    <w:name w:val="List Bullet 4"/>
    <w:basedOn w:val="Normal"/>
    <w:autoRedefine/>
    <w:pPr>
      <w:numPr>
        <w:numId w:val="4"/>
      </w:numPr>
    </w:pPr>
  </w:style>
  <w:style w:type="paragraph" w:styleId="Listepuces5">
    <w:name w:val="List Bullet 5"/>
    <w:basedOn w:val="Normal"/>
    <w:autoRedefine/>
    <w:pPr>
      <w:numPr>
        <w:numId w:val="5"/>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6"/>
      </w:numPr>
    </w:pPr>
  </w:style>
  <w:style w:type="paragraph" w:styleId="Listenumros2">
    <w:name w:val="List Number 2"/>
    <w:basedOn w:val="Normal"/>
    <w:pPr>
      <w:numPr>
        <w:numId w:val="7"/>
      </w:numPr>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Retraitnormal">
    <w:name w:val="Normal Indent"/>
    <w:basedOn w:val="Normal"/>
    <w:pPr>
      <w:ind w:left="720"/>
    </w:pPr>
  </w:style>
  <w:style w:type="paragraph" w:styleId="Titredenote">
    <w:name w:val="Note Heading"/>
    <w:basedOn w:val="Normal"/>
    <w:next w:val="Normal"/>
  </w:style>
  <w:style w:type="paragraph" w:styleId="Textebrut">
    <w:name w:val="Plain Text"/>
    <w:basedOn w:val="Normal"/>
    <w:rPr>
      <w:rFonts w:ascii="Courier New" w:hAnsi="Courier New" w:cs="Courier New"/>
      <w:sz w:val="20"/>
    </w:r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qFormat/>
    <w:pPr>
      <w:spacing w:after="60"/>
      <w:jc w:val="center"/>
      <w:outlineLvl w:val="1"/>
    </w:pPr>
    <w:rPr>
      <w:rFonts w:ascii="Arial" w:hAnsi="Arial" w:cs="Arial"/>
      <w:szCs w:val="24"/>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Cs w:val="24"/>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customStyle="1" w:styleId="PieddepageCar">
    <w:name w:val="Pied de page Car"/>
    <w:link w:val="Pieddepage"/>
    <w:uiPriority w:val="99"/>
    <w:rsid w:val="00ED094B"/>
    <w:rPr>
      <w:rFonts w:ascii="Times" w:hAnsi="Times"/>
      <w:sz w:val="24"/>
      <w:lang w:eastAsia="en-US"/>
    </w:rPr>
  </w:style>
  <w:style w:type="paragraph" w:styleId="Textedebulles">
    <w:name w:val="Balloon Text"/>
    <w:basedOn w:val="Normal"/>
    <w:link w:val="TextedebullesCar"/>
    <w:rsid w:val="005A2D32"/>
    <w:rPr>
      <w:rFonts w:ascii="Tahoma" w:hAnsi="Tahoma" w:cs="Tahoma"/>
      <w:sz w:val="16"/>
      <w:szCs w:val="16"/>
    </w:rPr>
  </w:style>
  <w:style w:type="character" w:customStyle="1" w:styleId="TextedebullesCar">
    <w:name w:val="Texte de bulles Car"/>
    <w:basedOn w:val="Policepardfaut"/>
    <w:link w:val="Textedebulles"/>
    <w:rsid w:val="005A2D32"/>
    <w:rPr>
      <w:rFonts w:ascii="Tahoma" w:hAnsi="Tahoma" w:cs="Tahoma"/>
      <w:sz w:val="16"/>
      <w:szCs w:val="16"/>
      <w:lang w:val="en-GB" w:eastAsia="en-US"/>
    </w:rPr>
  </w:style>
  <w:style w:type="paragraph" w:styleId="Paragraphedeliste">
    <w:name w:val="List Paragraph"/>
    <w:basedOn w:val="Normal"/>
    <w:uiPriority w:val="34"/>
    <w:qFormat/>
    <w:rsid w:val="0094030B"/>
    <w:pPr>
      <w:ind w:left="720"/>
      <w:contextualSpacing/>
    </w:pPr>
  </w:style>
  <w:style w:type="table" w:styleId="Grilledutableau">
    <w:name w:val="Table Grid"/>
    <w:basedOn w:val="TableauNormal"/>
    <w:rsid w:val="00F350F7"/>
    <w:pPr>
      <w:tabs>
        <w:tab w:val="left" w:pos="720"/>
      </w:tabs>
      <w:spacing w:line="288"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rsid w:val="00544A43"/>
    <w:rPr>
      <w:rFonts w:ascii="Times New Roman" w:hAnsi="Times New Roman" w:cs="Times New Roman"/>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niel.parrat@cea.fr"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2017-08-22T13:16:00+00:00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Props1.xml><?xml version="1.0" encoding="utf-8"?>
<ds:datastoreItem xmlns:ds="http://schemas.openxmlformats.org/officeDocument/2006/customXml" ds:itemID="{93377E7B-3225-48D9-B4CE-FDE72ADF0EB2}"/>
</file>

<file path=customXml/itemProps2.xml><?xml version="1.0" encoding="utf-8"?>
<ds:datastoreItem xmlns:ds="http://schemas.openxmlformats.org/officeDocument/2006/customXml" ds:itemID="{0C30C082-6A01-4D76-8F3C-EDFABF5D3B37}"/>
</file>

<file path=customXml/itemProps3.xml><?xml version="1.0" encoding="utf-8"?>
<ds:datastoreItem xmlns:ds="http://schemas.openxmlformats.org/officeDocument/2006/customXml" ds:itemID="{F167580D-4140-4A82-900D-6BFD2F318D70}"/>
</file>

<file path=customXml/itemProps4.xml><?xml version="1.0" encoding="utf-8"?>
<ds:datastoreItem xmlns:ds="http://schemas.openxmlformats.org/officeDocument/2006/customXml" ds:itemID="{257495E2-CB0E-45C7-9081-E1509A099287}"/>
</file>

<file path=customXml/itemProps5.xml><?xml version="1.0" encoding="utf-8"?>
<ds:datastoreItem xmlns:ds="http://schemas.openxmlformats.org/officeDocument/2006/customXml" ds:itemID="{AF5FCE18-3894-4E02-BA65-9D3BA6A03FBA}"/>
</file>

<file path=docProps/app.xml><?xml version="1.0" encoding="utf-8"?>
<Properties xmlns="http://schemas.openxmlformats.org/officeDocument/2006/extended-properties" xmlns:vt="http://schemas.openxmlformats.org/officeDocument/2006/docPropsVTypes">
  <Template>Normal.dotm</Template>
  <TotalTime>1</TotalTime>
  <Pages>12</Pages>
  <Words>6640</Words>
  <Characters>36526</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43080</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PARRAT Daniel 089632</dc:creator>
  <cp:keywords/>
  <cp:lastModifiedBy>PARRAT Daniel 089632</cp:lastModifiedBy>
  <cp:revision>2</cp:revision>
  <cp:lastPrinted>2014-10-03T16:20:00Z</cp:lastPrinted>
  <dcterms:created xsi:type="dcterms:W3CDTF">2014-10-22T13:32:00Z</dcterms:created>
  <dcterms:modified xsi:type="dcterms:W3CDTF">2014-10-22T13:32:00Z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