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1E" w:rsidRDefault="00C4151E" w:rsidP="00C4151E">
      <w:pPr>
        <w:spacing w:after="0"/>
        <w:jc w:val="both"/>
        <w:rPr>
          <w:sz w:val="24"/>
          <w:szCs w:val="24"/>
        </w:rPr>
      </w:pPr>
    </w:p>
    <w:p w:rsidR="003620DB" w:rsidRPr="00E46193" w:rsidRDefault="003620DB" w:rsidP="003620DB">
      <w:pPr>
        <w:spacing w:after="0"/>
        <w:jc w:val="center"/>
        <w:rPr>
          <w:rFonts w:ascii="Times New Roman" w:hAnsi="Times New Roman" w:cs="Times New Roman"/>
          <w:b/>
          <w:smallCaps/>
          <w:sz w:val="28"/>
          <w:szCs w:val="24"/>
        </w:rPr>
      </w:pPr>
      <w:r w:rsidRPr="00E46193">
        <w:rPr>
          <w:rFonts w:ascii="Times New Roman" w:hAnsi="Times New Roman" w:cs="Times New Roman"/>
          <w:b/>
          <w:smallCaps/>
          <w:sz w:val="28"/>
          <w:szCs w:val="24"/>
        </w:rPr>
        <w:t>Improving Immunity of the OPAL Reactor</w:t>
      </w:r>
      <w:r w:rsidRPr="00E46193">
        <w:rPr>
          <w:rFonts w:ascii="Times New Roman" w:hAnsi="Times New Roman" w:cs="Times New Roman"/>
          <w:b/>
          <w:smallCaps/>
          <w:sz w:val="28"/>
          <w:szCs w:val="24"/>
        </w:rPr>
        <w:br/>
        <w:t>to Electrical Power Disturbances</w:t>
      </w:r>
    </w:p>
    <w:p w:rsidR="002C629D" w:rsidRPr="00E46193" w:rsidRDefault="002C629D" w:rsidP="003620DB">
      <w:pPr>
        <w:spacing w:after="0"/>
        <w:jc w:val="both"/>
        <w:rPr>
          <w:rFonts w:ascii="Times New Roman" w:hAnsi="Times New Roman" w:cs="Times New Roman"/>
          <w:sz w:val="24"/>
          <w:szCs w:val="24"/>
        </w:rPr>
      </w:pPr>
    </w:p>
    <w:p w:rsidR="003620DB" w:rsidRPr="00E46193" w:rsidRDefault="003620DB" w:rsidP="003620DB">
      <w:pPr>
        <w:spacing w:after="0"/>
        <w:jc w:val="both"/>
        <w:rPr>
          <w:rFonts w:ascii="Times New Roman" w:hAnsi="Times New Roman" w:cs="Times New Roman"/>
          <w:sz w:val="24"/>
          <w:szCs w:val="24"/>
        </w:rPr>
      </w:pPr>
      <w:bookmarkStart w:id="0" w:name="_GoBack"/>
      <w:bookmarkEnd w:id="0"/>
    </w:p>
    <w:p w:rsidR="003620DB" w:rsidRPr="00E46193" w:rsidRDefault="003620DB" w:rsidP="003620DB">
      <w:pPr>
        <w:spacing w:after="0"/>
        <w:jc w:val="center"/>
        <w:rPr>
          <w:rFonts w:ascii="Times New Roman" w:hAnsi="Times New Roman" w:cs="Times New Roman"/>
          <w:sz w:val="24"/>
          <w:szCs w:val="24"/>
        </w:rPr>
      </w:pPr>
      <w:r w:rsidRPr="00E46193">
        <w:rPr>
          <w:rFonts w:ascii="Times New Roman" w:hAnsi="Times New Roman" w:cs="Times New Roman"/>
          <w:sz w:val="24"/>
          <w:szCs w:val="24"/>
        </w:rPr>
        <w:t>B. GITTOES</w:t>
      </w:r>
      <w:r w:rsidR="00700F2B" w:rsidRPr="00E46193">
        <w:rPr>
          <w:rFonts w:ascii="Times New Roman" w:hAnsi="Times New Roman" w:cs="Times New Roman"/>
          <w:sz w:val="24"/>
          <w:szCs w:val="24"/>
        </w:rPr>
        <w:t>*</w:t>
      </w:r>
    </w:p>
    <w:p w:rsidR="003620DB" w:rsidRPr="00E46193" w:rsidRDefault="003620DB" w:rsidP="003620DB">
      <w:pPr>
        <w:spacing w:after="0"/>
        <w:jc w:val="center"/>
        <w:rPr>
          <w:rFonts w:ascii="Times New Roman" w:hAnsi="Times New Roman" w:cs="Times New Roman"/>
          <w:i/>
          <w:sz w:val="24"/>
          <w:szCs w:val="24"/>
        </w:rPr>
      </w:pPr>
      <w:r w:rsidRPr="00E46193">
        <w:rPr>
          <w:rFonts w:ascii="Times New Roman" w:hAnsi="Times New Roman" w:cs="Times New Roman"/>
          <w:i/>
          <w:sz w:val="24"/>
          <w:szCs w:val="24"/>
        </w:rPr>
        <w:t>Australian Nuclear Science and Technology Organisation (ANSTO)</w:t>
      </w:r>
    </w:p>
    <w:p w:rsidR="003620DB" w:rsidRPr="00E46193" w:rsidRDefault="003620DB" w:rsidP="003620DB">
      <w:pPr>
        <w:spacing w:after="0"/>
        <w:jc w:val="center"/>
        <w:rPr>
          <w:rFonts w:ascii="Times New Roman" w:hAnsi="Times New Roman" w:cs="Times New Roman"/>
          <w:i/>
          <w:sz w:val="24"/>
          <w:szCs w:val="24"/>
        </w:rPr>
      </w:pPr>
      <w:r w:rsidRPr="00E46193">
        <w:rPr>
          <w:rFonts w:ascii="Times New Roman" w:hAnsi="Times New Roman" w:cs="Times New Roman"/>
          <w:i/>
          <w:sz w:val="24"/>
          <w:szCs w:val="24"/>
        </w:rPr>
        <w:t>Locked Bag 2001, Kirrawee DC, NSW 2234 Australia</w:t>
      </w:r>
    </w:p>
    <w:p w:rsidR="003620DB" w:rsidRPr="00E46193" w:rsidRDefault="003620DB" w:rsidP="00700F2B">
      <w:pPr>
        <w:spacing w:after="0"/>
        <w:jc w:val="center"/>
        <w:rPr>
          <w:rFonts w:ascii="Times New Roman" w:hAnsi="Times New Roman" w:cs="Times New Roman"/>
          <w:sz w:val="24"/>
          <w:szCs w:val="24"/>
        </w:rPr>
      </w:pPr>
    </w:p>
    <w:p w:rsidR="00700F2B" w:rsidRPr="00E46193" w:rsidRDefault="00700F2B" w:rsidP="00700F2B">
      <w:pPr>
        <w:spacing w:after="0"/>
        <w:jc w:val="center"/>
        <w:rPr>
          <w:rFonts w:ascii="Times New Roman" w:hAnsi="Times New Roman" w:cs="Times New Roman"/>
          <w:sz w:val="24"/>
          <w:szCs w:val="24"/>
        </w:rPr>
      </w:pPr>
      <w:r w:rsidRPr="00E46193">
        <w:rPr>
          <w:rFonts w:ascii="Times New Roman" w:hAnsi="Times New Roman" w:cs="Times New Roman"/>
          <w:sz w:val="24"/>
          <w:szCs w:val="24"/>
        </w:rPr>
        <w:t xml:space="preserve">*Corresponding author: </w:t>
      </w:r>
      <w:hyperlink r:id="rId6" w:history="1">
        <w:r w:rsidRPr="00E46193">
          <w:rPr>
            <w:rStyle w:val="Hyperlink"/>
            <w:rFonts w:ascii="Times New Roman" w:hAnsi="Times New Roman" w:cs="Times New Roman"/>
            <w:sz w:val="24"/>
            <w:szCs w:val="24"/>
          </w:rPr>
          <w:t>gittoesb@ansto.gov.au</w:t>
        </w:r>
      </w:hyperlink>
      <w:r w:rsidRPr="00E46193">
        <w:rPr>
          <w:rFonts w:ascii="Times New Roman" w:hAnsi="Times New Roman" w:cs="Times New Roman"/>
          <w:sz w:val="24"/>
          <w:szCs w:val="24"/>
        </w:rPr>
        <w:t>, P: +61 2 9717 7252</w:t>
      </w:r>
    </w:p>
    <w:p w:rsidR="003620DB" w:rsidRPr="00E46193" w:rsidRDefault="003620DB" w:rsidP="003620DB">
      <w:pPr>
        <w:spacing w:after="0"/>
        <w:jc w:val="both"/>
        <w:rPr>
          <w:rFonts w:ascii="Times New Roman" w:hAnsi="Times New Roman" w:cs="Times New Roman"/>
          <w:sz w:val="24"/>
          <w:szCs w:val="24"/>
        </w:rPr>
      </w:pPr>
    </w:p>
    <w:p w:rsidR="00700F2B" w:rsidRPr="00E46193" w:rsidRDefault="00700F2B" w:rsidP="003620DB">
      <w:pPr>
        <w:spacing w:after="0"/>
        <w:jc w:val="both"/>
        <w:rPr>
          <w:rFonts w:ascii="Times New Roman" w:hAnsi="Times New Roman" w:cs="Times New Roman"/>
          <w:sz w:val="24"/>
          <w:szCs w:val="24"/>
        </w:rPr>
      </w:pPr>
    </w:p>
    <w:p w:rsidR="003620DB" w:rsidRPr="00E46193" w:rsidRDefault="003620DB" w:rsidP="003620DB">
      <w:pPr>
        <w:spacing w:after="0"/>
        <w:jc w:val="center"/>
        <w:rPr>
          <w:rFonts w:ascii="Times New Roman" w:hAnsi="Times New Roman" w:cs="Times New Roman"/>
          <w:b/>
          <w:sz w:val="24"/>
          <w:szCs w:val="24"/>
        </w:rPr>
      </w:pPr>
      <w:r w:rsidRPr="00E46193">
        <w:rPr>
          <w:rFonts w:ascii="Times New Roman" w:hAnsi="Times New Roman" w:cs="Times New Roman"/>
          <w:b/>
          <w:sz w:val="24"/>
          <w:szCs w:val="24"/>
        </w:rPr>
        <w:t>ABSTRACT</w:t>
      </w:r>
    </w:p>
    <w:p w:rsidR="003620DB" w:rsidRPr="00E46193" w:rsidRDefault="003620DB" w:rsidP="003620DB">
      <w:pPr>
        <w:spacing w:after="0"/>
        <w:jc w:val="both"/>
        <w:rPr>
          <w:rFonts w:ascii="Times New Roman" w:hAnsi="Times New Roman" w:cs="Times New Roman"/>
          <w:sz w:val="24"/>
          <w:szCs w:val="24"/>
        </w:rPr>
      </w:pPr>
    </w:p>
    <w:p w:rsidR="00D36584" w:rsidRPr="00E46193" w:rsidRDefault="00D36584" w:rsidP="00A9673B">
      <w:pPr>
        <w:spacing w:after="0"/>
        <w:ind w:left="567" w:right="567"/>
        <w:jc w:val="both"/>
        <w:rPr>
          <w:rFonts w:ascii="Times New Roman" w:hAnsi="Times New Roman" w:cs="Times New Roman"/>
          <w:sz w:val="24"/>
          <w:szCs w:val="24"/>
        </w:rPr>
      </w:pPr>
      <w:r w:rsidRPr="00E46193">
        <w:rPr>
          <w:rFonts w:ascii="Times New Roman" w:hAnsi="Times New Roman" w:cs="Times New Roman"/>
          <w:sz w:val="24"/>
          <w:szCs w:val="24"/>
        </w:rPr>
        <w:t>The</w:t>
      </w:r>
      <w:r w:rsidR="008B557B" w:rsidRPr="00E46193">
        <w:rPr>
          <w:rFonts w:ascii="Times New Roman" w:hAnsi="Times New Roman" w:cs="Times New Roman"/>
          <w:sz w:val="24"/>
          <w:szCs w:val="24"/>
        </w:rPr>
        <w:t xml:space="preserve"> electrical distribution system for the</w:t>
      </w:r>
      <w:r w:rsidRPr="00E46193">
        <w:rPr>
          <w:rFonts w:ascii="Times New Roman" w:hAnsi="Times New Roman" w:cs="Times New Roman"/>
          <w:sz w:val="24"/>
          <w:szCs w:val="24"/>
        </w:rPr>
        <w:t xml:space="preserve"> 20 </w:t>
      </w:r>
      <w:proofErr w:type="spellStart"/>
      <w:r w:rsidRPr="00E46193">
        <w:rPr>
          <w:rFonts w:ascii="Times New Roman" w:hAnsi="Times New Roman" w:cs="Times New Roman"/>
          <w:sz w:val="24"/>
          <w:szCs w:val="24"/>
        </w:rPr>
        <w:t>MW</w:t>
      </w:r>
      <w:r w:rsidR="001A1957" w:rsidRPr="00E46193">
        <w:rPr>
          <w:rFonts w:ascii="Times New Roman" w:hAnsi="Times New Roman" w:cs="Times New Roman"/>
          <w:sz w:val="24"/>
          <w:szCs w:val="24"/>
          <w:vertAlign w:val="subscript"/>
        </w:rPr>
        <w:t>th</w:t>
      </w:r>
      <w:proofErr w:type="spellEnd"/>
      <w:r w:rsidRPr="00E46193">
        <w:rPr>
          <w:rFonts w:ascii="Times New Roman" w:hAnsi="Times New Roman" w:cs="Times New Roman"/>
          <w:sz w:val="24"/>
          <w:szCs w:val="24"/>
        </w:rPr>
        <w:t xml:space="preserve"> </w:t>
      </w:r>
      <w:r w:rsidR="00211D95" w:rsidRPr="00E46193">
        <w:rPr>
          <w:rFonts w:ascii="Times New Roman" w:hAnsi="Times New Roman" w:cs="Times New Roman"/>
          <w:sz w:val="24"/>
          <w:szCs w:val="24"/>
        </w:rPr>
        <w:t>Open Pool Australian Light-water (</w:t>
      </w:r>
      <w:r w:rsidRPr="00E46193">
        <w:rPr>
          <w:rFonts w:ascii="Times New Roman" w:hAnsi="Times New Roman" w:cs="Times New Roman"/>
          <w:sz w:val="24"/>
          <w:szCs w:val="24"/>
        </w:rPr>
        <w:t>OPAL</w:t>
      </w:r>
      <w:r w:rsidR="00211D95" w:rsidRPr="00E46193">
        <w:rPr>
          <w:rFonts w:ascii="Times New Roman" w:hAnsi="Times New Roman" w:cs="Times New Roman"/>
          <w:sz w:val="24"/>
          <w:szCs w:val="24"/>
        </w:rPr>
        <w:t>)</w:t>
      </w:r>
      <w:r w:rsidRPr="00E46193">
        <w:rPr>
          <w:rFonts w:ascii="Times New Roman" w:hAnsi="Times New Roman" w:cs="Times New Roman"/>
          <w:sz w:val="24"/>
          <w:szCs w:val="24"/>
        </w:rPr>
        <w:t xml:space="preserve"> </w:t>
      </w:r>
      <w:r w:rsidR="006D7AD2" w:rsidRPr="00E46193">
        <w:rPr>
          <w:rFonts w:ascii="Times New Roman" w:hAnsi="Times New Roman" w:cs="Times New Roman"/>
          <w:sz w:val="24"/>
          <w:szCs w:val="24"/>
        </w:rPr>
        <w:t>R</w:t>
      </w:r>
      <w:r w:rsidR="00297C0D" w:rsidRPr="00E46193">
        <w:rPr>
          <w:rFonts w:ascii="Times New Roman" w:hAnsi="Times New Roman" w:cs="Times New Roman"/>
          <w:sz w:val="24"/>
          <w:szCs w:val="24"/>
        </w:rPr>
        <w:t>esearch</w:t>
      </w:r>
      <w:r w:rsidRPr="00E46193">
        <w:rPr>
          <w:rFonts w:ascii="Times New Roman" w:hAnsi="Times New Roman" w:cs="Times New Roman"/>
          <w:sz w:val="24"/>
          <w:szCs w:val="24"/>
        </w:rPr>
        <w:t xml:space="preserve"> </w:t>
      </w:r>
      <w:r w:rsidR="006D7AD2" w:rsidRPr="00E46193">
        <w:rPr>
          <w:rFonts w:ascii="Times New Roman" w:hAnsi="Times New Roman" w:cs="Times New Roman"/>
          <w:sz w:val="24"/>
          <w:szCs w:val="24"/>
        </w:rPr>
        <w:t>Reactor</w:t>
      </w:r>
      <w:r w:rsidR="00297C0D" w:rsidRPr="00E46193">
        <w:rPr>
          <w:rFonts w:ascii="Times New Roman" w:hAnsi="Times New Roman" w:cs="Times New Roman"/>
          <w:sz w:val="24"/>
          <w:szCs w:val="24"/>
        </w:rPr>
        <w:t xml:space="preserve"> </w:t>
      </w:r>
      <w:r w:rsidR="00EC4B01" w:rsidRPr="00E46193">
        <w:rPr>
          <w:rFonts w:ascii="Times New Roman" w:hAnsi="Times New Roman" w:cs="Times New Roman"/>
          <w:sz w:val="24"/>
          <w:szCs w:val="24"/>
        </w:rPr>
        <w:t>is designed with two</w:t>
      </w:r>
      <w:r w:rsidR="001A1957" w:rsidRPr="00E46193">
        <w:rPr>
          <w:rFonts w:ascii="Times New Roman" w:hAnsi="Times New Roman" w:cs="Times New Roman"/>
          <w:sz w:val="24"/>
          <w:szCs w:val="24"/>
        </w:rPr>
        <w:t xml:space="preserve"> </w:t>
      </w:r>
      <w:r w:rsidR="00EC4B01" w:rsidRPr="00E46193">
        <w:rPr>
          <w:rFonts w:ascii="Times New Roman" w:hAnsi="Times New Roman" w:cs="Times New Roman"/>
          <w:sz w:val="24"/>
          <w:szCs w:val="24"/>
        </w:rPr>
        <w:t>radial</w:t>
      </w:r>
      <w:r w:rsidR="008B557B" w:rsidRPr="00E46193">
        <w:rPr>
          <w:rFonts w:ascii="Times New Roman" w:hAnsi="Times New Roman" w:cs="Times New Roman"/>
          <w:sz w:val="24"/>
          <w:szCs w:val="24"/>
        </w:rPr>
        <w:t xml:space="preserve"> electrical supplies (Train A and Train B)</w:t>
      </w:r>
      <w:r w:rsidR="00613C61" w:rsidRPr="00E46193">
        <w:rPr>
          <w:rFonts w:ascii="Times New Roman" w:hAnsi="Times New Roman" w:cs="Times New Roman"/>
          <w:sz w:val="24"/>
          <w:szCs w:val="24"/>
        </w:rPr>
        <w:t>,</w:t>
      </w:r>
      <w:r w:rsidR="008B557B" w:rsidRPr="00E46193">
        <w:rPr>
          <w:rFonts w:ascii="Times New Roman" w:hAnsi="Times New Roman" w:cs="Times New Roman"/>
          <w:sz w:val="24"/>
          <w:szCs w:val="24"/>
        </w:rPr>
        <w:t xml:space="preserve"> with </w:t>
      </w:r>
      <w:r w:rsidR="002C629D" w:rsidRPr="00E46193">
        <w:rPr>
          <w:rFonts w:ascii="Times New Roman" w:hAnsi="Times New Roman" w:cs="Times New Roman"/>
          <w:sz w:val="24"/>
          <w:szCs w:val="24"/>
        </w:rPr>
        <w:t xml:space="preserve">subsystems and equipment organised into three </w:t>
      </w:r>
      <w:r w:rsidR="008B557B" w:rsidRPr="00E46193">
        <w:rPr>
          <w:rFonts w:ascii="Times New Roman" w:hAnsi="Times New Roman" w:cs="Times New Roman"/>
          <w:sz w:val="24"/>
          <w:szCs w:val="24"/>
        </w:rPr>
        <w:t>Safety Categor</w:t>
      </w:r>
      <w:r w:rsidR="00EB2D4D" w:rsidRPr="00E46193">
        <w:rPr>
          <w:rFonts w:ascii="Times New Roman" w:hAnsi="Times New Roman" w:cs="Times New Roman"/>
          <w:sz w:val="24"/>
          <w:szCs w:val="24"/>
        </w:rPr>
        <w:t>ies</w:t>
      </w:r>
      <w:r w:rsidR="00477845" w:rsidRPr="00E46193">
        <w:rPr>
          <w:rFonts w:ascii="Times New Roman" w:hAnsi="Times New Roman" w:cs="Times New Roman"/>
          <w:sz w:val="24"/>
          <w:szCs w:val="24"/>
        </w:rPr>
        <w:t xml:space="preserve"> that define the safety and reliability requirements</w:t>
      </w:r>
      <w:r w:rsidR="008B557B" w:rsidRPr="00E46193">
        <w:rPr>
          <w:rFonts w:ascii="Times New Roman" w:hAnsi="Times New Roman" w:cs="Times New Roman"/>
          <w:sz w:val="24"/>
          <w:szCs w:val="24"/>
        </w:rPr>
        <w:t xml:space="preserve">. </w:t>
      </w:r>
      <w:r w:rsidR="00477845" w:rsidRPr="00E46193">
        <w:rPr>
          <w:rFonts w:ascii="Times New Roman" w:hAnsi="Times New Roman" w:cs="Times New Roman"/>
          <w:sz w:val="24"/>
          <w:szCs w:val="24"/>
        </w:rPr>
        <w:t xml:space="preserve"> </w:t>
      </w:r>
      <w:r w:rsidR="00A0771C" w:rsidRPr="00E46193">
        <w:rPr>
          <w:rFonts w:ascii="Times New Roman" w:hAnsi="Times New Roman" w:cs="Times New Roman"/>
          <w:sz w:val="24"/>
          <w:szCs w:val="24"/>
        </w:rPr>
        <w:t xml:space="preserve">The subsystems and equipment have </w:t>
      </w:r>
      <w:r w:rsidR="00FF07D7" w:rsidRPr="00E46193">
        <w:rPr>
          <w:rFonts w:ascii="Times New Roman" w:hAnsi="Times New Roman" w:cs="Times New Roman"/>
          <w:sz w:val="24"/>
          <w:szCs w:val="24"/>
        </w:rPr>
        <w:t>been designed</w:t>
      </w:r>
      <w:r w:rsidR="00A0771C" w:rsidRPr="00E46193">
        <w:rPr>
          <w:rFonts w:ascii="Times New Roman" w:hAnsi="Times New Roman" w:cs="Times New Roman"/>
          <w:sz w:val="24"/>
          <w:szCs w:val="24"/>
        </w:rPr>
        <w:t xml:space="preserve"> with an operational life of 47 years</w:t>
      </w:r>
      <w:r w:rsidR="00FF07D7" w:rsidRPr="00E46193">
        <w:rPr>
          <w:rFonts w:ascii="Times New Roman" w:hAnsi="Times New Roman" w:cs="Times New Roman"/>
          <w:sz w:val="24"/>
          <w:szCs w:val="24"/>
        </w:rPr>
        <w:t xml:space="preserve"> and have </w:t>
      </w:r>
      <w:r w:rsidR="001A1957" w:rsidRPr="00E46193">
        <w:rPr>
          <w:rFonts w:ascii="Times New Roman" w:hAnsi="Times New Roman" w:cs="Times New Roman"/>
          <w:sz w:val="24"/>
          <w:szCs w:val="24"/>
        </w:rPr>
        <w:t xml:space="preserve">an </w:t>
      </w:r>
      <w:r w:rsidR="00477845" w:rsidRPr="00E46193">
        <w:rPr>
          <w:rFonts w:ascii="Times New Roman" w:hAnsi="Times New Roman" w:cs="Times New Roman"/>
          <w:sz w:val="24"/>
          <w:szCs w:val="24"/>
        </w:rPr>
        <w:t>electrical capacity</w:t>
      </w:r>
      <w:r w:rsidR="00FF07D7" w:rsidRPr="00E46193">
        <w:rPr>
          <w:rFonts w:ascii="Times New Roman" w:hAnsi="Times New Roman" w:cs="Times New Roman"/>
          <w:sz w:val="24"/>
          <w:szCs w:val="24"/>
        </w:rPr>
        <w:t xml:space="preserve"> </w:t>
      </w:r>
      <w:r w:rsidR="001A1957" w:rsidRPr="00E46193">
        <w:rPr>
          <w:rFonts w:ascii="Times New Roman" w:hAnsi="Times New Roman" w:cs="Times New Roman"/>
          <w:sz w:val="24"/>
          <w:szCs w:val="24"/>
        </w:rPr>
        <w:t xml:space="preserve">at </w:t>
      </w:r>
      <w:r w:rsidR="00FF07D7" w:rsidRPr="00E46193">
        <w:rPr>
          <w:rFonts w:ascii="Times New Roman" w:hAnsi="Times New Roman" w:cs="Times New Roman"/>
          <w:sz w:val="24"/>
          <w:szCs w:val="24"/>
        </w:rPr>
        <w:t xml:space="preserve">least 20% </w:t>
      </w:r>
      <w:r w:rsidR="00477845" w:rsidRPr="00E46193">
        <w:rPr>
          <w:rFonts w:ascii="Times New Roman" w:hAnsi="Times New Roman" w:cs="Times New Roman"/>
          <w:sz w:val="24"/>
          <w:szCs w:val="24"/>
        </w:rPr>
        <w:t xml:space="preserve">greater than </w:t>
      </w:r>
      <w:r w:rsidR="00BC1AD4" w:rsidRPr="00E46193">
        <w:rPr>
          <w:rFonts w:ascii="Times New Roman" w:hAnsi="Times New Roman" w:cs="Times New Roman"/>
          <w:sz w:val="24"/>
          <w:szCs w:val="24"/>
        </w:rPr>
        <w:t xml:space="preserve">the </w:t>
      </w:r>
      <w:r w:rsidR="00FF07D7" w:rsidRPr="00E46193">
        <w:rPr>
          <w:rFonts w:ascii="Times New Roman" w:hAnsi="Times New Roman" w:cs="Times New Roman"/>
          <w:sz w:val="24"/>
          <w:szCs w:val="24"/>
        </w:rPr>
        <w:t xml:space="preserve">expected demand. </w:t>
      </w:r>
      <w:r w:rsidR="00477845" w:rsidRPr="00E46193">
        <w:rPr>
          <w:rFonts w:ascii="Times New Roman" w:hAnsi="Times New Roman" w:cs="Times New Roman"/>
          <w:sz w:val="24"/>
          <w:szCs w:val="24"/>
        </w:rPr>
        <w:t xml:space="preserve"> </w:t>
      </w:r>
      <w:r w:rsidR="008B557B" w:rsidRPr="00E46193">
        <w:rPr>
          <w:rFonts w:ascii="Times New Roman" w:hAnsi="Times New Roman" w:cs="Times New Roman"/>
          <w:sz w:val="24"/>
          <w:szCs w:val="24"/>
        </w:rPr>
        <w:t xml:space="preserve">The power </w:t>
      </w:r>
      <w:r w:rsidR="00613C61" w:rsidRPr="00E46193">
        <w:rPr>
          <w:rFonts w:ascii="Times New Roman" w:hAnsi="Times New Roman" w:cs="Times New Roman"/>
          <w:sz w:val="24"/>
          <w:szCs w:val="24"/>
        </w:rPr>
        <w:t xml:space="preserve">distribution throughout the </w:t>
      </w:r>
      <w:r w:rsidR="00BC1AD4" w:rsidRPr="00E46193">
        <w:rPr>
          <w:rFonts w:ascii="Times New Roman" w:hAnsi="Times New Roman" w:cs="Times New Roman"/>
          <w:sz w:val="24"/>
          <w:szCs w:val="24"/>
        </w:rPr>
        <w:t xml:space="preserve">OPAL </w:t>
      </w:r>
      <w:r w:rsidR="00613C61" w:rsidRPr="00E46193">
        <w:rPr>
          <w:rFonts w:ascii="Times New Roman" w:hAnsi="Times New Roman" w:cs="Times New Roman"/>
          <w:sz w:val="24"/>
          <w:szCs w:val="24"/>
        </w:rPr>
        <w:t xml:space="preserve">Reactor facility is </w:t>
      </w:r>
      <w:r w:rsidR="006E7E9C" w:rsidRPr="00E46193">
        <w:rPr>
          <w:rFonts w:ascii="Times New Roman" w:hAnsi="Times New Roman" w:cs="Times New Roman"/>
          <w:sz w:val="24"/>
          <w:szCs w:val="24"/>
        </w:rPr>
        <w:t xml:space="preserve">a combination of </w:t>
      </w:r>
      <w:r w:rsidR="00613C61" w:rsidRPr="00E46193">
        <w:rPr>
          <w:rFonts w:ascii="Times New Roman" w:hAnsi="Times New Roman" w:cs="Times New Roman"/>
          <w:sz w:val="24"/>
          <w:szCs w:val="24"/>
        </w:rPr>
        <w:t>415</w:t>
      </w:r>
      <w:r w:rsidR="006E7E9C" w:rsidRPr="00E46193">
        <w:rPr>
          <w:rFonts w:ascii="Times New Roman" w:hAnsi="Times New Roman" w:cs="Times New Roman"/>
          <w:sz w:val="24"/>
          <w:szCs w:val="24"/>
        </w:rPr>
        <w:t>/240</w:t>
      </w:r>
      <w:r w:rsidR="00613C61" w:rsidRPr="00E46193">
        <w:rPr>
          <w:rFonts w:ascii="Times New Roman" w:hAnsi="Times New Roman" w:cs="Times New Roman"/>
          <w:sz w:val="24"/>
          <w:szCs w:val="24"/>
        </w:rPr>
        <w:t xml:space="preserve"> </w:t>
      </w:r>
      <w:r w:rsidR="00EB296D" w:rsidRPr="00E46193">
        <w:rPr>
          <w:rFonts w:ascii="Times New Roman" w:hAnsi="Times New Roman" w:cs="Times New Roman"/>
          <w:sz w:val="24"/>
          <w:szCs w:val="24"/>
        </w:rPr>
        <w:t>Volts</w:t>
      </w:r>
      <w:r w:rsidR="006E7E9C" w:rsidRPr="00E46193">
        <w:rPr>
          <w:rFonts w:ascii="Times New Roman" w:hAnsi="Times New Roman" w:cs="Times New Roman"/>
          <w:sz w:val="24"/>
          <w:szCs w:val="24"/>
        </w:rPr>
        <w:t xml:space="preserve"> </w:t>
      </w:r>
      <w:r w:rsidR="00613C61" w:rsidRPr="00E46193">
        <w:rPr>
          <w:rFonts w:ascii="Times New Roman" w:hAnsi="Times New Roman" w:cs="Times New Roman"/>
          <w:sz w:val="24"/>
          <w:szCs w:val="24"/>
        </w:rPr>
        <w:t>Alternate Current (AC).</w:t>
      </w:r>
      <w:r w:rsidR="00477845" w:rsidRPr="00E46193">
        <w:rPr>
          <w:rFonts w:ascii="Times New Roman" w:hAnsi="Times New Roman" w:cs="Times New Roman"/>
          <w:sz w:val="24"/>
          <w:szCs w:val="24"/>
        </w:rPr>
        <w:t xml:space="preserve"> </w:t>
      </w:r>
      <w:r w:rsidR="00613C61" w:rsidRPr="00E46193">
        <w:rPr>
          <w:rFonts w:ascii="Times New Roman" w:hAnsi="Times New Roman" w:cs="Times New Roman"/>
          <w:sz w:val="24"/>
          <w:szCs w:val="24"/>
        </w:rPr>
        <w:t xml:space="preserve"> This system voltage is transformed and/or rectified into lower</w:t>
      </w:r>
      <w:r w:rsidR="00BC1AD4" w:rsidRPr="00E46193">
        <w:rPr>
          <w:rFonts w:ascii="Times New Roman" w:hAnsi="Times New Roman" w:cs="Times New Roman"/>
          <w:sz w:val="24"/>
          <w:szCs w:val="24"/>
        </w:rPr>
        <w:t>,</w:t>
      </w:r>
      <w:r w:rsidR="00613C61" w:rsidRPr="00E46193">
        <w:rPr>
          <w:rFonts w:ascii="Times New Roman" w:hAnsi="Times New Roman" w:cs="Times New Roman"/>
          <w:sz w:val="24"/>
          <w:szCs w:val="24"/>
        </w:rPr>
        <w:t xml:space="preserve"> Direct Current (DC) voltages as required for </w:t>
      </w:r>
      <w:r w:rsidR="00BC1AD4" w:rsidRPr="00E46193">
        <w:rPr>
          <w:rFonts w:ascii="Times New Roman" w:hAnsi="Times New Roman" w:cs="Times New Roman"/>
          <w:sz w:val="24"/>
          <w:szCs w:val="24"/>
        </w:rPr>
        <w:t>instrumentation</w:t>
      </w:r>
      <w:r w:rsidR="00613C61" w:rsidRPr="00E46193">
        <w:rPr>
          <w:rFonts w:ascii="Times New Roman" w:hAnsi="Times New Roman" w:cs="Times New Roman"/>
          <w:sz w:val="24"/>
          <w:szCs w:val="24"/>
        </w:rPr>
        <w:t>, lighting and controls.</w:t>
      </w:r>
    </w:p>
    <w:p w:rsidR="00700F2B" w:rsidRPr="00E46193" w:rsidRDefault="00700F2B" w:rsidP="00A9673B">
      <w:pPr>
        <w:spacing w:after="0"/>
        <w:ind w:left="567" w:right="567"/>
        <w:jc w:val="both"/>
        <w:rPr>
          <w:rFonts w:ascii="Times New Roman" w:hAnsi="Times New Roman" w:cs="Times New Roman"/>
          <w:sz w:val="24"/>
          <w:szCs w:val="24"/>
        </w:rPr>
      </w:pPr>
    </w:p>
    <w:p w:rsidR="00FF07D7" w:rsidRPr="00E46193" w:rsidRDefault="00FF07D7" w:rsidP="00A9673B">
      <w:pPr>
        <w:spacing w:after="0"/>
        <w:ind w:left="567" w:right="567"/>
        <w:jc w:val="both"/>
        <w:rPr>
          <w:rFonts w:ascii="Times New Roman" w:hAnsi="Times New Roman" w:cs="Times New Roman"/>
          <w:sz w:val="24"/>
          <w:szCs w:val="24"/>
        </w:rPr>
      </w:pPr>
      <w:r w:rsidRPr="00E46193">
        <w:rPr>
          <w:rFonts w:ascii="Times New Roman" w:hAnsi="Times New Roman" w:cs="Times New Roman"/>
          <w:sz w:val="24"/>
          <w:szCs w:val="24"/>
        </w:rPr>
        <w:t xml:space="preserve">Since </w:t>
      </w:r>
      <w:r w:rsidR="00BC1AD4" w:rsidRPr="00E46193">
        <w:rPr>
          <w:rFonts w:ascii="Times New Roman" w:hAnsi="Times New Roman" w:cs="Times New Roman"/>
          <w:sz w:val="24"/>
          <w:szCs w:val="24"/>
        </w:rPr>
        <w:t xml:space="preserve">its </w:t>
      </w:r>
      <w:r w:rsidRPr="00E46193">
        <w:rPr>
          <w:rFonts w:ascii="Times New Roman" w:hAnsi="Times New Roman" w:cs="Times New Roman"/>
          <w:sz w:val="24"/>
          <w:szCs w:val="24"/>
        </w:rPr>
        <w:t>commissioning</w:t>
      </w:r>
      <w:r w:rsidR="00EB296D" w:rsidRPr="00E46193">
        <w:rPr>
          <w:rFonts w:ascii="Times New Roman" w:hAnsi="Times New Roman" w:cs="Times New Roman"/>
          <w:sz w:val="24"/>
          <w:szCs w:val="24"/>
        </w:rPr>
        <w:t>,</w:t>
      </w:r>
      <w:r w:rsidRPr="00E46193">
        <w:rPr>
          <w:rFonts w:ascii="Times New Roman" w:hAnsi="Times New Roman" w:cs="Times New Roman"/>
          <w:sz w:val="24"/>
          <w:szCs w:val="24"/>
        </w:rPr>
        <w:t xml:space="preserve"> the OPAL reactor has be</w:t>
      </w:r>
      <w:r w:rsidR="00BE7476" w:rsidRPr="00E46193">
        <w:rPr>
          <w:rFonts w:ascii="Times New Roman" w:hAnsi="Times New Roman" w:cs="Times New Roman"/>
          <w:sz w:val="24"/>
          <w:szCs w:val="24"/>
        </w:rPr>
        <w:t>en</w:t>
      </w:r>
      <w:r w:rsidRPr="00E46193">
        <w:rPr>
          <w:rFonts w:ascii="Times New Roman" w:hAnsi="Times New Roman" w:cs="Times New Roman"/>
          <w:sz w:val="24"/>
          <w:szCs w:val="24"/>
        </w:rPr>
        <w:t xml:space="preserve"> </w:t>
      </w:r>
      <w:r w:rsidR="00BC1AD4" w:rsidRPr="00E46193">
        <w:rPr>
          <w:rFonts w:ascii="Times New Roman" w:hAnsi="Times New Roman" w:cs="Times New Roman"/>
          <w:sz w:val="24"/>
          <w:szCs w:val="24"/>
        </w:rPr>
        <w:t>affected by</w:t>
      </w:r>
      <w:r w:rsidRPr="00E46193">
        <w:rPr>
          <w:rFonts w:ascii="Times New Roman" w:hAnsi="Times New Roman" w:cs="Times New Roman"/>
          <w:sz w:val="24"/>
          <w:szCs w:val="24"/>
        </w:rPr>
        <w:t xml:space="preserve"> </w:t>
      </w:r>
      <w:r w:rsidR="00EC4B01" w:rsidRPr="00E46193">
        <w:rPr>
          <w:rFonts w:ascii="Times New Roman" w:hAnsi="Times New Roman" w:cs="Times New Roman"/>
          <w:sz w:val="24"/>
          <w:szCs w:val="24"/>
        </w:rPr>
        <w:t xml:space="preserve">offsite </w:t>
      </w:r>
      <w:r w:rsidRPr="00E46193">
        <w:rPr>
          <w:rFonts w:ascii="Times New Roman" w:hAnsi="Times New Roman" w:cs="Times New Roman"/>
          <w:sz w:val="24"/>
          <w:szCs w:val="24"/>
        </w:rPr>
        <w:t xml:space="preserve">electrical disturbances that have </w:t>
      </w:r>
      <w:r w:rsidR="00BE7476" w:rsidRPr="00E46193">
        <w:rPr>
          <w:rFonts w:ascii="Times New Roman" w:hAnsi="Times New Roman" w:cs="Times New Roman"/>
          <w:sz w:val="24"/>
          <w:szCs w:val="24"/>
        </w:rPr>
        <w:t xml:space="preserve">resulted in </w:t>
      </w:r>
      <w:r w:rsidR="00EC4B01" w:rsidRPr="00E46193">
        <w:rPr>
          <w:rFonts w:ascii="Times New Roman" w:hAnsi="Times New Roman" w:cs="Times New Roman"/>
          <w:sz w:val="24"/>
          <w:szCs w:val="24"/>
        </w:rPr>
        <w:t>unplanned reactor shutdown</w:t>
      </w:r>
      <w:r w:rsidR="00477845" w:rsidRPr="00E46193">
        <w:rPr>
          <w:rFonts w:ascii="Times New Roman" w:hAnsi="Times New Roman" w:cs="Times New Roman"/>
          <w:sz w:val="24"/>
          <w:szCs w:val="24"/>
        </w:rPr>
        <w:t>s.  The</w:t>
      </w:r>
      <w:r w:rsidR="00EC4B01" w:rsidRPr="00E46193">
        <w:rPr>
          <w:rFonts w:ascii="Times New Roman" w:hAnsi="Times New Roman" w:cs="Times New Roman"/>
          <w:sz w:val="24"/>
          <w:szCs w:val="24"/>
        </w:rPr>
        <w:t xml:space="preserve"> </w:t>
      </w:r>
      <w:r w:rsidR="00BE7476" w:rsidRPr="00E46193">
        <w:rPr>
          <w:rFonts w:ascii="Times New Roman" w:hAnsi="Times New Roman" w:cs="Times New Roman"/>
          <w:sz w:val="24"/>
          <w:szCs w:val="24"/>
        </w:rPr>
        <w:t xml:space="preserve">estimated </w:t>
      </w:r>
      <w:r w:rsidR="003620DB" w:rsidRPr="00E46193">
        <w:rPr>
          <w:rFonts w:ascii="Times New Roman" w:hAnsi="Times New Roman" w:cs="Times New Roman"/>
          <w:sz w:val="24"/>
          <w:szCs w:val="24"/>
        </w:rPr>
        <w:t>aggregate</w:t>
      </w:r>
      <w:r w:rsidR="00BC1AD4" w:rsidRPr="00E46193">
        <w:rPr>
          <w:rFonts w:ascii="Times New Roman" w:hAnsi="Times New Roman" w:cs="Times New Roman"/>
          <w:sz w:val="24"/>
          <w:szCs w:val="24"/>
        </w:rPr>
        <w:t xml:space="preserve"> </w:t>
      </w:r>
      <w:r w:rsidR="001A1957" w:rsidRPr="00E46193">
        <w:rPr>
          <w:rFonts w:ascii="Times New Roman" w:hAnsi="Times New Roman" w:cs="Times New Roman"/>
          <w:sz w:val="24"/>
          <w:szCs w:val="24"/>
        </w:rPr>
        <w:t>down</w:t>
      </w:r>
      <w:r w:rsidR="00BE7476" w:rsidRPr="00E46193">
        <w:rPr>
          <w:rFonts w:ascii="Times New Roman" w:hAnsi="Times New Roman" w:cs="Times New Roman"/>
          <w:sz w:val="24"/>
          <w:szCs w:val="24"/>
        </w:rPr>
        <w:t xml:space="preserve">time </w:t>
      </w:r>
      <w:r w:rsidR="00477845" w:rsidRPr="00E46193">
        <w:rPr>
          <w:rFonts w:ascii="Times New Roman" w:hAnsi="Times New Roman" w:cs="Times New Roman"/>
          <w:sz w:val="24"/>
          <w:szCs w:val="24"/>
        </w:rPr>
        <w:t xml:space="preserve">is approximately </w:t>
      </w:r>
      <w:r w:rsidR="00BE7476" w:rsidRPr="00E46193">
        <w:rPr>
          <w:rFonts w:ascii="Times New Roman" w:hAnsi="Times New Roman" w:cs="Times New Roman"/>
          <w:sz w:val="24"/>
          <w:szCs w:val="24"/>
        </w:rPr>
        <w:t>15 days</w:t>
      </w:r>
      <w:r w:rsidR="00477845" w:rsidRPr="00E46193">
        <w:rPr>
          <w:rFonts w:ascii="Times New Roman" w:hAnsi="Times New Roman" w:cs="Times New Roman"/>
          <w:sz w:val="24"/>
          <w:szCs w:val="24"/>
        </w:rPr>
        <w:t xml:space="preserve"> over </w:t>
      </w:r>
      <w:r w:rsidR="001A1957" w:rsidRPr="00E46193">
        <w:rPr>
          <w:rFonts w:ascii="Times New Roman" w:hAnsi="Times New Roman" w:cs="Times New Roman"/>
          <w:sz w:val="24"/>
          <w:szCs w:val="24"/>
        </w:rPr>
        <w:t>the life of the reactor to date</w:t>
      </w:r>
      <w:r w:rsidR="00BE7476" w:rsidRPr="00E46193">
        <w:rPr>
          <w:rFonts w:ascii="Times New Roman" w:hAnsi="Times New Roman" w:cs="Times New Roman"/>
          <w:sz w:val="24"/>
          <w:szCs w:val="24"/>
        </w:rPr>
        <w:t xml:space="preserve">. </w:t>
      </w:r>
      <w:r w:rsidR="001A1957" w:rsidRPr="00E46193">
        <w:rPr>
          <w:rFonts w:ascii="Times New Roman" w:hAnsi="Times New Roman" w:cs="Times New Roman"/>
          <w:sz w:val="24"/>
          <w:szCs w:val="24"/>
        </w:rPr>
        <w:t xml:space="preserve"> </w:t>
      </w:r>
      <w:r w:rsidR="00BE7476" w:rsidRPr="00E46193">
        <w:rPr>
          <w:rFonts w:ascii="Times New Roman" w:hAnsi="Times New Roman" w:cs="Times New Roman"/>
          <w:sz w:val="24"/>
          <w:szCs w:val="24"/>
        </w:rPr>
        <w:t>This paper describe</w:t>
      </w:r>
      <w:r w:rsidR="00BC1AD4" w:rsidRPr="00E46193">
        <w:rPr>
          <w:rFonts w:ascii="Times New Roman" w:hAnsi="Times New Roman" w:cs="Times New Roman"/>
          <w:sz w:val="24"/>
          <w:szCs w:val="24"/>
        </w:rPr>
        <w:t>s</w:t>
      </w:r>
      <w:r w:rsidR="00BE7476" w:rsidRPr="00E46193">
        <w:rPr>
          <w:rFonts w:ascii="Times New Roman" w:hAnsi="Times New Roman" w:cs="Times New Roman"/>
          <w:sz w:val="24"/>
          <w:szCs w:val="24"/>
        </w:rPr>
        <w:t xml:space="preserve"> how the </w:t>
      </w:r>
      <w:r w:rsidR="00EB296D" w:rsidRPr="00E46193">
        <w:rPr>
          <w:rFonts w:ascii="Times New Roman" w:hAnsi="Times New Roman" w:cs="Times New Roman"/>
          <w:sz w:val="24"/>
          <w:szCs w:val="24"/>
        </w:rPr>
        <w:t xml:space="preserve">electrical </w:t>
      </w:r>
      <w:r w:rsidR="0018694C" w:rsidRPr="00E46193">
        <w:rPr>
          <w:rFonts w:ascii="Times New Roman" w:hAnsi="Times New Roman" w:cs="Times New Roman"/>
          <w:sz w:val="24"/>
          <w:szCs w:val="24"/>
        </w:rPr>
        <w:t>disturbances</w:t>
      </w:r>
      <w:r w:rsidR="00BE7476" w:rsidRPr="00E46193">
        <w:rPr>
          <w:rFonts w:ascii="Times New Roman" w:hAnsi="Times New Roman" w:cs="Times New Roman"/>
          <w:sz w:val="24"/>
          <w:szCs w:val="24"/>
        </w:rPr>
        <w:t xml:space="preserve"> have been recorded, </w:t>
      </w:r>
      <w:r w:rsidR="00EB296D" w:rsidRPr="00E46193">
        <w:rPr>
          <w:rFonts w:ascii="Times New Roman" w:hAnsi="Times New Roman" w:cs="Times New Roman"/>
          <w:sz w:val="24"/>
          <w:szCs w:val="24"/>
        </w:rPr>
        <w:t xml:space="preserve">the </w:t>
      </w:r>
      <w:r w:rsidR="00BE7476" w:rsidRPr="00E46193">
        <w:rPr>
          <w:rFonts w:ascii="Times New Roman" w:hAnsi="Times New Roman" w:cs="Times New Roman"/>
          <w:sz w:val="24"/>
          <w:szCs w:val="24"/>
        </w:rPr>
        <w:t xml:space="preserve">avenues </w:t>
      </w:r>
      <w:r w:rsidR="00EB296D" w:rsidRPr="00E46193">
        <w:rPr>
          <w:rFonts w:ascii="Times New Roman" w:hAnsi="Times New Roman" w:cs="Times New Roman"/>
          <w:sz w:val="24"/>
          <w:szCs w:val="24"/>
        </w:rPr>
        <w:t>explored to</w:t>
      </w:r>
      <w:r w:rsidR="00533F43" w:rsidRPr="00E46193">
        <w:rPr>
          <w:rFonts w:ascii="Times New Roman" w:hAnsi="Times New Roman" w:cs="Times New Roman"/>
          <w:sz w:val="24"/>
          <w:szCs w:val="24"/>
        </w:rPr>
        <w:t xml:space="preserve"> rectify the issue</w:t>
      </w:r>
      <w:r w:rsidR="00EB296D" w:rsidRPr="00E46193">
        <w:rPr>
          <w:rFonts w:ascii="Times New Roman" w:hAnsi="Times New Roman" w:cs="Times New Roman"/>
          <w:sz w:val="24"/>
          <w:szCs w:val="24"/>
        </w:rPr>
        <w:t>,</w:t>
      </w:r>
      <w:r w:rsidR="00BE7476" w:rsidRPr="00E46193">
        <w:rPr>
          <w:rFonts w:ascii="Times New Roman" w:hAnsi="Times New Roman" w:cs="Times New Roman"/>
          <w:sz w:val="24"/>
          <w:szCs w:val="24"/>
        </w:rPr>
        <w:t xml:space="preserve"> and </w:t>
      </w:r>
      <w:r w:rsidR="00EB296D" w:rsidRPr="00E46193">
        <w:rPr>
          <w:rFonts w:ascii="Times New Roman" w:hAnsi="Times New Roman" w:cs="Times New Roman"/>
          <w:sz w:val="24"/>
          <w:szCs w:val="24"/>
        </w:rPr>
        <w:t>the improvements</w:t>
      </w:r>
      <w:r w:rsidR="00533F43" w:rsidRPr="00E46193">
        <w:rPr>
          <w:rFonts w:ascii="Times New Roman" w:hAnsi="Times New Roman" w:cs="Times New Roman"/>
          <w:sz w:val="24"/>
          <w:szCs w:val="24"/>
        </w:rPr>
        <w:t xml:space="preserve"> achieved to date.</w:t>
      </w:r>
      <w:r w:rsidR="00EC4B01" w:rsidRPr="00E46193">
        <w:rPr>
          <w:rFonts w:ascii="Times New Roman" w:hAnsi="Times New Roman" w:cs="Times New Roman"/>
          <w:sz w:val="24"/>
          <w:szCs w:val="24"/>
        </w:rPr>
        <w:t xml:space="preserve">  </w:t>
      </w:r>
    </w:p>
    <w:p w:rsidR="00113776" w:rsidRPr="00E46193" w:rsidRDefault="00113776" w:rsidP="003620DB">
      <w:pPr>
        <w:spacing w:after="0"/>
        <w:jc w:val="both"/>
        <w:rPr>
          <w:rFonts w:ascii="Times New Roman" w:hAnsi="Times New Roman" w:cs="Times New Roman"/>
          <w:sz w:val="24"/>
          <w:szCs w:val="24"/>
        </w:rPr>
      </w:pPr>
    </w:p>
    <w:p w:rsidR="00A9673B" w:rsidRPr="00E46193" w:rsidRDefault="00A9673B" w:rsidP="00A9673B">
      <w:pPr>
        <w:pStyle w:val="ListParagraph"/>
        <w:numPr>
          <w:ilvl w:val="0"/>
          <w:numId w:val="1"/>
        </w:numPr>
        <w:spacing w:after="0"/>
        <w:ind w:left="0"/>
        <w:jc w:val="both"/>
        <w:rPr>
          <w:rFonts w:ascii="Times New Roman" w:hAnsi="Times New Roman" w:cs="Times New Roman"/>
          <w:b/>
          <w:sz w:val="24"/>
          <w:szCs w:val="24"/>
        </w:rPr>
      </w:pPr>
      <w:r w:rsidRPr="00E46193">
        <w:rPr>
          <w:rFonts w:ascii="Times New Roman" w:hAnsi="Times New Roman" w:cs="Times New Roman"/>
          <w:b/>
          <w:sz w:val="24"/>
          <w:szCs w:val="24"/>
        </w:rPr>
        <w:t>Introduction</w:t>
      </w:r>
    </w:p>
    <w:p w:rsidR="00113776" w:rsidRPr="00E46193" w:rsidRDefault="00C9009C" w:rsidP="003620DB">
      <w:pPr>
        <w:spacing w:after="0"/>
        <w:jc w:val="both"/>
        <w:rPr>
          <w:rFonts w:ascii="Times New Roman" w:hAnsi="Times New Roman" w:cs="Times New Roman"/>
          <w:sz w:val="24"/>
          <w:szCs w:val="24"/>
        </w:rPr>
      </w:pPr>
      <w:r w:rsidRPr="00E46193">
        <w:rPr>
          <w:rFonts w:ascii="Times New Roman" w:hAnsi="Times New Roman" w:cs="Times New Roman"/>
          <w:sz w:val="24"/>
          <w:szCs w:val="24"/>
        </w:rPr>
        <w:t xml:space="preserve">The Australian </w:t>
      </w:r>
      <w:r w:rsidR="00A9673B" w:rsidRPr="00E46193">
        <w:rPr>
          <w:rFonts w:ascii="Times New Roman" w:hAnsi="Times New Roman" w:cs="Times New Roman"/>
          <w:sz w:val="24"/>
          <w:szCs w:val="24"/>
        </w:rPr>
        <w:t>N</w:t>
      </w:r>
      <w:r w:rsidRPr="00E46193">
        <w:rPr>
          <w:rFonts w:ascii="Times New Roman" w:hAnsi="Times New Roman" w:cs="Times New Roman"/>
          <w:sz w:val="24"/>
          <w:szCs w:val="24"/>
        </w:rPr>
        <w:t xml:space="preserve">uclear Science and </w:t>
      </w:r>
      <w:r w:rsidR="00A9673B" w:rsidRPr="00E46193">
        <w:rPr>
          <w:rFonts w:ascii="Times New Roman" w:hAnsi="Times New Roman" w:cs="Times New Roman"/>
          <w:sz w:val="24"/>
          <w:szCs w:val="24"/>
        </w:rPr>
        <w:t>T</w:t>
      </w:r>
      <w:r w:rsidRPr="00E46193">
        <w:rPr>
          <w:rFonts w:ascii="Times New Roman" w:hAnsi="Times New Roman" w:cs="Times New Roman"/>
          <w:sz w:val="24"/>
          <w:szCs w:val="24"/>
        </w:rPr>
        <w:t xml:space="preserve">echnology </w:t>
      </w:r>
      <w:r w:rsidR="001B4B70" w:rsidRPr="00E46193">
        <w:rPr>
          <w:rFonts w:ascii="Times New Roman" w:hAnsi="Times New Roman" w:cs="Times New Roman"/>
          <w:sz w:val="24"/>
          <w:szCs w:val="24"/>
        </w:rPr>
        <w:t>Organisation’s</w:t>
      </w:r>
      <w:r w:rsidRPr="00E46193">
        <w:rPr>
          <w:rFonts w:ascii="Times New Roman" w:hAnsi="Times New Roman" w:cs="Times New Roman"/>
          <w:sz w:val="24"/>
          <w:szCs w:val="24"/>
        </w:rPr>
        <w:t xml:space="preserve"> (ANSTO)</w:t>
      </w:r>
      <w:r w:rsidR="00A9673B" w:rsidRPr="00E46193">
        <w:rPr>
          <w:rFonts w:ascii="Times New Roman" w:hAnsi="Times New Roman" w:cs="Times New Roman"/>
          <w:sz w:val="24"/>
          <w:szCs w:val="24"/>
        </w:rPr>
        <w:t xml:space="preserve"> OPAL Reactor is a 20 </w:t>
      </w:r>
      <w:proofErr w:type="spellStart"/>
      <w:r w:rsidR="00A9673B" w:rsidRPr="00E46193">
        <w:rPr>
          <w:rFonts w:ascii="Times New Roman" w:hAnsi="Times New Roman" w:cs="Times New Roman"/>
          <w:sz w:val="24"/>
          <w:szCs w:val="24"/>
        </w:rPr>
        <w:t>MW</w:t>
      </w:r>
      <w:r w:rsidR="00A9673B" w:rsidRPr="00E46193">
        <w:rPr>
          <w:rFonts w:ascii="Times New Roman" w:hAnsi="Times New Roman" w:cs="Times New Roman"/>
          <w:sz w:val="24"/>
          <w:szCs w:val="24"/>
          <w:vertAlign w:val="subscript"/>
        </w:rPr>
        <w:t>th</w:t>
      </w:r>
      <w:proofErr w:type="spellEnd"/>
      <w:r w:rsidR="00421D2D" w:rsidRPr="00E46193">
        <w:rPr>
          <w:rFonts w:ascii="Times New Roman" w:hAnsi="Times New Roman" w:cs="Times New Roman"/>
          <w:sz w:val="24"/>
          <w:szCs w:val="24"/>
        </w:rPr>
        <w:t xml:space="preserve"> </w:t>
      </w:r>
      <w:r w:rsidR="0062199C" w:rsidRPr="00E46193">
        <w:rPr>
          <w:rFonts w:ascii="Times New Roman" w:hAnsi="Times New Roman" w:cs="Times New Roman"/>
          <w:sz w:val="24"/>
          <w:szCs w:val="24"/>
        </w:rPr>
        <w:t>multi</w:t>
      </w:r>
      <w:r w:rsidR="00421D2D" w:rsidRPr="00E46193">
        <w:rPr>
          <w:rFonts w:ascii="Times New Roman" w:hAnsi="Times New Roman" w:cs="Times New Roman"/>
          <w:sz w:val="24"/>
          <w:szCs w:val="24"/>
        </w:rPr>
        <w:t xml:space="preserve">-purpose research reactor </w:t>
      </w:r>
      <w:r w:rsidR="009B3746" w:rsidRPr="00E46193">
        <w:rPr>
          <w:rFonts w:ascii="Times New Roman" w:hAnsi="Times New Roman" w:cs="Times New Roman"/>
          <w:sz w:val="24"/>
          <w:szCs w:val="24"/>
        </w:rPr>
        <w:t>t</w:t>
      </w:r>
      <w:r w:rsidR="00421D2D" w:rsidRPr="00E46193">
        <w:rPr>
          <w:rFonts w:ascii="Times New Roman" w:hAnsi="Times New Roman" w:cs="Times New Roman"/>
          <w:sz w:val="24"/>
          <w:szCs w:val="24"/>
        </w:rPr>
        <w:t>hat accommodates a wide range of needs for Australian medical, industrial, scientific and mining communities.</w:t>
      </w:r>
      <w:r w:rsidRPr="00E46193">
        <w:rPr>
          <w:rFonts w:ascii="Times New Roman" w:hAnsi="Times New Roman" w:cs="Times New Roman"/>
          <w:sz w:val="24"/>
          <w:szCs w:val="24"/>
        </w:rPr>
        <w:t xml:space="preserve"> OPAL was commissioned in 2006 and the electrical system</w:t>
      </w:r>
      <w:r w:rsidR="00211D95" w:rsidRPr="00E46193">
        <w:rPr>
          <w:rFonts w:ascii="Times New Roman" w:hAnsi="Times New Roman" w:cs="Times New Roman"/>
          <w:sz w:val="24"/>
          <w:szCs w:val="24"/>
        </w:rPr>
        <w:t xml:space="preserve"> is designed</w:t>
      </w:r>
      <w:r w:rsidRPr="00E46193">
        <w:rPr>
          <w:rFonts w:ascii="Times New Roman" w:hAnsi="Times New Roman" w:cs="Times New Roman"/>
          <w:sz w:val="24"/>
          <w:szCs w:val="24"/>
        </w:rPr>
        <w:t xml:space="preserve"> </w:t>
      </w:r>
      <w:r w:rsidR="00211D95" w:rsidRPr="00E46193">
        <w:rPr>
          <w:rFonts w:ascii="Times New Roman" w:hAnsi="Times New Roman" w:cs="Times New Roman"/>
          <w:sz w:val="24"/>
          <w:szCs w:val="24"/>
        </w:rPr>
        <w:t>to</w:t>
      </w:r>
      <w:r w:rsidRPr="00E46193">
        <w:rPr>
          <w:rFonts w:ascii="Times New Roman" w:hAnsi="Times New Roman" w:cs="Times New Roman"/>
          <w:sz w:val="24"/>
          <w:szCs w:val="24"/>
        </w:rPr>
        <w:t xml:space="preserve"> meet the </w:t>
      </w:r>
      <w:r w:rsidR="001B4B70" w:rsidRPr="00E46193">
        <w:rPr>
          <w:rFonts w:ascii="Times New Roman" w:hAnsi="Times New Roman" w:cs="Times New Roman"/>
          <w:sz w:val="24"/>
          <w:szCs w:val="24"/>
        </w:rPr>
        <w:t>requirements</w:t>
      </w:r>
      <w:r w:rsidRPr="00E46193">
        <w:rPr>
          <w:rFonts w:ascii="Times New Roman" w:hAnsi="Times New Roman" w:cs="Times New Roman"/>
          <w:sz w:val="24"/>
          <w:szCs w:val="24"/>
        </w:rPr>
        <w:t xml:space="preserve"> of all the reactor operational states</w:t>
      </w:r>
      <w:r w:rsidR="001B4B70" w:rsidRPr="00E46193">
        <w:rPr>
          <w:rFonts w:ascii="Times New Roman" w:hAnsi="Times New Roman" w:cs="Times New Roman"/>
          <w:sz w:val="24"/>
          <w:szCs w:val="24"/>
        </w:rPr>
        <w:t xml:space="preserve"> as well as post-accident conditions.</w:t>
      </w:r>
      <w:r w:rsidRPr="00E46193">
        <w:rPr>
          <w:rFonts w:ascii="Times New Roman" w:hAnsi="Times New Roman" w:cs="Times New Roman"/>
          <w:sz w:val="24"/>
          <w:szCs w:val="24"/>
        </w:rPr>
        <w:t xml:space="preserve"> </w:t>
      </w:r>
      <w:r w:rsidR="001B4B70" w:rsidRPr="00E46193">
        <w:rPr>
          <w:rFonts w:ascii="Times New Roman" w:hAnsi="Times New Roman" w:cs="Times New Roman"/>
          <w:sz w:val="24"/>
          <w:szCs w:val="24"/>
        </w:rPr>
        <w:t>OPAL</w:t>
      </w:r>
      <w:r w:rsidR="008C375C" w:rsidRPr="00E46193">
        <w:rPr>
          <w:rFonts w:ascii="Times New Roman" w:hAnsi="Times New Roman" w:cs="Times New Roman"/>
          <w:sz w:val="24"/>
          <w:szCs w:val="24"/>
        </w:rPr>
        <w:t>’s</w:t>
      </w:r>
      <w:r w:rsidR="001B4B70" w:rsidRPr="00E46193">
        <w:rPr>
          <w:rFonts w:ascii="Times New Roman" w:hAnsi="Times New Roman" w:cs="Times New Roman"/>
          <w:sz w:val="24"/>
          <w:szCs w:val="24"/>
        </w:rPr>
        <w:t xml:space="preserve"> </w:t>
      </w:r>
      <w:r w:rsidR="0062199C" w:rsidRPr="00E46193">
        <w:rPr>
          <w:rFonts w:ascii="Times New Roman" w:hAnsi="Times New Roman" w:cs="Times New Roman"/>
          <w:sz w:val="24"/>
          <w:szCs w:val="24"/>
        </w:rPr>
        <w:t xml:space="preserve">maximum </w:t>
      </w:r>
      <w:r w:rsidR="001B4B70" w:rsidRPr="00E46193">
        <w:rPr>
          <w:rFonts w:ascii="Times New Roman" w:hAnsi="Times New Roman" w:cs="Times New Roman"/>
          <w:sz w:val="24"/>
          <w:szCs w:val="24"/>
        </w:rPr>
        <w:t xml:space="preserve">electrical </w:t>
      </w:r>
      <w:r w:rsidRPr="00E46193">
        <w:rPr>
          <w:rFonts w:ascii="Times New Roman" w:hAnsi="Times New Roman" w:cs="Times New Roman"/>
          <w:sz w:val="24"/>
          <w:szCs w:val="24"/>
        </w:rPr>
        <w:t xml:space="preserve">demand </w:t>
      </w:r>
      <w:r w:rsidR="001B4B70" w:rsidRPr="00E46193">
        <w:rPr>
          <w:rFonts w:ascii="Times New Roman" w:hAnsi="Times New Roman" w:cs="Times New Roman"/>
          <w:sz w:val="24"/>
          <w:szCs w:val="24"/>
        </w:rPr>
        <w:t>is</w:t>
      </w:r>
      <w:r w:rsidRPr="00E46193">
        <w:rPr>
          <w:rFonts w:ascii="Times New Roman" w:hAnsi="Times New Roman" w:cs="Times New Roman"/>
          <w:sz w:val="24"/>
          <w:szCs w:val="24"/>
        </w:rPr>
        <w:t xml:space="preserve"> approximately 5</w:t>
      </w:r>
      <w:r w:rsidR="00211D95" w:rsidRPr="00E46193">
        <w:rPr>
          <w:rFonts w:ascii="Times New Roman" w:hAnsi="Times New Roman" w:cs="Times New Roman"/>
          <w:sz w:val="24"/>
          <w:szCs w:val="24"/>
        </w:rPr>
        <w:t xml:space="preserve"> Mega Watts (MW)</w:t>
      </w:r>
      <w:r w:rsidRPr="00E46193">
        <w:rPr>
          <w:rFonts w:ascii="Times New Roman" w:hAnsi="Times New Roman" w:cs="Times New Roman"/>
          <w:sz w:val="24"/>
          <w:szCs w:val="24"/>
        </w:rPr>
        <w:t xml:space="preserve">, the Reactor, when at </w:t>
      </w:r>
      <w:r w:rsidR="0062199C" w:rsidRPr="00E46193">
        <w:rPr>
          <w:rFonts w:ascii="Times New Roman" w:hAnsi="Times New Roman" w:cs="Times New Roman"/>
          <w:sz w:val="24"/>
          <w:szCs w:val="24"/>
        </w:rPr>
        <w:t xml:space="preserve">full </w:t>
      </w:r>
      <w:r w:rsidR="00211D95" w:rsidRPr="00E46193">
        <w:rPr>
          <w:rFonts w:ascii="Times New Roman" w:hAnsi="Times New Roman" w:cs="Times New Roman"/>
          <w:sz w:val="24"/>
          <w:szCs w:val="24"/>
        </w:rPr>
        <w:t>p</w:t>
      </w:r>
      <w:r w:rsidRPr="00E46193">
        <w:rPr>
          <w:rFonts w:ascii="Times New Roman" w:hAnsi="Times New Roman" w:cs="Times New Roman"/>
          <w:sz w:val="24"/>
          <w:szCs w:val="24"/>
        </w:rPr>
        <w:t>ower</w:t>
      </w:r>
      <w:r w:rsidR="00211D95" w:rsidRPr="00E46193">
        <w:rPr>
          <w:rFonts w:ascii="Times New Roman" w:hAnsi="Times New Roman" w:cs="Times New Roman"/>
          <w:sz w:val="24"/>
          <w:szCs w:val="24"/>
        </w:rPr>
        <w:t xml:space="preserve"> OPAL</w:t>
      </w:r>
      <w:r w:rsidRPr="00E46193">
        <w:rPr>
          <w:rFonts w:ascii="Times New Roman" w:hAnsi="Times New Roman" w:cs="Times New Roman"/>
          <w:sz w:val="24"/>
          <w:szCs w:val="24"/>
        </w:rPr>
        <w:t xml:space="preserve"> normal</w:t>
      </w:r>
      <w:r w:rsidR="0062199C" w:rsidRPr="00E46193">
        <w:rPr>
          <w:rFonts w:ascii="Times New Roman" w:hAnsi="Times New Roman" w:cs="Times New Roman"/>
          <w:sz w:val="24"/>
          <w:szCs w:val="24"/>
        </w:rPr>
        <w:t>ly consumes</w:t>
      </w:r>
      <w:r w:rsidRPr="00E46193">
        <w:rPr>
          <w:rFonts w:ascii="Times New Roman" w:hAnsi="Times New Roman" w:cs="Times New Roman"/>
          <w:sz w:val="24"/>
          <w:szCs w:val="24"/>
        </w:rPr>
        <w:t xml:space="preserve"> 2.4</w:t>
      </w:r>
      <w:r w:rsidR="00211D95" w:rsidRPr="00E46193">
        <w:rPr>
          <w:rFonts w:ascii="Times New Roman" w:hAnsi="Times New Roman" w:cs="Times New Roman"/>
          <w:sz w:val="24"/>
          <w:szCs w:val="24"/>
        </w:rPr>
        <w:t>MW</w:t>
      </w:r>
      <w:r w:rsidR="0062199C" w:rsidRPr="00E46193">
        <w:rPr>
          <w:rFonts w:ascii="Times New Roman" w:hAnsi="Times New Roman" w:cs="Times New Roman"/>
          <w:sz w:val="24"/>
          <w:szCs w:val="24"/>
        </w:rPr>
        <w:t xml:space="preserve"> of electrical power</w:t>
      </w:r>
      <w:r w:rsidRPr="00E46193">
        <w:rPr>
          <w:rFonts w:ascii="Times New Roman" w:hAnsi="Times New Roman" w:cs="Times New Roman"/>
          <w:sz w:val="24"/>
          <w:szCs w:val="24"/>
        </w:rPr>
        <w:t xml:space="preserve">. </w:t>
      </w:r>
      <w:r w:rsidR="001B4B70" w:rsidRPr="00E46193">
        <w:rPr>
          <w:rFonts w:ascii="Times New Roman" w:hAnsi="Times New Roman" w:cs="Times New Roman"/>
          <w:sz w:val="24"/>
          <w:szCs w:val="24"/>
        </w:rPr>
        <w:t xml:space="preserve"> </w:t>
      </w:r>
    </w:p>
    <w:p w:rsidR="00211D95" w:rsidRPr="00E46193" w:rsidRDefault="00211D95" w:rsidP="003620DB">
      <w:pPr>
        <w:spacing w:after="0"/>
        <w:jc w:val="both"/>
        <w:rPr>
          <w:rFonts w:ascii="Times New Roman" w:hAnsi="Times New Roman" w:cs="Times New Roman"/>
          <w:sz w:val="24"/>
          <w:szCs w:val="24"/>
        </w:rPr>
      </w:pPr>
    </w:p>
    <w:p w:rsidR="00654776" w:rsidRPr="00E46193" w:rsidRDefault="00647C62" w:rsidP="003620DB">
      <w:pPr>
        <w:spacing w:after="0"/>
        <w:jc w:val="both"/>
        <w:rPr>
          <w:rFonts w:ascii="Times New Roman" w:hAnsi="Times New Roman" w:cs="Times New Roman"/>
          <w:sz w:val="24"/>
          <w:szCs w:val="24"/>
        </w:rPr>
      </w:pPr>
      <w:r w:rsidRPr="00E46193">
        <w:rPr>
          <w:rFonts w:ascii="Times New Roman" w:hAnsi="Times New Roman" w:cs="Times New Roman"/>
          <w:sz w:val="24"/>
          <w:szCs w:val="24"/>
        </w:rPr>
        <w:t>The ele</w:t>
      </w:r>
      <w:r w:rsidR="008D75AD" w:rsidRPr="00E46193">
        <w:rPr>
          <w:rFonts w:ascii="Times New Roman" w:hAnsi="Times New Roman" w:cs="Times New Roman"/>
          <w:sz w:val="24"/>
          <w:szCs w:val="24"/>
        </w:rPr>
        <w:t>ctrical system provides both a di</w:t>
      </w:r>
      <w:r w:rsidRPr="00E46193">
        <w:rPr>
          <w:rFonts w:ascii="Times New Roman" w:hAnsi="Times New Roman" w:cs="Times New Roman"/>
          <w:sz w:val="24"/>
          <w:szCs w:val="24"/>
        </w:rPr>
        <w:t>verse</w:t>
      </w:r>
      <w:r w:rsidR="008D75AD" w:rsidRPr="00E46193">
        <w:rPr>
          <w:rFonts w:ascii="Times New Roman" w:hAnsi="Times New Roman" w:cs="Times New Roman"/>
          <w:sz w:val="24"/>
          <w:szCs w:val="24"/>
        </w:rPr>
        <w:t xml:space="preserve"> and reliable sources of electrical power which are physically separated as well as isolated, so in the event of a failure, its potential </w:t>
      </w:r>
      <w:r w:rsidR="000201FA" w:rsidRPr="00E46193">
        <w:rPr>
          <w:rFonts w:ascii="Times New Roman" w:hAnsi="Times New Roman" w:cs="Times New Roman"/>
          <w:sz w:val="24"/>
          <w:szCs w:val="24"/>
        </w:rPr>
        <w:t>effect</w:t>
      </w:r>
      <w:r w:rsidR="008D75AD" w:rsidRPr="00E46193">
        <w:rPr>
          <w:rFonts w:ascii="Times New Roman" w:hAnsi="Times New Roman" w:cs="Times New Roman"/>
          <w:sz w:val="24"/>
          <w:szCs w:val="24"/>
        </w:rPr>
        <w:t xml:space="preserve"> on </w:t>
      </w:r>
      <w:r w:rsidR="008D75AD" w:rsidRPr="00E46193">
        <w:rPr>
          <w:rFonts w:ascii="Times New Roman" w:hAnsi="Times New Roman" w:cs="Times New Roman"/>
          <w:sz w:val="24"/>
          <w:szCs w:val="24"/>
        </w:rPr>
        <w:lastRenderedPageBreak/>
        <w:t>a single source of supply does not propagate to another.</w:t>
      </w:r>
      <w:r w:rsidR="000201FA" w:rsidRPr="00E46193">
        <w:rPr>
          <w:rFonts w:ascii="Times New Roman" w:hAnsi="Times New Roman" w:cs="Times New Roman"/>
          <w:sz w:val="24"/>
          <w:szCs w:val="24"/>
        </w:rPr>
        <w:t xml:space="preserve"> In terms of topography the electrical system is divided three separate ways:</w:t>
      </w:r>
    </w:p>
    <w:p w:rsidR="000201FA" w:rsidRPr="00E46193" w:rsidRDefault="000201FA" w:rsidP="003620DB">
      <w:pPr>
        <w:spacing w:after="0"/>
        <w:jc w:val="both"/>
        <w:rPr>
          <w:rFonts w:ascii="Times New Roman" w:hAnsi="Times New Roman" w:cs="Times New Roman"/>
          <w:sz w:val="24"/>
          <w:szCs w:val="24"/>
        </w:rPr>
      </w:pPr>
    </w:p>
    <w:p w:rsidR="000201FA" w:rsidRPr="00E46193" w:rsidRDefault="000201FA" w:rsidP="000201FA">
      <w:pPr>
        <w:pStyle w:val="ListParagraph"/>
        <w:numPr>
          <w:ilvl w:val="0"/>
          <w:numId w:val="2"/>
        </w:numPr>
        <w:spacing w:after="0"/>
        <w:jc w:val="both"/>
        <w:rPr>
          <w:rFonts w:ascii="Times New Roman" w:hAnsi="Times New Roman" w:cs="Times New Roman"/>
          <w:sz w:val="24"/>
          <w:szCs w:val="24"/>
        </w:rPr>
      </w:pPr>
      <w:r w:rsidRPr="00E46193">
        <w:rPr>
          <w:rFonts w:ascii="Times New Roman" w:hAnsi="Times New Roman" w:cs="Times New Roman"/>
          <w:sz w:val="24"/>
          <w:szCs w:val="24"/>
        </w:rPr>
        <w:t xml:space="preserve">Normal Power Supply (NPS) and Standby Power Supply (SPS) based on </w:t>
      </w:r>
      <w:r w:rsidR="000B102C" w:rsidRPr="00E46193">
        <w:rPr>
          <w:rFonts w:ascii="Times New Roman" w:hAnsi="Times New Roman" w:cs="Times New Roman"/>
          <w:sz w:val="24"/>
          <w:szCs w:val="24"/>
        </w:rPr>
        <w:t>whether</w:t>
      </w:r>
      <w:r w:rsidRPr="00E46193">
        <w:rPr>
          <w:rFonts w:ascii="Times New Roman" w:hAnsi="Times New Roman" w:cs="Times New Roman"/>
          <w:sz w:val="24"/>
          <w:szCs w:val="24"/>
        </w:rPr>
        <w:t xml:space="preserve"> supply is available from the offsite energy provider (NPS) or alternatively via onsite </w:t>
      </w:r>
      <w:r w:rsidR="00BD537B" w:rsidRPr="00E46193">
        <w:rPr>
          <w:rFonts w:ascii="Times New Roman" w:hAnsi="Times New Roman" w:cs="Times New Roman"/>
          <w:sz w:val="24"/>
          <w:szCs w:val="24"/>
        </w:rPr>
        <w:t>Diesel</w:t>
      </w:r>
      <w:r w:rsidRPr="00E46193">
        <w:rPr>
          <w:rFonts w:ascii="Times New Roman" w:hAnsi="Times New Roman" w:cs="Times New Roman"/>
          <w:sz w:val="24"/>
          <w:szCs w:val="24"/>
        </w:rPr>
        <w:t xml:space="preserve"> Generators supply (SPS),</w:t>
      </w:r>
    </w:p>
    <w:p w:rsidR="000201FA" w:rsidRPr="00E46193" w:rsidRDefault="000201FA" w:rsidP="000201FA">
      <w:pPr>
        <w:pStyle w:val="ListParagraph"/>
        <w:numPr>
          <w:ilvl w:val="0"/>
          <w:numId w:val="2"/>
        </w:numPr>
        <w:spacing w:after="0"/>
        <w:jc w:val="both"/>
        <w:rPr>
          <w:rFonts w:ascii="Times New Roman" w:hAnsi="Times New Roman" w:cs="Times New Roman"/>
          <w:sz w:val="24"/>
          <w:szCs w:val="24"/>
        </w:rPr>
      </w:pPr>
      <w:r w:rsidRPr="00E46193">
        <w:rPr>
          <w:rFonts w:ascii="Times New Roman" w:hAnsi="Times New Roman" w:cs="Times New Roman"/>
          <w:sz w:val="24"/>
          <w:szCs w:val="24"/>
        </w:rPr>
        <w:t>High Voltage (HV) Power System (11,000 Volts AC) and a Low Voltage (LV) Power System (415/240 Volts AC),</w:t>
      </w:r>
    </w:p>
    <w:p w:rsidR="00BD537B" w:rsidRDefault="000201FA" w:rsidP="00E46193">
      <w:pPr>
        <w:pStyle w:val="ListParagraph"/>
        <w:numPr>
          <w:ilvl w:val="0"/>
          <w:numId w:val="2"/>
        </w:numPr>
      </w:pPr>
      <w:r w:rsidRPr="00E46193">
        <w:rPr>
          <w:rFonts w:ascii="Times New Roman" w:hAnsi="Times New Roman" w:cs="Times New Roman"/>
          <w:sz w:val="24"/>
          <w:szCs w:val="24"/>
        </w:rPr>
        <w:t>Power System Train A and Power System Train B.</w:t>
      </w:r>
    </w:p>
    <w:p w:rsidR="00E60AB5" w:rsidRPr="00E46193" w:rsidRDefault="00E60AB5" w:rsidP="00E46193">
      <w:pPr>
        <w:spacing w:after="0"/>
        <w:jc w:val="both"/>
        <w:rPr>
          <w:rFonts w:ascii="Times New Roman" w:hAnsi="Times New Roman" w:cs="Times New Roman"/>
          <w:sz w:val="24"/>
          <w:szCs w:val="24"/>
        </w:rPr>
      </w:pPr>
    </w:p>
    <w:p w:rsidR="000201FA" w:rsidRPr="00E46193" w:rsidRDefault="00BD537B" w:rsidP="00BD537B">
      <w:pPr>
        <w:spacing w:after="0"/>
        <w:jc w:val="both"/>
        <w:rPr>
          <w:rFonts w:ascii="Times New Roman" w:hAnsi="Times New Roman" w:cs="Times New Roman"/>
          <w:sz w:val="24"/>
          <w:szCs w:val="24"/>
        </w:rPr>
      </w:pPr>
      <w:r w:rsidRPr="00E46193">
        <w:rPr>
          <w:rFonts w:ascii="Times New Roman" w:hAnsi="Times New Roman" w:cs="Times New Roman"/>
          <w:sz w:val="24"/>
          <w:szCs w:val="24"/>
        </w:rPr>
        <w:t>The relationship between these divisions is shown below in Figure 1.</w:t>
      </w:r>
    </w:p>
    <w:p w:rsidR="00BD537B" w:rsidRPr="00E46193" w:rsidRDefault="00BD537B" w:rsidP="00BD537B">
      <w:pPr>
        <w:spacing w:after="0"/>
        <w:jc w:val="both"/>
        <w:rPr>
          <w:rFonts w:ascii="Times New Roman" w:hAnsi="Times New Roman" w:cs="Times New Roman"/>
          <w:sz w:val="24"/>
          <w:szCs w:val="24"/>
        </w:rPr>
      </w:pPr>
    </w:p>
    <w:p w:rsidR="000201FA" w:rsidRPr="00E46193" w:rsidRDefault="000201FA" w:rsidP="000201FA">
      <w:pPr>
        <w:spacing w:after="0"/>
        <w:jc w:val="both"/>
        <w:rPr>
          <w:rFonts w:ascii="Times New Roman" w:hAnsi="Times New Roman" w:cs="Times New Roman"/>
          <w:sz w:val="24"/>
          <w:szCs w:val="24"/>
        </w:rPr>
      </w:pPr>
      <w:r w:rsidRPr="00E46193">
        <w:rPr>
          <w:rFonts w:ascii="Times New Roman" w:hAnsi="Times New Roman" w:cs="Times New Roman"/>
          <w:noProof/>
          <w:sz w:val="24"/>
          <w:szCs w:val="24"/>
          <w:lang w:eastAsia="en-AU"/>
        </w:rPr>
        <w:drawing>
          <wp:inline distT="0" distB="0" distL="0" distR="0" wp14:anchorId="3B5A5F8E" wp14:editId="1510ADF2">
            <wp:extent cx="5575935" cy="11626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935" cy="1162685"/>
                    </a:xfrm>
                    <a:prstGeom prst="rect">
                      <a:avLst/>
                    </a:prstGeom>
                    <a:noFill/>
                    <a:ln>
                      <a:noFill/>
                    </a:ln>
                  </pic:spPr>
                </pic:pic>
              </a:graphicData>
            </a:graphic>
          </wp:inline>
        </w:drawing>
      </w:r>
    </w:p>
    <w:p w:rsidR="00654776" w:rsidRPr="00E46193" w:rsidRDefault="00BD537B" w:rsidP="00BD537B">
      <w:pPr>
        <w:spacing w:after="0"/>
        <w:jc w:val="center"/>
        <w:rPr>
          <w:rFonts w:ascii="Times New Roman" w:hAnsi="Times New Roman" w:cs="Times New Roman"/>
          <w:sz w:val="24"/>
          <w:szCs w:val="24"/>
        </w:rPr>
      </w:pPr>
      <w:r w:rsidRPr="00E46193">
        <w:rPr>
          <w:rFonts w:ascii="Times New Roman" w:hAnsi="Times New Roman" w:cs="Times New Roman"/>
          <w:b/>
          <w:sz w:val="24"/>
          <w:szCs w:val="24"/>
        </w:rPr>
        <w:t>Figure 1:</w:t>
      </w:r>
      <w:r w:rsidRPr="00E46193">
        <w:rPr>
          <w:rFonts w:ascii="Times New Roman" w:hAnsi="Times New Roman" w:cs="Times New Roman"/>
          <w:sz w:val="24"/>
          <w:szCs w:val="24"/>
        </w:rPr>
        <w:t xml:space="preserve"> Relationship between NPS/SPS, HV/L</w:t>
      </w:r>
      <w:r w:rsidR="00615A29" w:rsidRPr="00E46193">
        <w:rPr>
          <w:rFonts w:ascii="Times New Roman" w:hAnsi="Times New Roman" w:cs="Times New Roman"/>
          <w:sz w:val="24"/>
          <w:szCs w:val="24"/>
        </w:rPr>
        <w:t>V</w:t>
      </w:r>
      <w:r w:rsidRPr="00E46193">
        <w:rPr>
          <w:rFonts w:ascii="Times New Roman" w:hAnsi="Times New Roman" w:cs="Times New Roman"/>
          <w:sz w:val="24"/>
          <w:szCs w:val="24"/>
        </w:rPr>
        <w:t xml:space="preserve"> Power Systems and A/B Trains</w:t>
      </w:r>
    </w:p>
    <w:p w:rsidR="000B102C" w:rsidRPr="00E46193" w:rsidRDefault="000B102C" w:rsidP="00BD537B">
      <w:pPr>
        <w:spacing w:after="0"/>
        <w:jc w:val="center"/>
        <w:rPr>
          <w:rFonts w:ascii="Times New Roman" w:hAnsi="Times New Roman" w:cs="Times New Roman"/>
          <w:sz w:val="24"/>
          <w:szCs w:val="24"/>
        </w:rPr>
      </w:pPr>
    </w:p>
    <w:p w:rsidR="00887E66" w:rsidRPr="00E46193" w:rsidRDefault="00137FF1" w:rsidP="000B102C">
      <w:pPr>
        <w:spacing w:after="0"/>
        <w:jc w:val="both"/>
        <w:rPr>
          <w:rFonts w:ascii="Times New Roman" w:hAnsi="Times New Roman" w:cs="Times New Roman"/>
          <w:sz w:val="24"/>
          <w:szCs w:val="24"/>
        </w:rPr>
      </w:pPr>
      <w:r w:rsidRPr="00E46193">
        <w:rPr>
          <w:rFonts w:ascii="Times New Roman" w:hAnsi="Times New Roman" w:cs="Times New Roman"/>
          <w:sz w:val="24"/>
          <w:szCs w:val="24"/>
        </w:rPr>
        <w:t>Ever since</w:t>
      </w:r>
      <w:r w:rsidR="000B102C" w:rsidRPr="00E46193">
        <w:rPr>
          <w:rFonts w:ascii="Times New Roman" w:hAnsi="Times New Roman" w:cs="Times New Roman"/>
          <w:sz w:val="24"/>
          <w:szCs w:val="24"/>
        </w:rPr>
        <w:t xml:space="preserve"> </w:t>
      </w:r>
      <w:r w:rsidR="00615A29" w:rsidRPr="00E46193">
        <w:rPr>
          <w:rFonts w:ascii="Times New Roman" w:hAnsi="Times New Roman" w:cs="Times New Roman"/>
          <w:sz w:val="24"/>
          <w:szCs w:val="24"/>
        </w:rPr>
        <w:t>commissioning</w:t>
      </w:r>
      <w:r w:rsidR="00F66A10" w:rsidRPr="00E46193">
        <w:rPr>
          <w:rFonts w:ascii="Times New Roman" w:hAnsi="Times New Roman" w:cs="Times New Roman"/>
          <w:sz w:val="24"/>
          <w:szCs w:val="24"/>
        </w:rPr>
        <w:t>,</w:t>
      </w:r>
      <w:r w:rsidR="00615A29" w:rsidRPr="00E46193">
        <w:rPr>
          <w:rFonts w:ascii="Times New Roman" w:hAnsi="Times New Roman" w:cs="Times New Roman"/>
          <w:sz w:val="24"/>
          <w:szCs w:val="24"/>
        </w:rPr>
        <w:t xml:space="preserve"> </w:t>
      </w:r>
      <w:r w:rsidR="000B102C" w:rsidRPr="00E46193">
        <w:rPr>
          <w:rFonts w:ascii="Times New Roman" w:hAnsi="Times New Roman" w:cs="Times New Roman"/>
          <w:sz w:val="24"/>
          <w:szCs w:val="24"/>
        </w:rPr>
        <w:t xml:space="preserve">OPAL has been </w:t>
      </w:r>
      <w:r w:rsidR="00615A29" w:rsidRPr="00E46193">
        <w:rPr>
          <w:rFonts w:ascii="Times New Roman" w:hAnsi="Times New Roman" w:cs="Times New Roman"/>
          <w:sz w:val="24"/>
          <w:szCs w:val="24"/>
        </w:rPr>
        <w:t>impacted</w:t>
      </w:r>
      <w:r w:rsidRPr="00E46193">
        <w:rPr>
          <w:rFonts w:ascii="Times New Roman" w:hAnsi="Times New Roman" w:cs="Times New Roman"/>
          <w:sz w:val="24"/>
          <w:szCs w:val="24"/>
        </w:rPr>
        <w:t xml:space="preserve"> by offsite electrical </w:t>
      </w:r>
      <w:r w:rsidR="009E4B53" w:rsidRPr="00E46193">
        <w:rPr>
          <w:rFonts w:ascii="Times New Roman" w:hAnsi="Times New Roman" w:cs="Times New Roman"/>
          <w:sz w:val="24"/>
          <w:szCs w:val="24"/>
        </w:rPr>
        <w:t>disturbances</w:t>
      </w:r>
      <w:r w:rsidRPr="00E46193">
        <w:rPr>
          <w:rFonts w:ascii="Times New Roman" w:hAnsi="Times New Roman" w:cs="Times New Roman"/>
          <w:sz w:val="24"/>
          <w:szCs w:val="24"/>
        </w:rPr>
        <w:t xml:space="preserve">. </w:t>
      </w:r>
      <w:r w:rsidR="0061651A" w:rsidRPr="00E46193">
        <w:rPr>
          <w:rFonts w:ascii="Times New Roman" w:hAnsi="Times New Roman" w:cs="Times New Roman"/>
          <w:sz w:val="24"/>
          <w:szCs w:val="24"/>
        </w:rPr>
        <w:t>T</w:t>
      </w:r>
      <w:r w:rsidRPr="00E46193">
        <w:rPr>
          <w:rFonts w:ascii="Times New Roman" w:hAnsi="Times New Roman" w:cs="Times New Roman"/>
          <w:sz w:val="24"/>
          <w:szCs w:val="24"/>
        </w:rPr>
        <w:t xml:space="preserve">hese </w:t>
      </w:r>
      <w:r w:rsidR="00F66A10" w:rsidRPr="00E46193">
        <w:rPr>
          <w:rFonts w:ascii="Times New Roman" w:hAnsi="Times New Roman" w:cs="Times New Roman"/>
          <w:sz w:val="24"/>
          <w:szCs w:val="24"/>
        </w:rPr>
        <w:t>disturbances</w:t>
      </w:r>
      <w:r w:rsidRPr="00E46193">
        <w:rPr>
          <w:rFonts w:ascii="Times New Roman" w:hAnsi="Times New Roman" w:cs="Times New Roman"/>
          <w:sz w:val="24"/>
          <w:szCs w:val="24"/>
        </w:rPr>
        <w:t xml:space="preserve"> have resulted</w:t>
      </w:r>
      <w:r w:rsidR="0061651A" w:rsidRPr="00E46193">
        <w:rPr>
          <w:rFonts w:ascii="Times New Roman" w:hAnsi="Times New Roman" w:cs="Times New Roman"/>
          <w:sz w:val="24"/>
          <w:szCs w:val="24"/>
        </w:rPr>
        <w:t xml:space="preserve"> in </w:t>
      </w:r>
      <w:r w:rsidR="0062199C" w:rsidRPr="00E46193">
        <w:rPr>
          <w:rFonts w:ascii="Times New Roman" w:hAnsi="Times New Roman" w:cs="Times New Roman"/>
          <w:sz w:val="24"/>
          <w:szCs w:val="24"/>
        </w:rPr>
        <w:t xml:space="preserve">either: </w:t>
      </w:r>
      <w:r w:rsidR="00891606" w:rsidRPr="00E46193">
        <w:rPr>
          <w:rFonts w:ascii="Times New Roman" w:hAnsi="Times New Roman" w:cs="Times New Roman"/>
          <w:sz w:val="24"/>
          <w:szCs w:val="24"/>
        </w:rPr>
        <w:t>a</w:t>
      </w:r>
      <w:r w:rsidR="0061651A" w:rsidRPr="00E46193">
        <w:rPr>
          <w:rFonts w:ascii="Times New Roman" w:hAnsi="Times New Roman" w:cs="Times New Roman"/>
          <w:sz w:val="24"/>
          <w:szCs w:val="24"/>
        </w:rPr>
        <w:t xml:space="preserve"> Reactor Trip, interruption </w:t>
      </w:r>
      <w:r w:rsidR="00F66A10" w:rsidRPr="00E46193">
        <w:rPr>
          <w:rFonts w:ascii="Times New Roman" w:hAnsi="Times New Roman" w:cs="Times New Roman"/>
          <w:sz w:val="24"/>
          <w:szCs w:val="24"/>
        </w:rPr>
        <w:t>of</w:t>
      </w:r>
      <w:r w:rsidR="0061651A" w:rsidRPr="00E46193">
        <w:rPr>
          <w:rFonts w:ascii="Times New Roman" w:hAnsi="Times New Roman" w:cs="Times New Roman"/>
          <w:sz w:val="24"/>
          <w:szCs w:val="24"/>
        </w:rPr>
        <w:t xml:space="preserve"> plant equipment where a reactor trip has been avoid</w:t>
      </w:r>
      <w:r w:rsidR="00887E66" w:rsidRPr="00E46193">
        <w:rPr>
          <w:rFonts w:ascii="Times New Roman" w:hAnsi="Times New Roman" w:cs="Times New Roman"/>
          <w:sz w:val="24"/>
          <w:szCs w:val="24"/>
        </w:rPr>
        <w:t>ed</w:t>
      </w:r>
      <w:r w:rsidR="0062199C" w:rsidRPr="00E46193">
        <w:rPr>
          <w:rFonts w:ascii="Times New Roman" w:hAnsi="Times New Roman" w:cs="Times New Roman"/>
          <w:sz w:val="24"/>
          <w:szCs w:val="24"/>
        </w:rPr>
        <w:t>,</w:t>
      </w:r>
      <w:r w:rsidR="0061651A" w:rsidRPr="00E46193">
        <w:rPr>
          <w:rFonts w:ascii="Times New Roman" w:hAnsi="Times New Roman" w:cs="Times New Roman"/>
          <w:sz w:val="24"/>
          <w:szCs w:val="24"/>
        </w:rPr>
        <w:t xml:space="preserve"> or no interruption to plant</w:t>
      </w:r>
      <w:r w:rsidR="00F66A10" w:rsidRPr="00E46193">
        <w:rPr>
          <w:rFonts w:ascii="Times New Roman" w:hAnsi="Times New Roman" w:cs="Times New Roman"/>
          <w:sz w:val="24"/>
          <w:szCs w:val="24"/>
        </w:rPr>
        <w:t xml:space="preserve"> equipment</w:t>
      </w:r>
      <w:r w:rsidR="0061651A" w:rsidRPr="00E46193">
        <w:rPr>
          <w:rFonts w:ascii="Times New Roman" w:hAnsi="Times New Roman" w:cs="Times New Roman"/>
          <w:sz w:val="24"/>
          <w:szCs w:val="24"/>
        </w:rPr>
        <w:t xml:space="preserve"> and </w:t>
      </w:r>
      <w:r w:rsidR="00615A29" w:rsidRPr="00E46193">
        <w:rPr>
          <w:rFonts w:ascii="Times New Roman" w:hAnsi="Times New Roman" w:cs="Times New Roman"/>
          <w:sz w:val="24"/>
          <w:szCs w:val="24"/>
        </w:rPr>
        <w:t xml:space="preserve">a series of alarms </w:t>
      </w:r>
      <w:r w:rsidR="00211D95" w:rsidRPr="00E46193">
        <w:rPr>
          <w:rFonts w:ascii="Times New Roman" w:hAnsi="Times New Roman" w:cs="Times New Roman"/>
          <w:sz w:val="24"/>
          <w:szCs w:val="24"/>
        </w:rPr>
        <w:t>registered</w:t>
      </w:r>
      <w:r w:rsidR="00615A29" w:rsidRPr="00E46193">
        <w:rPr>
          <w:rFonts w:ascii="Times New Roman" w:hAnsi="Times New Roman" w:cs="Times New Roman"/>
          <w:sz w:val="24"/>
          <w:szCs w:val="24"/>
        </w:rPr>
        <w:t xml:space="preserve"> on the Reactor Control and Monitoring System (RCMS) or what is commonly referred to as a Distributed Control System (DCS). In th</w:t>
      </w:r>
      <w:r w:rsidR="00887E66" w:rsidRPr="00E46193">
        <w:rPr>
          <w:rFonts w:ascii="Times New Roman" w:hAnsi="Times New Roman" w:cs="Times New Roman"/>
          <w:sz w:val="24"/>
          <w:szCs w:val="24"/>
        </w:rPr>
        <w:t>is</w:t>
      </w:r>
      <w:r w:rsidR="00615A29" w:rsidRPr="00E46193">
        <w:rPr>
          <w:rFonts w:ascii="Times New Roman" w:hAnsi="Times New Roman" w:cs="Times New Roman"/>
          <w:sz w:val="24"/>
          <w:szCs w:val="24"/>
        </w:rPr>
        <w:t xml:space="preserve"> paper I aim </w:t>
      </w:r>
      <w:r w:rsidR="00887E66" w:rsidRPr="00E46193">
        <w:rPr>
          <w:rFonts w:ascii="Times New Roman" w:hAnsi="Times New Roman" w:cs="Times New Roman"/>
          <w:sz w:val="24"/>
          <w:szCs w:val="24"/>
        </w:rPr>
        <w:t>to outline how</w:t>
      </w:r>
      <w:r w:rsidR="00615A29" w:rsidRPr="00E46193">
        <w:rPr>
          <w:rFonts w:ascii="Times New Roman" w:hAnsi="Times New Roman" w:cs="Times New Roman"/>
          <w:sz w:val="24"/>
          <w:szCs w:val="24"/>
        </w:rPr>
        <w:t xml:space="preserve"> </w:t>
      </w:r>
      <w:r w:rsidR="00F66A10" w:rsidRPr="00E46193">
        <w:rPr>
          <w:rFonts w:ascii="Times New Roman" w:hAnsi="Times New Roman" w:cs="Times New Roman"/>
          <w:sz w:val="24"/>
          <w:szCs w:val="24"/>
        </w:rPr>
        <w:t xml:space="preserve">the </w:t>
      </w:r>
      <w:r w:rsidR="00652259" w:rsidRPr="00E46193">
        <w:rPr>
          <w:rFonts w:ascii="Times New Roman" w:hAnsi="Times New Roman" w:cs="Times New Roman"/>
          <w:sz w:val="24"/>
          <w:szCs w:val="24"/>
        </w:rPr>
        <w:t>electrical disturbances are</w:t>
      </w:r>
      <w:r w:rsidR="00615A29" w:rsidRPr="00E46193">
        <w:rPr>
          <w:rFonts w:ascii="Times New Roman" w:hAnsi="Times New Roman" w:cs="Times New Roman"/>
          <w:sz w:val="24"/>
          <w:szCs w:val="24"/>
        </w:rPr>
        <w:t xml:space="preserve"> </w:t>
      </w:r>
      <w:r w:rsidR="00887E66" w:rsidRPr="00E46193">
        <w:rPr>
          <w:rFonts w:ascii="Times New Roman" w:hAnsi="Times New Roman" w:cs="Times New Roman"/>
          <w:sz w:val="24"/>
          <w:szCs w:val="24"/>
        </w:rPr>
        <w:t>defined, ways the</w:t>
      </w:r>
      <w:r w:rsidR="00652259" w:rsidRPr="00E46193">
        <w:rPr>
          <w:rFonts w:ascii="Times New Roman" w:hAnsi="Times New Roman" w:cs="Times New Roman"/>
          <w:sz w:val="24"/>
          <w:szCs w:val="24"/>
        </w:rPr>
        <w:t xml:space="preserve">y </w:t>
      </w:r>
      <w:r w:rsidR="00887E66" w:rsidRPr="00E46193">
        <w:rPr>
          <w:rFonts w:ascii="Times New Roman" w:hAnsi="Times New Roman" w:cs="Times New Roman"/>
          <w:sz w:val="24"/>
          <w:szCs w:val="24"/>
        </w:rPr>
        <w:t>have been re</w:t>
      </w:r>
      <w:r w:rsidR="00652259" w:rsidRPr="00E46193">
        <w:rPr>
          <w:rFonts w:ascii="Times New Roman" w:hAnsi="Times New Roman" w:cs="Times New Roman"/>
          <w:sz w:val="24"/>
          <w:szCs w:val="24"/>
        </w:rPr>
        <w:t>cord</w:t>
      </w:r>
      <w:r w:rsidR="00887E66" w:rsidRPr="00E46193">
        <w:rPr>
          <w:rFonts w:ascii="Times New Roman" w:hAnsi="Times New Roman" w:cs="Times New Roman"/>
          <w:sz w:val="24"/>
          <w:szCs w:val="24"/>
        </w:rPr>
        <w:t>ed,</w:t>
      </w:r>
      <w:r w:rsidR="00652259" w:rsidRPr="00E46193">
        <w:rPr>
          <w:rFonts w:ascii="Times New Roman" w:hAnsi="Times New Roman" w:cs="Times New Roman"/>
          <w:sz w:val="24"/>
          <w:szCs w:val="24"/>
        </w:rPr>
        <w:t xml:space="preserve"> </w:t>
      </w:r>
      <w:r w:rsidR="00887E66" w:rsidRPr="00E46193">
        <w:rPr>
          <w:rFonts w:ascii="Times New Roman" w:hAnsi="Times New Roman" w:cs="Times New Roman"/>
          <w:sz w:val="24"/>
          <w:szCs w:val="24"/>
        </w:rPr>
        <w:t xml:space="preserve">avenues that were explored to mitigated and rectify the </w:t>
      </w:r>
      <w:r w:rsidR="00652259" w:rsidRPr="00E46193">
        <w:rPr>
          <w:rFonts w:ascii="Times New Roman" w:hAnsi="Times New Roman" w:cs="Times New Roman"/>
          <w:sz w:val="24"/>
          <w:szCs w:val="24"/>
        </w:rPr>
        <w:t>disturbances</w:t>
      </w:r>
      <w:r w:rsidR="00887E66" w:rsidRPr="00E46193">
        <w:rPr>
          <w:rFonts w:ascii="Times New Roman" w:hAnsi="Times New Roman" w:cs="Times New Roman"/>
          <w:sz w:val="24"/>
          <w:szCs w:val="24"/>
        </w:rPr>
        <w:t xml:space="preserve"> and the improvements achieved to date and for the future. </w:t>
      </w:r>
    </w:p>
    <w:p w:rsidR="00E60AB5" w:rsidRPr="00E46193" w:rsidRDefault="00E60AB5" w:rsidP="000B102C">
      <w:pPr>
        <w:spacing w:after="0"/>
        <w:jc w:val="both"/>
        <w:rPr>
          <w:rFonts w:ascii="Times New Roman" w:hAnsi="Times New Roman" w:cs="Times New Roman"/>
          <w:sz w:val="24"/>
          <w:szCs w:val="24"/>
        </w:rPr>
      </w:pPr>
    </w:p>
    <w:p w:rsidR="00887E66" w:rsidRPr="00E46193" w:rsidRDefault="00A3337F" w:rsidP="00A3337F">
      <w:pPr>
        <w:pStyle w:val="ListParagraph"/>
        <w:numPr>
          <w:ilvl w:val="0"/>
          <w:numId w:val="1"/>
        </w:numPr>
        <w:spacing w:after="0"/>
        <w:ind w:left="357" w:hanging="357"/>
        <w:jc w:val="both"/>
        <w:rPr>
          <w:rFonts w:ascii="Times New Roman" w:hAnsi="Times New Roman" w:cs="Times New Roman"/>
          <w:b/>
          <w:sz w:val="24"/>
          <w:szCs w:val="24"/>
        </w:rPr>
      </w:pPr>
      <w:r w:rsidRPr="00E46193">
        <w:rPr>
          <w:rFonts w:ascii="Times New Roman" w:hAnsi="Times New Roman" w:cs="Times New Roman"/>
          <w:b/>
          <w:sz w:val="24"/>
          <w:szCs w:val="24"/>
        </w:rPr>
        <w:t xml:space="preserve">Electrical </w:t>
      </w:r>
      <w:r w:rsidR="00652259" w:rsidRPr="00E46193">
        <w:rPr>
          <w:rFonts w:ascii="Times New Roman" w:hAnsi="Times New Roman" w:cs="Times New Roman"/>
          <w:b/>
          <w:sz w:val="24"/>
          <w:szCs w:val="24"/>
        </w:rPr>
        <w:t>Disturbance</w:t>
      </w:r>
      <w:r w:rsidRPr="00E46193">
        <w:rPr>
          <w:rFonts w:ascii="Times New Roman" w:hAnsi="Times New Roman" w:cs="Times New Roman"/>
          <w:b/>
          <w:sz w:val="24"/>
          <w:szCs w:val="24"/>
        </w:rPr>
        <w:t xml:space="preserve"> </w:t>
      </w:r>
    </w:p>
    <w:p w:rsidR="00A3337F" w:rsidRPr="00E46193" w:rsidRDefault="00A3337F" w:rsidP="00A3337F">
      <w:pPr>
        <w:pStyle w:val="ListParagraph"/>
        <w:numPr>
          <w:ilvl w:val="1"/>
          <w:numId w:val="1"/>
        </w:numPr>
        <w:spacing w:after="0"/>
        <w:jc w:val="both"/>
        <w:rPr>
          <w:rFonts w:ascii="Times New Roman" w:hAnsi="Times New Roman" w:cs="Times New Roman"/>
          <w:b/>
          <w:sz w:val="24"/>
          <w:szCs w:val="24"/>
        </w:rPr>
      </w:pPr>
      <w:r w:rsidRPr="00E46193">
        <w:rPr>
          <w:rFonts w:ascii="Times New Roman" w:hAnsi="Times New Roman" w:cs="Times New Roman"/>
          <w:b/>
          <w:sz w:val="24"/>
          <w:szCs w:val="24"/>
        </w:rPr>
        <w:t xml:space="preserve">What defines an Electrical </w:t>
      </w:r>
      <w:r w:rsidR="00652259" w:rsidRPr="00E46193">
        <w:rPr>
          <w:rFonts w:ascii="Times New Roman" w:hAnsi="Times New Roman" w:cs="Times New Roman"/>
          <w:b/>
          <w:sz w:val="24"/>
          <w:szCs w:val="24"/>
        </w:rPr>
        <w:t>Disturbances</w:t>
      </w:r>
    </w:p>
    <w:p w:rsidR="00C932FC" w:rsidRPr="00E46193" w:rsidRDefault="00652259" w:rsidP="00C932FC">
      <w:pPr>
        <w:spacing w:after="0"/>
        <w:jc w:val="both"/>
        <w:rPr>
          <w:rFonts w:ascii="Times New Roman" w:hAnsi="Times New Roman" w:cs="Times New Roman"/>
          <w:sz w:val="24"/>
          <w:szCs w:val="24"/>
        </w:rPr>
      </w:pPr>
      <w:r w:rsidRPr="00E46193">
        <w:rPr>
          <w:rFonts w:ascii="Times New Roman" w:hAnsi="Times New Roman" w:cs="Times New Roman"/>
          <w:sz w:val="24"/>
          <w:szCs w:val="24"/>
        </w:rPr>
        <w:t>E</w:t>
      </w:r>
      <w:r w:rsidR="00A13407" w:rsidRPr="00E46193">
        <w:rPr>
          <w:rFonts w:ascii="Times New Roman" w:hAnsi="Times New Roman" w:cs="Times New Roman"/>
          <w:sz w:val="24"/>
          <w:szCs w:val="24"/>
        </w:rPr>
        <w:t xml:space="preserve">lectrical </w:t>
      </w:r>
      <w:r w:rsidR="00A3337F" w:rsidRPr="00E46193">
        <w:rPr>
          <w:rFonts w:ascii="Times New Roman" w:hAnsi="Times New Roman" w:cs="Times New Roman"/>
          <w:sz w:val="24"/>
          <w:szCs w:val="24"/>
        </w:rPr>
        <w:t>disturbances</w:t>
      </w:r>
      <w:r w:rsidR="009E4B53" w:rsidRPr="00E46193">
        <w:rPr>
          <w:rFonts w:ascii="Times New Roman" w:hAnsi="Times New Roman" w:cs="Times New Roman"/>
          <w:sz w:val="24"/>
          <w:szCs w:val="24"/>
        </w:rPr>
        <w:t xml:space="preserve">, </w:t>
      </w:r>
      <w:r w:rsidR="00EA10F0" w:rsidRPr="00E46193">
        <w:rPr>
          <w:rFonts w:ascii="Times New Roman" w:hAnsi="Times New Roman" w:cs="Times New Roman"/>
          <w:sz w:val="24"/>
          <w:szCs w:val="24"/>
        </w:rPr>
        <w:t xml:space="preserve">such as </w:t>
      </w:r>
      <w:r w:rsidR="009E4B53" w:rsidRPr="00E46193">
        <w:rPr>
          <w:rFonts w:ascii="Times New Roman" w:hAnsi="Times New Roman" w:cs="Times New Roman"/>
          <w:sz w:val="24"/>
          <w:szCs w:val="24"/>
        </w:rPr>
        <w:t>the ones predominantly impacting OPAL,</w:t>
      </w:r>
      <w:r w:rsidR="00A3337F" w:rsidRPr="00E46193">
        <w:rPr>
          <w:rFonts w:ascii="Times New Roman" w:hAnsi="Times New Roman" w:cs="Times New Roman"/>
          <w:sz w:val="24"/>
          <w:szCs w:val="24"/>
        </w:rPr>
        <w:t xml:space="preserve"> </w:t>
      </w:r>
      <w:r w:rsidR="009E4B53" w:rsidRPr="00E46193">
        <w:rPr>
          <w:rFonts w:ascii="Times New Roman" w:hAnsi="Times New Roman" w:cs="Times New Roman"/>
          <w:sz w:val="24"/>
          <w:szCs w:val="24"/>
        </w:rPr>
        <w:t>are</w:t>
      </w:r>
      <w:r w:rsidR="00A13407" w:rsidRPr="00E46193">
        <w:rPr>
          <w:rFonts w:ascii="Times New Roman" w:hAnsi="Times New Roman" w:cs="Times New Roman"/>
          <w:sz w:val="24"/>
          <w:szCs w:val="24"/>
        </w:rPr>
        <w:t xml:space="preserve"> symptom</w:t>
      </w:r>
      <w:r w:rsidR="009E4B53" w:rsidRPr="00E46193">
        <w:rPr>
          <w:rFonts w:ascii="Times New Roman" w:hAnsi="Times New Roman" w:cs="Times New Roman"/>
          <w:sz w:val="24"/>
          <w:szCs w:val="24"/>
        </w:rPr>
        <w:t>s</w:t>
      </w:r>
      <w:r w:rsidR="00A13407" w:rsidRPr="00E46193">
        <w:rPr>
          <w:rFonts w:ascii="Times New Roman" w:hAnsi="Times New Roman" w:cs="Times New Roman"/>
          <w:sz w:val="24"/>
          <w:szCs w:val="24"/>
        </w:rPr>
        <w:t xml:space="preserve"> of voltage deviation</w:t>
      </w:r>
      <w:r w:rsidR="009E4B53" w:rsidRPr="00E46193">
        <w:rPr>
          <w:rFonts w:ascii="Times New Roman" w:hAnsi="Times New Roman" w:cs="Times New Roman"/>
          <w:sz w:val="24"/>
          <w:szCs w:val="24"/>
        </w:rPr>
        <w:t>s</w:t>
      </w:r>
      <w:r w:rsidR="00211D95" w:rsidRPr="00E46193">
        <w:rPr>
          <w:rFonts w:ascii="Times New Roman" w:hAnsi="Times New Roman" w:cs="Times New Roman"/>
          <w:sz w:val="24"/>
          <w:szCs w:val="24"/>
        </w:rPr>
        <w:t xml:space="preserve"> (electrical Sag or brown-outs) or T</w:t>
      </w:r>
      <w:r w:rsidR="00891606" w:rsidRPr="00E46193">
        <w:rPr>
          <w:rFonts w:ascii="Times New Roman" w:hAnsi="Times New Roman" w:cs="Times New Roman"/>
          <w:sz w:val="24"/>
          <w:szCs w:val="24"/>
        </w:rPr>
        <w:t xml:space="preserve">otal </w:t>
      </w:r>
      <w:r w:rsidR="00211D95" w:rsidRPr="00E46193">
        <w:rPr>
          <w:rFonts w:ascii="Times New Roman" w:hAnsi="Times New Roman" w:cs="Times New Roman"/>
          <w:sz w:val="24"/>
          <w:szCs w:val="24"/>
        </w:rPr>
        <w:t xml:space="preserve">Power Outages </w:t>
      </w:r>
      <w:r w:rsidR="00AC4770" w:rsidRPr="00E46193">
        <w:rPr>
          <w:rFonts w:ascii="Times New Roman" w:hAnsi="Times New Roman" w:cs="Times New Roman"/>
          <w:sz w:val="24"/>
          <w:szCs w:val="24"/>
        </w:rPr>
        <w:t xml:space="preserve">(Loss of NPS) </w:t>
      </w:r>
      <w:r w:rsidR="00891606" w:rsidRPr="00E46193">
        <w:rPr>
          <w:rFonts w:ascii="Times New Roman" w:hAnsi="Times New Roman" w:cs="Times New Roman"/>
          <w:sz w:val="24"/>
          <w:szCs w:val="24"/>
        </w:rPr>
        <w:t xml:space="preserve">which </w:t>
      </w:r>
      <w:r w:rsidR="00A13407" w:rsidRPr="00E46193">
        <w:rPr>
          <w:rFonts w:ascii="Times New Roman" w:hAnsi="Times New Roman" w:cs="Times New Roman"/>
          <w:sz w:val="24"/>
          <w:szCs w:val="24"/>
        </w:rPr>
        <w:t xml:space="preserve">result in improper operation or </w:t>
      </w:r>
      <w:r w:rsidR="009E4B53" w:rsidRPr="00E46193">
        <w:rPr>
          <w:rFonts w:ascii="Times New Roman" w:hAnsi="Times New Roman" w:cs="Times New Roman"/>
          <w:sz w:val="24"/>
          <w:szCs w:val="24"/>
        </w:rPr>
        <w:t>correspond</w:t>
      </w:r>
      <w:r w:rsidR="005932A6" w:rsidRPr="00E46193">
        <w:rPr>
          <w:rFonts w:ascii="Times New Roman" w:hAnsi="Times New Roman" w:cs="Times New Roman"/>
          <w:sz w:val="24"/>
          <w:szCs w:val="24"/>
        </w:rPr>
        <w:t>ing</w:t>
      </w:r>
      <w:r w:rsidR="00A13407" w:rsidRPr="00E46193">
        <w:rPr>
          <w:rFonts w:ascii="Times New Roman" w:hAnsi="Times New Roman" w:cs="Times New Roman"/>
          <w:sz w:val="24"/>
          <w:szCs w:val="24"/>
        </w:rPr>
        <w:t xml:space="preserve"> failure of electrical </w:t>
      </w:r>
      <w:r w:rsidR="00211D95" w:rsidRPr="00E46193">
        <w:rPr>
          <w:rFonts w:ascii="Times New Roman" w:hAnsi="Times New Roman" w:cs="Times New Roman"/>
          <w:sz w:val="24"/>
          <w:szCs w:val="24"/>
        </w:rPr>
        <w:t xml:space="preserve">infrastructure or localised </w:t>
      </w:r>
      <w:r w:rsidR="00A13407" w:rsidRPr="00E46193">
        <w:rPr>
          <w:rFonts w:ascii="Times New Roman" w:hAnsi="Times New Roman" w:cs="Times New Roman"/>
          <w:sz w:val="24"/>
          <w:szCs w:val="24"/>
        </w:rPr>
        <w:t>equipment.</w:t>
      </w:r>
      <w:r w:rsidR="00B92390" w:rsidRPr="00E46193">
        <w:rPr>
          <w:rFonts w:ascii="Times New Roman" w:hAnsi="Times New Roman" w:cs="Times New Roman"/>
          <w:sz w:val="24"/>
          <w:szCs w:val="24"/>
        </w:rPr>
        <w:t xml:space="preserve"> </w:t>
      </w:r>
      <w:r w:rsidR="00D61826" w:rsidRPr="00E46193">
        <w:rPr>
          <w:rFonts w:ascii="Times New Roman" w:hAnsi="Times New Roman" w:cs="Times New Roman"/>
          <w:sz w:val="24"/>
          <w:szCs w:val="24"/>
        </w:rPr>
        <w:t xml:space="preserve">Refer to Figure 2 </w:t>
      </w:r>
      <w:r w:rsidR="0002652B" w:rsidRPr="00E46193">
        <w:rPr>
          <w:rFonts w:ascii="Times New Roman" w:hAnsi="Times New Roman" w:cs="Times New Roman"/>
          <w:sz w:val="24"/>
          <w:szCs w:val="24"/>
        </w:rPr>
        <w:t xml:space="preserve">for what </w:t>
      </w:r>
      <w:r w:rsidR="00AC4770" w:rsidRPr="00E46193">
        <w:rPr>
          <w:rFonts w:ascii="Times New Roman" w:hAnsi="Times New Roman" w:cs="Times New Roman"/>
          <w:sz w:val="24"/>
          <w:szCs w:val="24"/>
        </w:rPr>
        <w:t>a</w:t>
      </w:r>
      <w:r w:rsidR="0002652B" w:rsidRPr="00E46193">
        <w:rPr>
          <w:rFonts w:ascii="Times New Roman" w:hAnsi="Times New Roman" w:cs="Times New Roman"/>
          <w:sz w:val="24"/>
          <w:szCs w:val="24"/>
        </w:rPr>
        <w:t xml:space="preserve"> typical Electrical Sag/Brown Out looks like.</w:t>
      </w:r>
    </w:p>
    <w:p w:rsidR="00D61826" w:rsidRPr="00E46193" w:rsidRDefault="00D61826" w:rsidP="00C932FC">
      <w:pPr>
        <w:spacing w:after="0"/>
        <w:jc w:val="both"/>
        <w:rPr>
          <w:rFonts w:ascii="Times New Roman" w:hAnsi="Times New Roman" w:cs="Times New Roman"/>
          <w:sz w:val="24"/>
          <w:szCs w:val="24"/>
        </w:rPr>
      </w:pPr>
    </w:p>
    <w:p w:rsidR="00D61826" w:rsidRPr="00E46193" w:rsidRDefault="00D61826" w:rsidP="00E46193">
      <w:pPr>
        <w:spacing w:after="0"/>
        <w:jc w:val="center"/>
        <w:rPr>
          <w:rFonts w:ascii="Times New Roman" w:hAnsi="Times New Roman" w:cs="Times New Roman"/>
          <w:sz w:val="24"/>
          <w:szCs w:val="24"/>
        </w:rPr>
      </w:pPr>
      <w:r w:rsidRPr="00E46193">
        <w:rPr>
          <w:rFonts w:ascii="Times New Roman" w:hAnsi="Times New Roman" w:cs="Times New Roman"/>
          <w:noProof/>
          <w:sz w:val="24"/>
          <w:szCs w:val="24"/>
          <w:lang w:eastAsia="en-AU"/>
        </w:rPr>
        <w:drawing>
          <wp:inline distT="0" distB="0" distL="0" distR="0" wp14:anchorId="78EC3DCA" wp14:editId="1A0B68BE">
            <wp:extent cx="2323170" cy="100981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8977" cy="1016687"/>
                    </a:xfrm>
                    <a:prstGeom prst="rect">
                      <a:avLst/>
                    </a:prstGeom>
                    <a:noFill/>
                    <a:ln>
                      <a:noFill/>
                    </a:ln>
                  </pic:spPr>
                </pic:pic>
              </a:graphicData>
            </a:graphic>
          </wp:inline>
        </w:drawing>
      </w:r>
      <w:r w:rsidRPr="00E46193">
        <w:rPr>
          <w:rFonts w:ascii="Times New Roman" w:hAnsi="Times New Roman" w:cs="Times New Roman"/>
          <w:noProof/>
          <w:sz w:val="24"/>
          <w:szCs w:val="24"/>
          <w:lang w:eastAsia="en-AU"/>
        </w:rPr>
        <w:drawing>
          <wp:inline distT="0" distB="0" distL="0" distR="0" wp14:anchorId="0FEBBB0D" wp14:editId="61738E9A">
            <wp:extent cx="2377440" cy="105520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897" cy="1061622"/>
                    </a:xfrm>
                    <a:prstGeom prst="rect">
                      <a:avLst/>
                    </a:prstGeom>
                    <a:noFill/>
                    <a:ln>
                      <a:noFill/>
                    </a:ln>
                  </pic:spPr>
                </pic:pic>
              </a:graphicData>
            </a:graphic>
          </wp:inline>
        </w:drawing>
      </w:r>
    </w:p>
    <w:p w:rsidR="00C932FC" w:rsidRPr="00E46193" w:rsidRDefault="0002652B" w:rsidP="00E46193">
      <w:pPr>
        <w:spacing w:after="0"/>
        <w:jc w:val="center"/>
        <w:rPr>
          <w:rFonts w:ascii="Times New Roman" w:hAnsi="Times New Roman" w:cs="Times New Roman"/>
          <w:sz w:val="24"/>
          <w:szCs w:val="24"/>
        </w:rPr>
      </w:pPr>
      <w:r w:rsidRPr="00E46193">
        <w:rPr>
          <w:rFonts w:ascii="Times New Roman" w:hAnsi="Times New Roman" w:cs="Times New Roman"/>
          <w:b/>
          <w:sz w:val="24"/>
          <w:szCs w:val="24"/>
        </w:rPr>
        <w:t xml:space="preserve">Figure 2: </w:t>
      </w:r>
      <w:r w:rsidRPr="00E46193">
        <w:rPr>
          <w:rFonts w:ascii="Times New Roman" w:hAnsi="Times New Roman" w:cs="Times New Roman"/>
          <w:sz w:val="24"/>
          <w:szCs w:val="24"/>
        </w:rPr>
        <w:t>A typical Electrical Sag/Brown Out</w:t>
      </w:r>
    </w:p>
    <w:p w:rsidR="00AC4770" w:rsidRPr="00E46193" w:rsidRDefault="00AC4770">
      <w:pPr>
        <w:spacing w:after="0"/>
        <w:jc w:val="both"/>
        <w:rPr>
          <w:rFonts w:ascii="Times New Roman" w:hAnsi="Times New Roman" w:cs="Times New Roman"/>
          <w:sz w:val="24"/>
          <w:szCs w:val="24"/>
        </w:rPr>
      </w:pPr>
    </w:p>
    <w:p w:rsidR="0002652B" w:rsidRPr="00E46193" w:rsidRDefault="00AC4770" w:rsidP="00C932FC">
      <w:pPr>
        <w:spacing w:after="0"/>
        <w:jc w:val="both"/>
        <w:rPr>
          <w:rFonts w:ascii="Times New Roman" w:hAnsi="Times New Roman" w:cs="Times New Roman"/>
          <w:sz w:val="24"/>
          <w:szCs w:val="24"/>
        </w:rPr>
      </w:pPr>
      <w:r w:rsidRPr="00E46193">
        <w:rPr>
          <w:rFonts w:ascii="Times New Roman" w:hAnsi="Times New Roman" w:cs="Times New Roman"/>
          <w:sz w:val="24"/>
          <w:szCs w:val="24"/>
        </w:rPr>
        <w:t xml:space="preserve">During a Total Power Outage all the Engineered Safety Features (ESF’s) </w:t>
      </w:r>
      <w:r w:rsidR="007B6807" w:rsidRPr="00E46193">
        <w:rPr>
          <w:rFonts w:ascii="Times New Roman" w:hAnsi="Times New Roman" w:cs="Times New Roman"/>
          <w:sz w:val="24"/>
          <w:szCs w:val="24"/>
        </w:rPr>
        <w:t>built into instrumentation</w:t>
      </w:r>
      <w:r w:rsidRPr="00E46193">
        <w:rPr>
          <w:rFonts w:ascii="Times New Roman" w:hAnsi="Times New Roman" w:cs="Times New Roman"/>
          <w:sz w:val="24"/>
          <w:szCs w:val="24"/>
        </w:rPr>
        <w:t xml:space="preserve"> and electrical </w:t>
      </w:r>
      <w:r w:rsidR="00E2724D" w:rsidRPr="00E46193">
        <w:rPr>
          <w:rFonts w:ascii="Times New Roman" w:hAnsi="Times New Roman" w:cs="Times New Roman"/>
          <w:sz w:val="24"/>
          <w:szCs w:val="24"/>
        </w:rPr>
        <w:t xml:space="preserve">related </w:t>
      </w:r>
      <w:r w:rsidRPr="00E46193">
        <w:rPr>
          <w:rFonts w:ascii="Times New Roman" w:hAnsi="Times New Roman" w:cs="Times New Roman"/>
          <w:sz w:val="24"/>
          <w:szCs w:val="24"/>
        </w:rPr>
        <w:t>equipment are connected to the Standby Power System</w:t>
      </w:r>
      <w:r w:rsidR="007C7FBD" w:rsidRPr="00E46193">
        <w:rPr>
          <w:rFonts w:ascii="Times New Roman" w:hAnsi="Times New Roman" w:cs="Times New Roman"/>
          <w:sz w:val="24"/>
          <w:szCs w:val="24"/>
        </w:rPr>
        <w:t xml:space="preserve"> (SPS). </w:t>
      </w:r>
      <w:r w:rsidR="00E2724D" w:rsidRPr="00E46193">
        <w:rPr>
          <w:rFonts w:ascii="Times New Roman" w:hAnsi="Times New Roman" w:cs="Times New Roman"/>
          <w:sz w:val="24"/>
          <w:szCs w:val="24"/>
        </w:rPr>
        <w:t>Apart</w:t>
      </w:r>
      <w:r w:rsidR="007C7FBD" w:rsidRPr="00E46193">
        <w:rPr>
          <w:rFonts w:ascii="Times New Roman" w:hAnsi="Times New Roman" w:cs="Times New Roman"/>
          <w:sz w:val="24"/>
          <w:szCs w:val="24"/>
        </w:rPr>
        <w:t xml:space="preserve"> from the </w:t>
      </w:r>
      <w:r w:rsidR="00E2724D" w:rsidRPr="00E46193">
        <w:rPr>
          <w:rFonts w:ascii="Times New Roman" w:hAnsi="Times New Roman" w:cs="Times New Roman"/>
          <w:sz w:val="24"/>
          <w:szCs w:val="24"/>
        </w:rPr>
        <w:t>Containment</w:t>
      </w:r>
      <w:r w:rsidR="007C7FBD" w:rsidRPr="00E46193">
        <w:rPr>
          <w:rFonts w:ascii="Times New Roman" w:hAnsi="Times New Roman" w:cs="Times New Roman"/>
          <w:sz w:val="24"/>
          <w:szCs w:val="24"/>
        </w:rPr>
        <w:t xml:space="preserve"> Energy Removal System (CERS)</w:t>
      </w:r>
      <w:r w:rsidR="00E2724D" w:rsidRPr="00E46193">
        <w:rPr>
          <w:rFonts w:ascii="Times New Roman" w:hAnsi="Times New Roman" w:cs="Times New Roman"/>
          <w:sz w:val="24"/>
          <w:szCs w:val="24"/>
        </w:rPr>
        <w:t xml:space="preserve"> due to its power consumption, all the ESF’s are backed by UPS to support continu</w:t>
      </w:r>
      <w:r w:rsidR="007B6807" w:rsidRPr="00E46193">
        <w:rPr>
          <w:rFonts w:ascii="Times New Roman" w:hAnsi="Times New Roman" w:cs="Times New Roman"/>
          <w:sz w:val="24"/>
          <w:szCs w:val="24"/>
        </w:rPr>
        <w:t>al</w:t>
      </w:r>
      <w:r w:rsidR="00E2724D" w:rsidRPr="00E46193">
        <w:rPr>
          <w:rFonts w:ascii="Times New Roman" w:hAnsi="Times New Roman" w:cs="Times New Roman"/>
          <w:sz w:val="24"/>
          <w:szCs w:val="24"/>
        </w:rPr>
        <w:t xml:space="preserve"> electrical supply during the transition between NPS and SPS. </w:t>
      </w:r>
      <w:r w:rsidR="007B6807" w:rsidRPr="00E46193">
        <w:rPr>
          <w:rFonts w:ascii="Times New Roman" w:hAnsi="Times New Roman" w:cs="Times New Roman"/>
          <w:sz w:val="24"/>
          <w:szCs w:val="24"/>
        </w:rPr>
        <w:t>A Total Power Outage is an anticipated operational occurrence rather than an indicator for a design basis accident.</w:t>
      </w:r>
    </w:p>
    <w:p w:rsidR="00E60AB5" w:rsidRPr="00E46193" w:rsidRDefault="00E60AB5" w:rsidP="00C932FC">
      <w:pPr>
        <w:spacing w:after="0"/>
        <w:jc w:val="both"/>
        <w:rPr>
          <w:rFonts w:ascii="Times New Roman" w:hAnsi="Times New Roman" w:cs="Times New Roman"/>
          <w:sz w:val="24"/>
          <w:szCs w:val="24"/>
        </w:rPr>
      </w:pPr>
    </w:p>
    <w:p w:rsidR="00F66A10" w:rsidRPr="00E46193" w:rsidRDefault="00F66A10" w:rsidP="00C932FC">
      <w:pPr>
        <w:pStyle w:val="ListParagraph"/>
        <w:numPr>
          <w:ilvl w:val="1"/>
          <w:numId w:val="1"/>
        </w:numPr>
        <w:spacing w:after="0"/>
        <w:jc w:val="both"/>
        <w:rPr>
          <w:rFonts w:ascii="Times New Roman" w:hAnsi="Times New Roman" w:cs="Times New Roman"/>
          <w:b/>
          <w:sz w:val="24"/>
          <w:szCs w:val="24"/>
        </w:rPr>
      </w:pPr>
      <w:r w:rsidRPr="00E46193">
        <w:rPr>
          <w:rFonts w:ascii="Times New Roman" w:hAnsi="Times New Roman" w:cs="Times New Roman"/>
          <w:b/>
          <w:sz w:val="24"/>
          <w:szCs w:val="24"/>
        </w:rPr>
        <w:t>Recording the Electrical Disturbances</w:t>
      </w:r>
    </w:p>
    <w:p w:rsidR="0018694C" w:rsidRPr="00E46193" w:rsidRDefault="00C932FC" w:rsidP="00F66A10">
      <w:pPr>
        <w:spacing w:after="0"/>
        <w:jc w:val="both"/>
        <w:rPr>
          <w:rFonts w:ascii="Times New Roman" w:hAnsi="Times New Roman" w:cs="Times New Roman"/>
          <w:sz w:val="24"/>
          <w:szCs w:val="24"/>
        </w:rPr>
      </w:pPr>
      <w:r w:rsidRPr="00E46193">
        <w:rPr>
          <w:rFonts w:ascii="Times New Roman" w:hAnsi="Times New Roman" w:cs="Times New Roman"/>
          <w:sz w:val="24"/>
          <w:szCs w:val="24"/>
        </w:rPr>
        <w:t>H</w:t>
      </w:r>
      <w:r w:rsidR="00355C8B" w:rsidRPr="00E46193">
        <w:rPr>
          <w:rFonts w:ascii="Times New Roman" w:hAnsi="Times New Roman" w:cs="Times New Roman"/>
          <w:sz w:val="24"/>
          <w:szCs w:val="24"/>
        </w:rPr>
        <w:t xml:space="preserve">ow electrical disturbance have been recorded has been </w:t>
      </w:r>
      <w:r w:rsidR="00925140" w:rsidRPr="00E46193">
        <w:rPr>
          <w:rFonts w:ascii="Times New Roman" w:hAnsi="Times New Roman" w:cs="Times New Roman"/>
          <w:sz w:val="24"/>
          <w:szCs w:val="24"/>
        </w:rPr>
        <w:t>one of a</w:t>
      </w:r>
      <w:r w:rsidR="00E100B0" w:rsidRPr="00E46193">
        <w:rPr>
          <w:rFonts w:ascii="Times New Roman" w:hAnsi="Times New Roman" w:cs="Times New Roman"/>
          <w:sz w:val="24"/>
          <w:szCs w:val="24"/>
        </w:rPr>
        <w:t xml:space="preserve"> </w:t>
      </w:r>
      <w:r w:rsidR="005E0C89" w:rsidRPr="00E46193">
        <w:rPr>
          <w:rFonts w:ascii="Times New Roman" w:hAnsi="Times New Roman" w:cs="Times New Roman"/>
          <w:sz w:val="24"/>
          <w:szCs w:val="24"/>
        </w:rPr>
        <w:t>conventional process.</w:t>
      </w:r>
      <w:r w:rsidR="00013B20" w:rsidRPr="00E46193">
        <w:rPr>
          <w:rFonts w:ascii="Times New Roman" w:hAnsi="Times New Roman" w:cs="Times New Roman"/>
          <w:sz w:val="24"/>
          <w:szCs w:val="24"/>
        </w:rPr>
        <w:t xml:space="preserve"> </w:t>
      </w:r>
      <w:r w:rsidR="005E0C89" w:rsidRPr="00E46193">
        <w:rPr>
          <w:rFonts w:ascii="Times New Roman" w:hAnsi="Times New Roman" w:cs="Times New Roman"/>
          <w:sz w:val="24"/>
          <w:szCs w:val="24"/>
        </w:rPr>
        <w:t>A</w:t>
      </w:r>
      <w:r w:rsidR="00013B20" w:rsidRPr="00E46193">
        <w:rPr>
          <w:rFonts w:ascii="Times New Roman" w:hAnsi="Times New Roman" w:cs="Times New Roman"/>
          <w:sz w:val="24"/>
          <w:szCs w:val="24"/>
        </w:rPr>
        <w:t>round</w:t>
      </w:r>
      <w:r w:rsidR="00355C8B" w:rsidRPr="00E46193">
        <w:rPr>
          <w:rFonts w:ascii="Times New Roman" w:hAnsi="Times New Roman" w:cs="Times New Roman"/>
          <w:sz w:val="24"/>
          <w:szCs w:val="24"/>
        </w:rPr>
        <w:t xml:space="preserve"> the time OPAL went critical</w:t>
      </w:r>
      <w:r w:rsidR="00013B20" w:rsidRPr="00E46193">
        <w:rPr>
          <w:rFonts w:ascii="Times New Roman" w:hAnsi="Times New Roman" w:cs="Times New Roman"/>
          <w:sz w:val="24"/>
          <w:szCs w:val="24"/>
        </w:rPr>
        <w:t xml:space="preserve"> for the first time a Microsoft Excel spread sheet was developed that allowed the Operation</w:t>
      </w:r>
      <w:r w:rsidR="005E0C89" w:rsidRPr="00E46193">
        <w:rPr>
          <w:rFonts w:ascii="Times New Roman" w:hAnsi="Times New Roman" w:cs="Times New Roman"/>
          <w:sz w:val="24"/>
          <w:szCs w:val="24"/>
        </w:rPr>
        <w:t>al</w:t>
      </w:r>
      <w:r w:rsidR="00013B20" w:rsidRPr="00E46193">
        <w:rPr>
          <w:rFonts w:ascii="Times New Roman" w:hAnsi="Times New Roman" w:cs="Times New Roman"/>
          <w:sz w:val="24"/>
          <w:szCs w:val="24"/>
        </w:rPr>
        <w:t xml:space="preserve"> Shift Teams to record basic information </w:t>
      </w:r>
      <w:r w:rsidR="005E0C89" w:rsidRPr="00E46193">
        <w:rPr>
          <w:rFonts w:ascii="Times New Roman" w:hAnsi="Times New Roman" w:cs="Times New Roman"/>
          <w:sz w:val="24"/>
          <w:szCs w:val="24"/>
        </w:rPr>
        <w:t>as</w:t>
      </w:r>
      <w:r w:rsidR="00E100B0" w:rsidRPr="00E46193">
        <w:rPr>
          <w:rFonts w:ascii="Times New Roman" w:hAnsi="Times New Roman" w:cs="Times New Roman"/>
          <w:sz w:val="24"/>
          <w:szCs w:val="24"/>
        </w:rPr>
        <w:t xml:space="preserve"> a</w:t>
      </w:r>
      <w:r w:rsidR="00013B20" w:rsidRPr="00E46193">
        <w:rPr>
          <w:rFonts w:ascii="Times New Roman" w:hAnsi="Times New Roman" w:cs="Times New Roman"/>
          <w:sz w:val="24"/>
          <w:szCs w:val="24"/>
        </w:rPr>
        <w:t xml:space="preserve"> </w:t>
      </w:r>
      <w:r w:rsidR="00E100B0" w:rsidRPr="00E46193">
        <w:rPr>
          <w:rFonts w:ascii="Times New Roman" w:hAnsi="Times New Roman" w:cs="Times New Roman"/>
          <w:sz w:val="24"/>
          <w:szCs w:val="24"/>
        </w:rPr>
        <w:t>result</w:t>
      </w:r>
      <w:r w:rsidR="00211D95" w:rsidRPr="00E46193">
        <w:rPr>
          <w:rFonts w:ascii="Times New Roman" w:hAnsi="Times New Roman" w:cs="Times New Roman"/>
          <w:sz w:val="24"/>
          <w:szCs w:val="24"/>
        </w:rPr>
        <w:t xml:space="preserve"> </w:t>
      </w:r>
      <w:r w:rsidR="00925140" w:rsidRPr="00E46193">
        <w:rPr>
          <w:rFonts w:ascii="Times New Roman" w:hAnsi="Times New Roman" w:cs="Times New Roman"/>
          <w:sz w:val="24"/>
          <w:szCs w:val="24"/>
        </w:rPr>
        <w:t>of a disturbance</w:t>
      </w:r>
      <w:r w:rsidR="008A5680" w:rsidRPr="00E46193">
        <w:rPr>
          <w:rFonts w:ascii="Times New Roman" w:hAnsi="Times New Roman" w:cs="Times New Roman"/>
          <w:sz w:val="24"/>
          <w:szCs w:val="24"/>
        </w:rPr>
        <w:t>, it was titled the “OPAL Blackout Register”.</w:t>
      </w:r>
      <w:r w:rsidR="00E100B0" w:rsidRPr="00E46193">
        <w:rPr>
          <w:rFonts w:ascii="Times New Roman" w:hAnsi="Times New Roman" w:cs="Times New Roman"/>
          <w:sz w:val="24"/>
          <w:szCs w:val="24"/>
        </w:rPr>
        <w:t xml:space="preserve"> </w:t>
      </w:r>
      <w:r w:rsidR="005E0C89" w:rsidRPr="00E46193">
        <w:rPr>
          <w:rFonts w:ascii="Times New Roman" w:hAnsi="Times New Roman" w:cs="Times New Roman"/>
          <w:sz w:val="24"/>
          <w:szCs w:val="24"/>
        </w:rPr>
        <w:t>The way it was outlined allowed the shift teams to record the date, time</w:t>
      </w:r>
      <w:r w:rsidR="000B7DB7" w:rsidRPr="00E46193">
        <w:rPr>
          <w:rFonts w:ascii="Times New Roman" w:hAnsi="Times New Roman" w:cs="Times New Roman"/>
          <w:sz w:val="24"/>
          <w:szCs w:val="24"/>
        </w:rPr>
        <w:t xml:space="preserve">, duration, if it resulted in a reactor </w:t>
      </w:r>
      <w:r w:rsidR="00CE321C" w:rsidRPr="00E46193">
        <w:rPr>
          <w:rFonts w:ascii="Times New Roman" w:hAnsi="Times New Roman" w:cs="Times New Roman"/>
          <w:sz w:val="24"/>
          <w:szCs w:val="24"/>
        </w:rPr>
        <w:t>trip;</w:t>
      </w:r>
      <w:r w:rsidR="000B7DB7" w:rsidRPr="00E46193">
        <w:rPr>
          <w:rFonts w:ascii="Times New Roman" w:hAnsi="Times New Roman" w:cs="Times New Roman"/>
          <w:sz w:val="24"/>
          <w:szCs w:val="24"/>
        </w:rPr>
        <w:t xml:space="preserve"> the duration of the reactor was shut down after a trip, </w:t>
      </w:r>
      <w:r w:rsidR="008B1706" w:rsidRPr="00E46193">
        <w:rPr>
          <w:rFonts w:ascii="Times New Roman" w:hAnsi="Times New Roman" w:cs="Times New Roman"/>
          <w:sz w:val="24"/>
          <w:szCs w:val="24"/>
        </w:rPr>
        <w:t>and possible</w:t>
      </w:r>
      <w:r w:rsidR="00CE321C" w:rsidRPr="00E46193">
        <w:rPr>
          <w:rFonts w:ascii="Times New Roman" w:hAnsi="Times New Roman" w:cs="Times New Roman"/>
          <w:sz w:val="24"/>
          <w:szCs w:val="24"/>
        </w:rPr>
        <w:t xml:space="preserve"> cause and the main parts of plant</w:t>
      </w:r>
      <w:r w:rsidR="00925140" w:rsidRPr="00E46193">
        <w:rPr>
          <w:rFonts w:ascii="Times New Roman" w:hAnsi="Times New Roman" w:cs="Times New Roman"/>
          <w:sz w:val="24"/>
          <w:szCs w:val="24"/>
        </w:rPr>
        <w:t xml:space="preserve"> equipment that were effected</w:t>
      </w:r>
      <w:r w:rsidR="00CE321C" w:rsidRPr="00E46193">
        <w:rPr>
          <w:rFonts w:ascii="Times New Roman" w:hAnsi="Times New Roman" w:cs="Times New Roman"/>
          <w:sz w:val="24"/>
          <w:szCs w:val="24"/>
        </w:rPr>
        <w:t xml:space="preserve"> as a result of the disturbance.</w:t>
      </w:r>
      <w:r w:rsidR="00211D95" w:rsidRPr="00E46193">
        <w:rPr>
          <w:rFonts w:ascii="Times New Roman" w:hAnsi="Times New Roman" w:cs="Times New Roman"/>
          <w:sz w:val="24"/>
          <w:szCs w:val="24"/>
        </w:rPr>
        <w:t xml:space="preserve"> </w:t>
      </w:r>
      <w:r w:rsidR="00925140" w:rsidRPr="00E46193">
        <w:rPr>
          <w:rFonts w:ascii="Times New Roman" w:hAnsi="Times New Roman" w:cs="Times New Roman"/>
          <w:sz w:val="24"/>
          <w:szCs w:val="24"/>
        </w:rPr>
        <w:t>In doing so</w:t>
      </w:r>
      <w:r w:rsidR="0062199C" w:rsidRPr="00E46193">
        <w:rPr>
          <w:rFonts w:ascii="Times New Roman" w:hAnsi="Times New Roman" w:cs="Times New Roman"/>
          <w:sz w:val="24"/>
          <w:szCs w:val="24"/>
        </w:rPr>
        <w:t xml:space="preserve"> this</w:t>
      </w:r>
      <w:r w:rsidR="00925140" w:rsidRPr="00E46193">
        <w:rPr>
          <w:rFonts w:ascii="Times New Roman" w:hAnsi="Times New Roman" w:cs="Times New Roman"/>
          <w:sz w:val="24"/>
          <w:szCs w:val="24"/>
        </w:rPr>
        <w:t xml:space="preserve"> enabled the disturbances to be clearly documented allowing </w:t>
      </w:r>
      <w:r w:rsidR="00D61826" w:rsidRPr="00E46193">
        <w:rPr>
          <w:rFonts w:ascii="Times New Roman" w:hAnsi="Times New Roman" w:cs="Times New Roman"/>
          <w:sz w:val="24"/>
          <w:szCs w:val="24"/>
        </w:rPr>
        <w:t>focusing on the more vulnerable parts of equipment and strengthening</w:t>
      </w:r>
      <w:r w:rsidR="00925140" w:rsidRPr="00E46193">
        <w:rPr>
          <w:rFonts w:ascii="Times New Roman" w:hAnsi="Times New Roman" w:cs="Times New Roman"/>
          <w:sz w:val="24"/>
          <w:szCs w:val="24"/>
        </w:rPr>
        <w:t xml:space="preserve"> them up to withstand fu</w:t>
      </w:r>
      <w:r w:rsidR="003368FC" w:rsidRPr="00E46193">
        <w:rPr>
          <w:rFonts w:ascii="Times New Roman" w:hAnsi="Times New Roman" w:cs="Times New Roman"/>
          <w:sz w:val="24"/>
          <w:szCs w:val="24"/>
        </w:rPr>
        <w:t>ture disturbance. The sprea</w:t>
      </w:r>
      <w:r w:rsidR="008F7247" w:rsidRPr="00E46193">
        <w:rPr>
          <w:rFonts w:ascii="Times New Roman" w:hAnsi="Times New Roman" w:cs="Times New Roman"/>
          <w:sz w:val="24"/>
          <w:szCs w:val="24"/>
        </w:rPr>
        <w:t>d</w:t>
      </w:r>
      <w:r w:rsidR="003368FC" w:rsidRPr="00E46193">
        <w:rPr>
          <w:rFonts w:ascii="Times New Roman" w:hAnsi="Times New Roman" w:cs="Times New Roman"/>
          <w:sz w:val="24"/>
          <w:szCs w:val="24"/>
        </w:rPr>
        <w:t xml:space="preserve"> </w:t>
      </w:r>
      <w:r w:rsidR="008F7247" w:rsidRPr="00E46193">
        <w:rPr>
          <w:rFonts w:ascii="Times New Roman" w:hAnsi="Times New Roman" w:cs="Times New Roman"/>
          <w:sz w:val="24"/>
          <w:szCs w:val="24"/>
        </w:rPr>
        <w:t>sheet also played an important role when</w:t>
      </w:r>
      <w:r w:rsidR="00925140" w:rsidRPr="00E46193">
        <w:rPr>
          <w:rFonts w:ascii="Times New Roman" w:hAnsi="Times New Roman" w:cs="Times New Roman"/>
          <w:sz w:val="24"/>
          <w:szCs w:val="24"/>
        </w:rPr>
        <w:t xml:space="preserve"> </w:t>
      </w:r>
      <w:r w:rsidR="00E04EBD" w:rsidRPr="00E46193">
        <w:rPr>
          <w:rFonts w:ascii="Times New Roman" w:hAnsi="Times New Roman" w:cs="Times New Roman"/>
          <w:sz w:val="24"/>
          <w:szCs w:val="24"/>
        </w:rPr>
        <w:t>notifying</w:t>
      </w:r>
      <w:r w:rsidR="00925140" w:rsidRPr="00E46193">
        <w:rPr>
          <w:rFonts w:ascii="Times New Roman" w:hAnsi="Times New Roman" w:cs="Times New Roman"/>
          <w:sz w:val="24"/>
          <w:szCs w:val="24"/>
        </w:rPr>
        <w:t xml:space="preserve"> the en</w:t>
      </w:r>
      <w:r w:rsidR="008F7247" w:rsidRPr="00E46193">
        <w:rPr>
          <w:rFonts w:ascii="Times New Roman" w:hAnsi="Times New Roman" w:cs="Times New Roman"/>
          <w:sz w:val="24"/>
          <w:szCs w:val="24"/>
        </w:rPr>
        <w:t xml:space="preserve">ergy provided and ensure that </w:t>
      </w:r>
      <w:r w:rsidR="00925140" w:rsidRPr="00E46193">
        <w:rPr>
          <w:rFonts w:ascii="Times New Roman" w:hAnsi="Times New Roman" w:cs="Times New Roman"/>
          <w:sz w:val="24"/>
          <w:szCs w:val="24"/>
        </w:rPr>
        <w:t xml:space="preserve">type of disturbance could be avoided in the future. </w:t>
      </w:r>
    </w:p>
    <w:p w:rsidR="00E60AB5" w:rsidRPr="00E46193" w:rsidRDefault="00E60AB5" w:rsidP="00F66A10">
      <w:pPr>
        <w:spacing w:after="0"/>
        <w:jc w:val="both"/>
        <w:rPr>
          <w:rFonts w:ascii="Times New Roman" w:hAnsi="Times New Roman" w:cs="Times New Roman"/>
          <w:sz w:val="24"/>
          <w:szCs w:val="24"/>
        </w:rPr>
      </w:pPr>
    </w:p>
    <w:p w:rsidR="004C1B0D" w:rsidRPr="00E46193" w:rsidRDefault="00D33F07" w:rsidP="00A3337F">
      <w:pPr>
        <w:pStyle w:val="ListParagraph"/>
        <w:numPr>
          <w:ilvl w:val="1"/>
          <w:numId w:val="1"/>
        </w:numPr>
        <w:spacing w:after="0"/>
        <w:jc w:val="both"/>
        <w:rPr>
          <w:rFonts w:ascii="Times New Roman" w:hAnsi="Times New Roman" w:cs="Times New Roman"/>
          <w:b/>
          <w:sz w:val="24"/>
          <w:szCs w:val="24"/>
        </w:rPr>
      </w:pPr>
      <w:r w:rsidRPr="00E46193">
        <w:rPr>
          <w:rFonts w:ascii="Times New Roman" w:hAnsi="Times New Roman" w:cs="Times New Roman"/>
          <w:b/>
          <w:sz w:val="24"/>
          <w:szCs w:val="24"/>
        </w:rPr>
        <w:t>Avenue</w:t>
      </w:r>
      <w:r w:rsidR="0018694C" w:rsidRPr="00E46193">
        <w:rPr>
          <w:rFonts w:ascii="Times New Roman" w:hAnsi="Times New Roman" w:cs="Times New Roman"/>
          <w:b/>
          <w:sz w:val="24"/>
          <w:szCs w:val="24"/>
        </w:rPr>
        <w:t xml:space="preserve"> of exploration</w:t>
      </w:r>
      <w:r w:rsidR="00330659" w:rsidRPr="00E46193">
        <w:rPr>
          <w:rFonts w:ascii="Times New Roman" w:hAnsi="Times New Roman" w:cs="Times New Roman"/>
          <w:b/>
          <w:sz w:val="24"/>
          <w:szCs w:val="24"/>
        </w:rPr>
        <w:t>s</w:t>
      </w:r>
    </w:p>
    <w:p w:rsidR="008B1706" w:rsidRPr="00E46193" w:rsidRDefault="004C1B0D" w:rsidP="004C1B0D">
      <w:pPr>
        <w:spacing w:after="0"/>
        <w:jc w:val="both"/>
        <w:rPr>
          <w:rFonts w:ascii="Times New Roman" w:hAnsi="Times New Roman" w:cs="Times New Roman"/>
          <w:sz w:val="24"/>
          <w:szCs w:val="24"/>
        </w:rPr>
      </w:pPr>
      <w:r w:rsidRPr="00E46193">
        <w:rPr>
          <w:rFonts w:ascii="Times New Roman" w:hAnsi="Times New Roman" w:cs="Times New Roman"/>
          <w:sz w:val="24"/>
          <w:szCs w:val="24"/>
        </w:rPr>
        <w:t>Early on</w:t>
      </w:r>
      <w:r w:rsidR="00677F59" w:rsidRPr="00E46193">
        <w:rPr>
          <w:rFonts w:ascii="Times New Roman" w:hAnsi="Times New Roman" w:cs="Times New Roman"/>
          <w:sz w:val="24"/>
          <w:szCs w:val="24"/>
        </w:rPr>
        <w:t xml:space="preserve"> during</w:t>
      </w:r>
      <w:r w:rsidRPr="00E46193">
        <w:rPr>
          <w:rFonts w:ascii="Times New Roman" w:hAnsi="Times New Roman" w:cs="Times New Roman"/>
          <w:sz w:val="24"/>
          <w:szCs w:val="24"/>
        </w:rPr>
        <w:t xml:space="preserve"> </w:t>
      </w:r>
      <w:r w:rsidR="00677F59" w:rsidRPr="00E46193">
        <w:rPr>
          <w:rFonts w:ascii="Times New Roman" w:hAnsi="Times New Roman" w:cs="Times New Roman"/>
          <w:sz w:val="24"/>
          <w:szCs w:val="24"/>
        </w:rPr>
        <w:t>OPAL’s operation</w:t>
      </w:r>
      <w:r w:rsidRPr="00E46193">
        <w:rPr>
          <w:rFonts w:ascii="Times New Roman" w:hAnsi="Times New Roman" w:cs="Times New Roman"/>
          <w:sz w:val="24"/>
          <w:szCs w:val="24"/>
        </w:rPr>
        <w:t xml:space="preserve">, where the disturbances were really starting to impact the ongoing </w:t>
      </w:r>
      <w:r w:rsidR="008F7247" w:rsidRPr="00E46193">
        <w:rPr>
          <w:rFonts w:ascii="Times New Roman" w:hAnsi="Times New Roman" w:cs="Times New Roman"/>
          <w:sz w:val="24"/>
          <w:szCs w:val="24"/>
        </w:rPr>
        <w:t>reliability and</w:t>
      </w:r>
      <w:r w:rsidRPr="00E46193">
        <w:rPr>
          <w:rFonts w:ascii="Times New Roman" w:hAnsi="Times New Roman" w:cs="Times New Roman"/>
          <w:sz w:val="24"/>
          <w:szCs w:val="24"/>
        </w:rPr>
        <w:t xml:space="preserve"> production</w:t>
      </w:r>
      <w:r w:rsidR="00677F59" w:rsidRPr="00E46193">
        <w:rPr>
          <w:rFonts w:ascii="Times New Roman" w:hAnsi="Times New Roman" w:cs="Times New Roman"/>
          <w:sz w:val="24"/>
          <w:szCs w:val="24"/>
        </w:rPr>
        <w:t>,</w:t>
      </w:r>
      <w:r w:rsidRPr="00E46193">
        <w:rPr>
          <w:rFonts w:ascii="Times New Roman" w:hAnsi="Times New Roman" w:cs="Times New Roman"/>
          <w:sz w:val="24"/>
          <w:szCs w:val="24"/>
        </w:rPr>
        <w:t xml:space="preserve"> a project was </w:t>
      </w:r>
      <w:r w:rsidR="00677F59" w:rsidRPr="00E46193">
        <w:rPr>
          <w:rFonts w:ascii="Times New Roman" w:hAnsi="Times New Roman" w:cs="Times New Roman"/>
          <w:sz w:val="24"/>
          <w:szCs w:val="24"/>
        </w:rPr>
        <w:t xml:space="preserve">raised </w:t>
      </w:r>
      <w:r w:rsidR="0018694C" w:rsidRPr="00E46193">
        <w:rPr>
          <w:rFonts w:ascii="Times New Roman" w:hAnsi="Times New Roman" w:cs="Times New Roman"/>
          <w:sz w:val="24"/>
          <w:szCs w:val="24"/>
        </w:rPr>
        <w:t xml:space="preserve">to </w:t>
      </w:r>
      <w:r w:rsidRPr="00E46193">
        <w:rPr>
          <w:rFonts w:ascii="Times New Roman" w:hAnsi="Times New Roman" w:cs="Times New Roman"/>
          <w:sz w:val="24"/>
          <w:szCs w:val="24"/>
        </w:rPr>
        <w:t xml:space="preserve">procure and install </w:t>
      </w:r>
      <w:r w:rsidR="00490F36" w:rsidRPr="00E46193">
        <w:rPr>
          <w:rFonts w:ascii="Times New Roman" w:hAnsi="Times New Roman" w:cs="Times New Roman"/>
          <w:sz w:val="24"/>
          <w:szCs w:val="24"/>
        </w:rPr>
        <w:t>a pair of</w:t>
      </w:r>
      <w:r w:rsidR="00677F59" w:rsidRPr="00E46193">
        <w:rPr>
          <w:rFonts w:ascii="Times New Roman" w:hAnsi="Times New Roman" w:cs="Times New Roman"/>
          <w:sz w:val="24"/>
          <w:szCs w:val="24"/>
        </w:rPr>
        <w:t xml:space="preserve"> </w:t>
      </w:r>
      <w:r w:rsidR="0018694C" w:rsidRPr="00E46193">
        <w:rPr>
          <w:rFonts w:ascii="Times New Roman" w:hAnsi="Times New Roman" w:cs="Times New Roman"/>
          <w:sz w:val="24"/>
          <w:szCs w:val="24"/>
        </w:rPr>
        <w:t xml:space="preserve">Rotary </w:t>
      </w:r>
      <w:r w:rsidR="00DE7E01" w:rsidRPr="00E46193">
        <w:rPr>
          <w:rFonts w:ascii="Times New Roman" w:hAnsi="Times New Roman" w:cs="Times New Roman"/>
          <w:sz w:val="24"/>
          <w:szCs w:val="24"/>
        </w:rPr>
        <w:t>Uninterruptable Power Supplies</w:t>
      </w:r>
      <w:r w:rsidR="00677F59" w:rsidRPr="00E46193">
        <w:rPr>
          <w:rFonts w:ascii="Times New Roman" w:hAnsi="Times New Roman" w:cs="Times New Roman"/>
          <w:sz w:val="24"/>
          <w:szCs w:val="24"/>
        </w:rPr>
        <w:t xml:space="preserve"> (UPS)</w:t>
      </w:r>
      <w:r w:rsidR="008F7247" w:rsidRPr="00E46193">
        <w:rPr>
          <w:rFonts w:ascii="Times New Roman" w:hAnsi="Times New Roman" w:cs="Times New Roman"/>
          <w:sz w:val="24"/>
          <w:szCs w:val="24"/>
        </w:rPr>
        <w:t>. The concept was e</w:t>
      </w:r>
      <w:r w:rsidR="00677F59" w:rsidRPr="00E46193">
        <w:rPr>
          <w:rFonts w:ascii="Times New Roman" w:hAnsi="Times New Roman" w:cs="Times New Roman"/>
          <w:sz w:val="24"/>
          <w:szCs w:val="24"/>
        </w:rPr>
        <w:t>ach UPS would be positioned</w:t>
      </w:r>
      <w:r w:rsidR="001B4CDB" w:rsidRPr="00E46193">
        <w:rPr>
          <w:rFonts w:ascii="Times New Roman" w:hAnsi="Times New Roman" w:cs="Times New Roman"/>
          <w:sz w:val="24"/>
          <w:szCs w:val="24"/>
        </w:rPr>
        <w:t>,</w:t>
      </w:r>
      <w:r w:rsidR="00677F59" w:rsidRPr="00E46193">
        <w:rPr>
          <w:rFonts w:ascii="Times New Roman" w:hAnsi="Times New Roman" w:cs="Times New Roman"/>
          <w:sz w:val="24"/>
          <w:szCs w:val="24"/>
        </w:rPr>
        <w:t xml:space="preserve"> in</w:t>
      </w:r>
      <w:r w:rsidR="001B4CDB" w:rsidRPr="00E46193">
        <w:rPr>
          <w:rFonts w:ascii="Times New Roman" w:hAnsi="Times New Roman" w:cs="Times New Roman"/>
          <w:sz w:val="24"/>
          <w:szCs w:val="24"/>
        </w:rPr>
        <w:t>-</w:t>
      </w:r>
      <w:r w:rsidR="00677F59" w:rsidRPr="00E46193">
        <w:rPr>
          <w:rFonts w:ascii="Times New Roman" w:hAnsi="Times New Roman" w:cs="Times New Roman"/>
          <w:sz w:val="24"/>
          <w:szCs w:val="24"/>
        </w:rPr>
        <w:t>line</w:t>
      </w:r>
      <w:r w:rsidR="001B4CDB" w:rsidRPr="00E46193">
        <w:rPr>
          <w:rFonts w:ascii="Times New Roman" w:hAnsi="Times New Roman" w:cs="Times New Roman"/>
          <w:sz w:val="24"/>
          <w:szCs w:val="24"/>
        </w:rPr>
        <w:t>,</w:t>
      </w:r>
      <w:r w:rsidR="00677F59" w:rsidRPr="00E46193">
        <w:rPr>
          <w:rFonts w:ascii="Times New Roman" w:hAnsi="Times New Roman" w:cs="Times New Roman"/>
          <w:sz w:val="24"/>
          <w:szCs w:val="24"/>
        </w:rPr>
        <w:t xml:space="preserve"> with</w:t>
      </w:r>
      <w:r w:rsidR="00490F36" w:rsidRPr="00E46193">
        <w:rPr>
          <w:rFonts w:ascii="Times New Roman" w:hAnsi="Times New Roman" w:cs="Times New Roman"/>
          <w:sz w:val="24"/>
          <w:szCs w:val="24"/>
        </w:rPr>
        <w:t xml:space="preserve"> </w:t>
      </w:r>
      <w:r w:rsidR="00677F59" w:rsidRPr="00E46193">
        <w:rPr>
          <w:rFonts w:ascii="Times New Roman" w:hAnsi="Times New Roman" w:cs="Times New Roman"/>
          <w:sz w:val="24"/>
          <w:szCs w:val="24"/>
        </w:rPr>
        <w:t xml:space="preserve">either of the </w:t>
      </w:r>
      <w:r w:rsidR="001B4CDB" w:rsidRPr="00E46193">
        <w:rPr>
          <w:rFonts w:ascii="Times New Roman" w:hAnsi="Times New Roman" w:cs="Times New Roman"/>
          <w:sz w:val="24"/>
          <w:szCs w:val="24"/>
        </w:rPr>
        <w:t>H</w:t>
      </w:r>
      <w:r w:rsidR="00677F59" w:rsidRPr="00E46193">
        <w:rPr>
          <w:rFonts w:ascii="Times New Roman" w:hAnsi="Times New Roman" w:cs="Times New Roman"/>
          <w:sz w:val="24"/>
          <w:szCs w:val="24"/>
        </w:rPr>
        <w:t>igh Voltage feeders</w:t>
      </w:r>
      <w:r w:rsidR="008F7247" w:rsidRPr="00E46193">
        <w:rPr>
          <w:rFonts w:ascii="Times New Roman" w:hAnsi="Times New Roman" w:cs="Times New Roman"/>
          <w:sz w:val="24"/>
          <w:szCs w:val="24"/>
        </w:rPr>
        <w:t xml:space="preserve"> and</w:t>
      </w:r>
      <w:r w:rsidR="000B1736" w:rsidRPr="00E46193">
        <w:rPr>
          <w:rFonts w:ascii="Times New Roman" w:hAnsi="Times New Roman" w:cs="Times New Roman"/>
          <w:sz w:val="24"/>
          <w:szCs w:val="24"/>
        </w:rPr>
        <w:t xml:space="preserve"> when a disturbance was received, the UPS would, near-instantaneously</w:t>
      </w:r>
      <w:r w:rsidR="001B4CDB" w:rsidRPr="00E46193">
        <w:rPr>
          <w:rFonts w:ascii="Times New Roman" w:hAnsi="Times New Roman" w:cs="Times New Roman"/>
          <w:sz w:val="24"/>
          <w:szCs w:val="24"/>
        </w:rPr>
        <w:t>,</w:t>
      </w:r>
      <w:r w:rsidR="000B1736" w:rsidRPr="00E46193">
        <w:rPr>
          <w:rFonts w:ascii="Times New Roman" w:hAnsi="Times New Roman" w:cs="Times New Roman"/>
          <w:sz w:val="24"/>
          <w:szCs w:val="24"/>
        </w:rPr>
        <w:t xml:space="preserve"> switch to the stored energy and continually provide a reliable power source. </w:t>
      </w:r>
      <w:r w:rsidR="00D33F07" w:rsidRPr="00E46193">
        <w:rPr>
          <w:rFonts w:ascii="Times New Roman" w:hAnsi="Times New Roman" w:cs="Times New Roman"/>
          <w:sz w:val="24"/>
          <w:szCs w:val="24"/>
        </w:rPr>
        <w:t xml:space="preserve">Once the disturbance past </w:t>
      </w:r>
      <w:r w:rsidR="00424D50" w:rsidRPr="00E46193">
        <w:rPr>
          <w:rFonts w:ascii="Times New Roman" w:hAnsi="Times New Roman" w:cs="Times New Roman"/>
          <w:sz w:val="24"/>
          <w:szCs w:val="24"/>
        </w:rPr>
        <w:t>the UPS’s would, automatically return to normal power supply. T</w:t>
      </w:r>
      <w:r w:rsidR="000B1736" w:rsidRPr="00E46193">
        <w:rPr>
          <w:rFonts w:ascii="Times New Roman" w:hAnsi="Times New Roman" w:cs="Times New Roman"/>
          <w:sz w:val="24"/>
          <w:szCs w:val="24"/>
        </w:rPr>
        <w:t xml:space="preserve">he back-up supply time was designed for 5 to </w:t>
      </w:r>
      <w:r w:rsidR="00685080" w:rsidRPr="00E46193">
        <w:rPr>
          <w:rFonts w:ascii="Times New Roman" w:hAnsi="Times New Roman" w:cs="Times New Roman"/>
          <w:sz w:val="24"/>
          <w:szCs w:val="24"/>
        </w:rPr>
        <w:t xml:space="preserve">10 seconds </w:t>
      </w:r>
      <w:r w:rsidR="000B1736" w:rsidRPr="00E46193">
        <w:rPr>
          <w:rFonts w:ascii="Times New Roman" w:hAnsi="Times New Roman" w:cs="Times New Roman"/>
          <w:sz w:val="24"/>
          <w:szCs w:val="24"/>
        </w:rPr>
        <w:t xml:space="preserve">depending of the varying supply requirements of OPAL.  </w:t>
      </w:r>
    </w:p>
    <w:p w:rsidR="00677F59" w:rsidRPr="00E46193" w:rsidRDefault="00677F59" w:rsidP="004C1B0D">
      <w:pPr>
        <w:spacing w:after="0"/>
        <w:jc w:val="both"/>
        <w:rPr>
          <w:rFonts w:ascii="Times New Roman" w:hAnsi="Times New Roman" w:cs="Times New Roman"/>
          <w:sz w:val="24"/>
          <w:szCs w:val="24"/>
        </w:rPr>
      </w:pPr>
    </w:p>
    <w:p w:rsidR="001B4CDB" w:rsidRPr="00E46193" w:rsidRDefault="00677F59" w:rsidP="004C1B0D">
      <w:pPr>
        <w:spacing w:after="0"/>
        <w:jc w:val="both"/>
        <w:rPr>
          <w:rFonts w:ascii="Times New Roman" w:hAnsi="Times New Roman" w:cs="Times New Roman"/>
          <w:sz w:val="24"/>
          <w:szCs w:val="24"/>
        </w:rPr>
      </w:pPr>
      <w:r w:rsidRPr="00E46193">
        <w:rPr>
          <w:rFonts w:ascii="Times New Roman" w:hAnsi="Times New Roman" w:cs="Times New Roman"/>
          <w:sz w:val="24"/>
          <w:szCs w:val="24"/>
        </w:rPr>
        <w:t>During the p</w:t>
      </w:r>
      <w:r w:rsidR="00424D50" w:rsidRPr="00E46193">
        <w:rPr>
          <w:rFonts w:ascii="Times New Roman" w:hAnsi="Times New Roman" w:cs="Times New Roman"/>
          <w:sz w:val="24"/>
          <w:szCs w:val="24"/>
        </w:rPr>
        <w:t xml:space="preserve">reliminary </w:t>
      </w:r>
      <w:r w:rsidRPr="00E46193">
        <w:rPr>
          <w:rFonts w:ascii="Times New Roman" w:hAnsi="Times New Roman" w:cs="Times New Roman"/>
          <w:sz w:val="24"/>
          <w:szCs w:val="24"/>
        </w:rPr>
        <w:t xml:space="preserve">stages of the project, where cost evaluations were being </w:t>
      </w:r>
      <w:r w:rsidR="00424D50" w:rsidRPr="00E46193">
        <w:rPr>
          <w:rFonts w:ascii="Times New Roman" w:hAnsi="Times New Roman" w:cs="Times New Roman"/>
          <w:sz w:val="24"/>
          <w:szCs w:val="24"/>
        </w:rPr>
        <w:t xml:space="preserve">explored, the project had quite a substantial </w:t>
      </w:r>
      <w:r w:rsidR="00330659" w:rsidRPr="00E46193">
        <w:rPr>
          <w:rFonts w:ascii="Times New Roman" w:hAnsi="Times New Roman" w:cs="Times New Roman"/>
          <w:sz w:val="24"/>
          <w:szCs w:val="24"/>
        </w:rPr>
        <w:t>financial</w:t>
      </w:r>
      <w:r w:rsidR="00424D50" w:rsidRPr="00E46193">
        <w:rPr>
          <w:rFonts w:ascii="Times New Roman" w:hAnsi="Times New Roman" w:cs="Times New Roman"/>
          <w:sz w:val="24"/>
          <w:szCs w:val="24"/>
        </w:rPr>
        <w:t xml:space="preserve"> commitment</w:t>
      </w:r>
      <w:r w:rsidR="00021AB8" w:rsidRPr="00E46193">
        <w:rPr>
          <w:rFonts w:ascii="Times New Roman" w:hAnsi="Times New Roman" w:cs="Times New Roman"/>
          <w:sz w:val="24"/>
          <w:szCs w:val="24"/>
        </w:rPr>
        <w:t xml:space="preserve"> with </w:t>
      </w:r>
      <w:r w:rsidR="001B4CDB" w:rsidRPr="00E46193">
        <w:rPr>
          <w:rFonts w:ascii="Times New Roman" w:hAnsi="Times New Roman" w:cs="Times New Roman"/>
          <w:sz w:val="24"/>
          <w:szCs w:val="24"/>
        </w:rPr>
        <w:t>3</w:t>
      </w:r>
      <w:r w:rsidR="00021AB8" w:rsidRPr="00E46193">
        <w:rPr>
          <w:rFonts w:ascii="Times New Roman" w:hAnsi="Times New Roman" w:cs="Times New Roman"/>
          <w:sz w:val="24"/>
          <w:szCs w:val="24"/>
        </w:rPr>
        <w:t xml:space="preserve"> different </w:t>
      </w:r>
      <w:r w:rsidR="00685080" w:rsidRPr="00E46193">
        <w:rPr>
          <w:rFonts w:ascii="Times New Roman" w:hAnsi="Times New Roman" w:cs="Times New Roman"/>
          <w:sz w:val="24"/>
          <w:szCs w:val="24"/>
        </w:rPr>
        <w:t xml:space="preserve">options on the table. These options with </w:t>
      </w:r>
      <w:r w:rsidR="008A402D" w:rsidRPr="00E46193">
        <w:rPr>
          <w:rFonts w:ascii="Times New Roman" w:hAnsi="Times New Roman" w:cs="Times New Roman"/>
          <w:sz w:val="24"/>
          <w:szCs w:val="24"/>
        </w:rPr>
        <w:t>their</w:t>
      </w:r>
      <w:r w:rsidR="00685080" w:rsidRPr="00E46193">
        <w:rPr>
          <w:rFonts w:ascii="Times New Roman" w:hAnsi="Times New Roman" w:cs="Times New Roman"/>
          <w:sz w:val="24"/>
          <w:szCs w:val="24"/>
        </w:rPr>
        <w:t xml:space="preserve"> </w:t>
      </w:r>
      <w:r w:rsidR="008A402D" w:rsidRPr="00E46193">
        <w:rPr>
          <w:rFonts w:ascii="Times New Roman" w:hAnsi="Times New Roman" w:cs="Times New Roman"/>
          <w:sz w:val="24"/>
          <w:szCs w:val="24"/>
        </w:rPr>
        <w:t>associated costs and be referred to below:</w:t>
      </w:r>
    </w:p>
    <w:p w:rsidR="001B4CDB" w:rsidRPr="00E46193" w:rsidRDefault="001B4CDB" w:rsidP="00E46193">
      <w:pPr>
        <w:pStyle w:val="ListParagraph"/>
        <w:numPr>
          <w:ilvl w:val="0"/>
          <w:numId w:val="4"/>
        </w:numPr>
        <w:spacing w:after="0"/>
        <w:jc w:val="both"/>
        <w:rPr>
          <w:rFonts w:ascii="Times New Roman" w:hAnsi="Times New Roman" w:cs="Times New Roman"/>
          <w:sz w:val="24"/>
          <w:szCs w:val="24"/>
        </w:rPr>
      </w:pPr>
      <w:r w:rsidRPr="00E46193">
        <w:rPr>
          <w:rFonts w:ascii="Times New Roman" w:hAnsi="Times New Roman" w:cs="Times New Roman"/>
          <w:sz w:val="24"/>
          <w:szCs w:val="24"/>
          <w:u w:val="single"/>
        </w:rPr>
        <w:t>Option 1</w:t>
      </w:r>
      <w:r w:rsidRPr="00E46193">
        <w:rPr>
          <w:rFonts w:ascii="Times New Roman" w:hAnsi="Times New Roman" w:cs="Times New Roman"/>
          <w:sz w:val="24"/>
          <w:szCs w:val="24"/>
        </w:rPr>
        <w:t>, Installation 2 x 2M</w:t>
      </w:r>
      <w:r w:rsidR="00685080" w:rsidRPr="00E46193">
        <w:rPr>
          <w:rFonts w:ascii="Times New Roman" w:hAnsi="Times New Roman" w:cs="Times New Roman"/>
          <w:sz w:val="24"/>
          <w:szCs w:val="24"/>
        </w:rPr>
        <w:t>W</w:t>
      </w:r>
      <w:r w:rsidRPr="00E46193">
        <w:rPr>
          <w:rFonts w:ascii="Times New Roman" w:hAnsi="Times New Roman" w:cs="Times New Roman"/>
          <w:sz w:val="24"/>
          <w:szCs w:val="24"/>
        </w:rPr>
        <w:t xml:space="preserve"> Rotary UPS’s of either feeder HV to OPAL</w:t>
      </w:r>
    </w:p>
    <w:p w:rsidR="001B4CDB" w:rsidRPr="00E46193" w:rsidRDefault="001B4CDB" w:rsidP="00E46193">
      <w:pPr>
        <w:pStyle w:val="ListParagraph"/>
        <w:numPr>
          <w:ilvl w:val="1"/>
          <w:numId w:val="4"/>
        </w:numPr>
        <w:spacing w:after="0"/>
        <w:jc w:val="both"/>
        <w:rPr>
          <w:rFonts w:ascii="Times New Roman" w:hAnsi="Times New Roman" w:cs="Times New Roman"/>
          <w:sz w:val="24"/>
          <w:szCs w:val="24"/>
        </w:rPr>
      </w:pPr>
      <w:r w:rsidRPr="00E46193">
        <w:rPr>
          <w:rFonts w:ascii="Times New Roman" w:hAnsi="Times New Roman" w:cs="Times New Roman"/>
          <w:sz w:val="24"/>
          <w:szCs w:val="24"/>
        </w:rPr>
        <w:t>Capital Cost of $</w:t>
      </w:r>
      <w:r w:rsidR="00685080" w:rsidRPr="00E46193">
        <w:rPr>
          <w:rFonts w:ascii="Times New Roman" w:hAnsi="Times New Roman" w:cs="Times New Roman"/>
          <w:sz w:val="24"/>
          <w:szCs w:val="24"/>
        </w:rPr>
        <w:t>1.7</w:t>
      </w:r>
      <w:r w:rsidRPr="00E46193">
        <w:rPr>
          <w:rFonts w:ascii="Times New Roman" w:hAnsi="Times New Roman" w:cs="Times New Roman"/>
          <w:sz w:val="24"/>
          <w:szCs w:val="24"/>
        </w:rPr>
        <w:t>M,</w:t>
      </w:r>
      <w:r w:rsidR="00685080" w:rsidRPr="00E46193">
        <w:rPr>
          <w:rFonts w:ascii="Times New Roman" w:hAnsi="Times New Roman" w:cs="Times New Roman"/>
          <w:sz w:val="24"/>
          <w:szCs w:val="24"/>
        </w:rPr>
        <w:t xml:space="preserve"> Infrastructure Cost $1.8M and</w:t>
      </w:r>
      <w:r w:rsidRPr="00E46193">
        <w:rPr>
          <w:rFonts w:ascii="Times New Roman" w:hAnsi="Times New Roman" w:cs="Times New Roman"/>
          <w:sz w:val="24"/>
          <w:szCs w:val="24"/>
        </w:rPr>
        <w:t xml:space="preserve"> Lifecycle Cost $7M</w:t>
      </w:r>
    </w:p>
    <w:p w:rsidR="001B4CDB" w:rsidRPr="00E46193" w:rsidRDefault="001B4CDB" w:rsidP="00E46193">
      <w:pPr>
        <w:pStyle w:val="ListParagraph"/>
        <w:numPr>
          <w:ilvl w:val="0"/>
          <w:numId w:val="4"/>
        </w:numPr>
        <w:spacing w:after="0"/>
        <w:jc w:val="both"/>
        <w:rPr>
          <w:rFonts w:ascii="Times New Roman" w:hAnsi="Times New Roman" w:cs="Times New Roman"/>
          <w:sz w:val="24"/>
          <w:szCs w:val="24"/>
        </w:rPr>
      </w:pPr>
      <w:r w:rsidRPr="00E46193">
        <w:rPr>
          <w:rFonts w:ascii="Times New Roman" w:hAnsi="Times New Roman" w:cs="Times New Roman"/>
          <w:sz w:val="24"/>
          <w:szCs w:val="24"/>
          <w:u w:val="single"/>
        </w:rPr>
        <w:t>Option 2</w:t>
      </w:r>
      <w:r w:rsidRPr="00E46193">
        <w:rPr>
          <w:rFonts w:ascii="Times New Roman" w:hAnsi="Times New Roman" w:cs="Times New Roman"/>
          <w:sz w:val="24"/>
          <w:szCs w:val="24"/>
        </w:rPr>
        <w:t xml:space="preserve">, Installation of </w:t>
      </w:r>
      <w:r w:rsidR="00685080" w:rsidRPr="00E46193">
        <w:rPr>
          <w:rFonts w:ascii="Times New Roman" w:hAnsi="Times New Roman" w:cs="Times New Roman"/>
          <w:sz w:val="24"/>
          <w:szCs w:val="24"/>
        </w:rPr>
        <w:t xml:space="preserve">2 </w:t>
      </w:r>
      <w:r w:rsidRPr="00E46193">
        <w:rPr>
          <w:rFonts w:ascii="Times New Roman" w:hAnsi="Times New Roman" w:cs="Times New Roman"/>
          <w:sz w:val="24"/>
          <w:szCs w:val="24"/>
        </w:rPr>
        <w:t xml:space="preserve">x </w:t>
      </w:r>
      <w:r w:rsidR="00685080" w:rsidRPr="00E46193">
        <w:rPr>
          <w:rFonts w:ascii="Times New Roman" w:hAnsi="Times New Roman" w:cs="Times New Roman"/>
          <w:sz w:val="24"/>
          <w:szCs w:val="24"/>
        </w:rPr>
        <w:t>4MW</w:t>
      </w:r>
      <w:r w:rsidRPr="00E46193">
        <w:rPr>
          <w:rFonts w:ascii="Times New Roman" w:hAnsi="Times New Roman" w:cs="Times New Roman"/>
          <w:sz w:val="24"/>
          <w:szCs w:val="24"/>
        </w:rPr>
        <w:t xml:space="preserve"> Rotary UPS’s of either feeder HV to OPAL</w:t>
      </w:r>
    </w:p>
    <w:p w:rsidR="001B4CDB" w:rsidRPr="00E46193" w:rsidRDefault="00685080" w:rsidP="00E46193">
      <w:pPr>
        <w:pStyle w:val="ListParagraph"/>
        <w:numPr>
          <w:ilvl w:val="1"/>
          <w:numId w:val="4"/>
        </w:numPr>
        <w:spacing w:after="0"/>
        <w:jc w:val="both"/>
        <w:rPr>
          <w:rFonts w:ascii="Times New Roman" w:hAnsi="Times New Roman" w:cs="Times New Roman"/>
          <w:sz w:val="24"/>
          <w:szCs w:val="24"/>
        </w:rPr>
      </w:pPr>
      <w:r w:rsidRPr="00E46193">
        <w:rPr>
          <w:rFonts w:ascii="Times New Roman" w:hAnsi="Times New Roman" w:cs="Times New Roman"/>
          <w:sz w:val="24"/>
          <w:szCs w:val="24"/>
        </w:rPr>
        <w:t>Capital</w:t>
      </w:r>
      <w:r w:rsidR="001B4CDB" w:rsidRPr="00E46193">
        <w:rPr>
          <w:rFonts w:ascii="Times New Roman" w:hAnsi="Times New Roman" w:cs="Times New Roman"/>
          <w:sz w:val="24"/>
          <w:szCs w:val="24"/>
        </w:rPr>
        <w:t xml:space="preserve"> Cost of</w:t>
      </w:r>
      <w:r w:rsidRPr="00E46193">
        <w:rPr>
          <w:rFonts w:ascii="Times New Roman" w:hAnsi="Times New Roman" w:cs="Times New Roman"/>
          <w:sz w:val="24"/>
          <w:szCs w:val="24"/>
        </w:rPr>
        <w:t xml:space="preserve"> $3.4M and Lifecycle Cost $10.2M</w:t>
      </w:r>
    </w:p>
    <w:p w:rsidR="00685080" w:rsidRPr="00E46193" w:rsidRDefault="00685080" w:rsidP="00E46193">
      <w:pPr>
        <w:pStyle w:val="ListParagraph"/>
        <w:numPr>
          <w:ilvl w:val="0"/>
          <w:numId w:val="4"/>
        </w:numPr>
        <w:spacing w:after="0"/>
        <w:jc w:val="both"/>
        <w:rPr>
          <w:rFonts w:ascii="Times New Roman" w:hAnsi="Times New Roman" w:cs="Times New Roman"/>
          <w:sz w:val="24"/>
          <w:szCs w:val="24"/>
        </w:rPr>
      </w:pPr>
      <w:r w:rsidRPr="00E46193">
        <w:rPr>
          <w:rFonts w:ascii="Times New Roman" w:hAnsi="Times New Roman" w:cs="Times New Roman"/>
          <w:sz w:val="24"/>
          <w:szCs w:val="24"/>
          <w:u w:val="single"/>
        </w:rPr>
        <w:t>Option 3</w:t>
      </w:r>
      <w:r w:rsidRPr="00E46193">
        <w:rPr>
          <w:rFonts w:ascii="Times New Roman" w:hAnsi="Times New Roman" w:cs="Times New Roman"/>
          <w:sz w:val="24"/>
          <w:szCs w:val="24"/>
        </w:rPr>
        <w:t>, Installation of 2 x 10MW Rotary UPS’s of either feeder HV to OPAL</w:t>
      </w:r>
    </w:p>
    <w:p w:rsidR="00685080" w:rsidRPr="00E46193" w:rsidRDefault="00685080" w:rsidP="00685080">
      <w:pPr>
        <w:pStyle w:val="ListParagraph"/>
        <w:numPr>
          <w:ilvl w:val="1"/>
          <w:numId w:val="4"/>
        </w:numPr>
        <w:spacing w:after="0"/>
        <w:jc w:val="both"/>
        <w:rPr>
          <w:rFonts w:ascii="Times New Roman" w:hAnsi="Times New Roman" w:cs="Times New Roman"/>
          <w:sz w:val="24"/>
          <w:szCs w:val="24"/>
        </w:rPr>
      </w:pPr>
      <w:r w:rsidRPr="00E46193">
        <w:rPr>
          <w:rFonts w:ascii="Times New Roman" w:hAnsi="Times New Roman" w:cs="Times New Roman"/>
          <w:sz w:val="24"/>
          <w:szCs w:val="24"/>
        </w:rPr>
        <w:t>Capital Cost of $8.2M and Lifecycle Cost $25M</w:t>
      </w:r>
    </w:p>
    <w:p w:rsidR="00575BEE" w:rsidRPr="00E46193" w:rsidRDefault="00575BEE" w:rsidP="00E46193">
      <w:pPr>
        <w:spacing w:after="0"/>
        <w:jc w:val="both"/>
        <w:rPr>
          <w:rFonts w:ascii="Times New Roman" w:hAnsi="Times New Roman" w:cs="Times New Roman"/>
          <w:sz w:val="24"/>
          <w:szCs w:val="24"/>
        </w:rPr>
      </w:pPr>
    </w:p>
    <w:p w:rsidR="00E60AB5" w:rsidRPr="00E46193" w:rsidRDefault="00575BEE">
      <w:pPr>
        <w:spacing w:after="0"/>
        <w:jc w:val="both"/>
        <w:rPr>
          <w:rFonts w:ascii="Times New Roman" w:hAnsi="Times New Roman" w:cs="Times New Roman"/>
          <w:sz w:val="24"/>
          <w:szCs w:val="24"/>
        </w:rPr>
      </w:pPr>
      <w:r w:rsidRPr="00E46193">
        <w:rPr>
          <w:rFonts w:ascii="Times New Roman" w:hAnsi="Times New Roman" w:cs="Times New Roman"/>
          <w:sz w:val="24"/>
          <w:szCs w:val="24"/>
        </w:rPr>
        <w:t xml:space="preserve">Option 1 had the lowest installation cost but was only designed in protecting essential reactor operational loads within OPAL and excluded supplies for ANSTO’s Bragg research facility and office related general light and power as well as air-conditioning. The estimated cost in installing an additional power source for these supplies incurred $1.8M. This option was taken off the table due to the logistics behind altering the existing infrastructure and </w:t>
      </w:r>
      <w:r w:rsidR="00B35AC9" w:rsidRPr="00E46193">
        <w:rPr>
          <w:rFonts w:ascii="Times New Roman" w:hAnsi="Times New Roman" w:cs="Times New Roman"/>
          <w:sz w:val="24"/>
          <w:szCs w:val="24"/>
        </w:rPr>
        <w:t xml:space="preserve">it </w:t>
      </w:r>
      <w:r w:rsidRPr="00E46193">
        <w:rPr>
          <w:rFonts w:ascii="Times New Roman" w:hAnsi="Times New Roman" w:cs="Times New Roman"/>
          <w:sz w:val="24"/>
          <w:szCs w:val="24"/>
        </w:rPr>
        <w:t xml:space="preserve">would </w:t>
      </w:r>
      <w:r w:rsidR="00B35AC9" w:rsidRPr="00E46193">
        <w:rPr>
          <w:rFonts w:ascii="Times New Roman" w:hAnsi="Times New Roman" w:cs="Times New Roman"/>
          <w:sz w:val="24"/>
          <w:szCs w:val="24"/>
        </w:rPr>
        <w:t xml:space="preserve">also </w:t>
      </w:r>
      <w:r w:rsidRPr="00E46193">
        <w:rPr>
          <w:rFonts w:ascii="Times New Roman" w:hAnsi="Times New Roman" w:cs="Times New Roman"/>
          <w:sz w:val="24"/>
          <w:szCs w:val="24"/>
        </w:rPr>
        <w:t xml:space="preserve">limit any future </w:t>
      </w:r>
      <w:r w:rsidR="00B35AC9" w:rsidRPr="00E46193">
        <w:rPr>
          <w:rFonts w:ascii="Times New Roman" w:hAnsi="Times New Roman" w:cs="Times New Roman"/>
          <w:sz w:val="24"/>
          <w:szCs w:val="24"/>
        </w:rPr>
        <w:t xml:space="preserve">electrical </w:t>
      </w:r>
      <w:r w:rsidRPr="00E46193">
        <w:rPr>
          <w:rFonts w:ascii="Times New Roman" w:hAnsi="Times New Roman" w:cs="Times New Roman"/>
          <w:sz w:val="24"/>
          <w:szCs w:val="24"/>
        </w:rPr>
        <w:t>expansions</w:t>
      </w:r>
      <w:r w:rsidR="00B35AC9" w:rsidRPr="00E46193">
        <w:rPr>
          <w:rFonts w:ascii="Times New Roman" w:hAnsi="Times New Roman" w:cs="Times New Roman"/>
          <w:sz w:val="24"/>
          <w:szCs w:val="24"/>
        </w:rPr>
        <w:t xml:space="preserve"> to OPAL. Option 2 was the preferred option on the table at the time but due to the cost not being quite as substantial as Option 3 and did not involve any alterations to the existing infrastructure. Option 3 was the ideal option but was not finically feasible due to the substantial costs related to it. After undertaking the cost benefit analysis</w:t>
      </w:r>
      <w:r w:rsidR="008A5680" w:rsidRPr="00E46193">
        <w:rPr>
          <w:rFonts w:ascii="Times New Roman" w:hAnsi="Times New Roman" w:cs="Times New Roman"/>
          <w:sz w:val="24"/>
          <w:szCs w:val="24"/>
        </w:rPr>
        <w:t xml:space="preserve"> process the project was placed on hold for looking into a more localised and potential affordable solutions by hardening up individual parts of equipment within OPAL.</w:t>
      </w:r>
    </w:p>
    <w:p w:rsidR="001B4CDB" w:rsidRPr="00E46193" w:rsidRDefault="001B4CDB" w:rsidP="004C1B0D">
      <w:pPr>
        <w:spacing w:after="0"/>
        <w:jc w:val="both"/>
        <w:rPr>
          <w:rFonts w:ascii="Times New Roman" w:hAnsi="Times New Roman" w:cs="Times New Roman"/>
          <w:sz w:val="24"/>
          <w:szCs w:val="24"/>
        </w:rPr>
      </w:pPr>
      <w:r w:rsidRPr="00E46193">
        <w:rPr>
          <w:rFonts w:ascii="Times New Roman" w:hAnsi="Times New Roman" w:cs="Times New Roman"/>
          <w:sz w:val="24"/>
          <w:szCs w:val="24"/>
        </w:rPr>
        <w:tab/>
      </w:r>
    </w:p>
    <w:p w:rsidR="00F44722" w:rsidRPr="00E46193" w:rsidRDefault="008B1706" w:rsidP="00F44722">
      <w:pPr>
        <w:pStyle w:val="ListParagraph"/>
        <w:numPr>
          <w:ilvl w:val="1"/>
          <w:numId w:val="1"/>
        </w:numPr>
        <w:spacing w:after="0"/>
        <w:jc w:val="both"/>
        <w:rPr>
          <w:rFonts w:ascii="Times New Roman" w:hAnsi="Times New Roman" w:cs="Times New Roman"/>
          <w:b/>
          <w:sz w:val="24"/>
          <w:szCs w:val="24"/>
        </w:rPr>
      </w:pPr>
      <w:r w:rsidRPr="00E46193">
        <w:rPr>
          <w:rFonts w:ascii="Times New Roman" w:hAnsi="Times New Roman" w:cs="Times New Roman"/>
          <w:b/>
          <w:sz w:val="24"/>
          <w:szCs w:val="24"/>
        </w:rPr>
        <w:t>Improvements Achieved</w:t>
      </w:r>
    </w:p>
    <w:p w:rsidR="001B1BC7" w:rsidRPr="00E46193" w:rsidRDefault="001B1BC7" w:rsidP="001B1BC7">
      <w:pPr>
        <w:pStyle w:val="ListParagraph"/>
        <w:numPr>
          <w:ilvl w:val="2"/>
          <w:numId w:val="1"/>
        </w:numPr>
        <w:spacing w:after="0"/>
        <w:jc w:val="both"/>
        <w:rPr>
          <w:rFonts w:ascii="Times New Roman" w:hAnsi="Times New Roman" w:cs="Times New Roman"/>
          <w:b/>
          <w:sz w:val="24"/>
          <w:szCs w:val="24"/>
        </w:rPr>
      </w:pPr>
      <w:r w:rsidRPr="00E46193">
        <w:rPr>
          <w:rFonts w:ascii="Times New Roman" w:hAnsi="Times New Roman" w:cs="Times New Roman"/>
          <w:b/>
          <w:sz w:val="24"/>
          <w:szCs w:val="24"/>
        </w:rPr>
        <w:t>Installation of Localised Digital Power Recorders</w:t>
      </w:r>
    </w:p>
    <w:p w:rsidR="00B30D17" w:rsidRPr="00E46193" w:rsidRDefault="001B1BC7">
      <w:pPr>
        <w:spacing w:after="0"/>
        <w:jc w:val="both"/>
        <w:rPr>
          <w:rFonts w:ascii="Times New Roman" w:hAnsi="Times New Roman" w:cs="Times New Roman"/>
          <w:sz w:val="24"/>
          <w:szCs w:val="24"/>
          <w:lang w:val="en-GB"/>
        </w:rPr>
      </w:pPr>
      <w:r w:rsidRPr="00E46193">
        <w:rPr>
          <w:rFonts w:ascii="Times New Roman" w:hAnsi="Times New Roman" w:cs="Times New Roman"/>
          <w:sz w:val="24"/>
          <w:szCs w:val="24"/>
        </w:rPr>
        <w:t xml:space="preserve">A project proposal was raised to replace and upgrade the existing Digital Power </w:t>
      </w:r>
      <w:r w:rsidR="00D61826" w:rsidRPr="00E46193">
        <w:rPr>
          <w:rFonts w:ascii="Times New Roman" w:hAnsi="Times New Roman" w:cs="Times New Roman"/>
          <w:sz w:val="24"/>
          <w:szCs w:val="24"/>
        </w:rPr>
        <w:t>Indicators to</w:t>
      </w:r>
      <w:r w:rsidRPr="00E46193">
        <w:rPr>
          <w:rFonts w:ascii="Times New Roman" w:hAnsi="Times New Roman" w:cs="Times New Roman"/>
          <w:sz w:val="24"/>
          <w:szCs w:val="24"/>
        </w:rPr>
        <w:t xml:space="preserve"> a more advanced Eaton Brand Power analysers to monitor electrical perturbations that affect the plant equipment supplied from OPAL</w:t>
      </w:r>
      <w:r w:rsidR="00B30D17" w:rsidRPr="00E46193">
        <w:rPr>
          <w:rFonts w:ascii="Times New Roman" w:hAnsi="Times New Roman" w:cs="Times New Roman"/>
          <w:sz w:val="24"/>
          <w:szCs w:val="24"/>
        </w:rPr>
        <w:t>’s</w:t>
      </w:r>
      <w:r w:rsidRPr="00E46193">
        <w:rPr>
          <w:rFonts w:ascii="Times New Roman" w:hAnsi="Times New Roman" w:cs="Times New Roman"/>
          <w:sz w:val="24"/>
          <w:szCs w:val="24"/>
        </w:rPr>
        <w:t xml:space="preserve"> Main Low Voltage Switchboards.</w:t>
      </w:r>
      <w:r w:rsidR="00E60AB5">
        <w:rPr>
          <w:rFonts w:ascii="Times New Roman" w:hAnsi="Times New Roman" w:cs="Times New Roman"/>
          <w:sz w:val="24"/>
          <w:szCs w:val="24"/>
        </w:rPr>
        <w:t xml:space="preserve"> </w:t>
      </w:r>
      <w:r w:rsidRPr="00E46193">
        <w:rPr>
          <w:rFonts w:ascii="Times New Roman" w:hAnsi="Times New Roman" w:cs="Times New Roman"/>
          <w:sz w:val="24"/>
          <w:szCs w:val="24"/>
        </w:rPr>
        <w:t xml:space="preserve">Reliable electrical power is crucial for the operation and production of OPAL. This enhancement to </w:t>
      </w:r>
      <w:r w:rsidR="00E60AB5" w:rsidRPr="00E60AB5">
        <w:rPr>
          <w:rFonts w:ascii="Times New Roman" w:hAnsi="Times New Roman" w:cs="Times New Roman"/>
          <w:sz w:val="24"/>
          <w:szCs w:val="24"/>
        </w:rPr>
        <w:t>focus</w:t>
      </w:r>
      <w:r w:rsidRPr="00E46193">
        <w:rPr>
          <w:rFonts w:ascii="Times New Roman" w:hAnsi="Times New Roman" w:cs="Times New Roman"/>
          <w:sz w:val="24"/>
          <w:szCs w:val="24"/>
        </w:rPr>
        <w:t xml:space="preserve"> on capturing any disturbed transients and harmonics that can be produced from either the upstream electrical supply or from downstream loads </w:t>
      </w:r>
      <w:proofErr w:type="spellStart"/>
      <w:r w:rsidRPr="00E46193">
        <w:rPr>
          <w:rFonts w:ascii="Times New Roman" w:hAnsi="Times New Roman" w:cs="Times New Roman"/>
          <w:sz w:val="24"/>
          <w:szCs w:val="24"/>
        </w:rPr>
        <w:t>eg</w:t>
      </w:r>
      <w:proofErr w:type="spellEnd"/>
      <w:r w:rsidR="00E60AB5">
        <w:rPr>
          <w:rFonts w:ascii="Times New Roman" w:hAnsi="Times New Roman" w:cs="Times New Roman"/>
          <w:sz w:val="24"/>
          <w:szCs w:val="24"/>
        </w:rPr>
        <w:t>.</w:t>
      </w:r>
      <w:r w:rsidRPr="00E46193">
        <w:rPr>
          <w:rFonts w:ascii="Times New Roman" w:hAnsi="Times New Roman" w:cs="Times New Roman"/>
          <w:sz w:val="24"/>
          <w:szCs w:val="24"/>
        </w:rPr>
        <w:t xml:space="preserve"> Non liner electrical equipment (VSD’s, UPS’s) from both supply. The </w:t>
      </w:r>
      <w:r w:rsidRPr="00E46193">
        <w:rPr>
          <w:rFonts w:ascii="Times New Roman" w:hAnsi="Times New Roman" w:cs="Times New Roman"/>
          <w:sz w:val="24"/>
          <w:szCs w:val="24"/>
          <w:lang w:val="en-GB"/>
        </w:rPr>
        <w:t xml:space="preserve">assessment of data from the </w:t>
      </w:r>
      <w:r w:rsidRPr="00E46193">
        <w:rPr>
          <w:rFonts w:ascii="Times New Roman" w:hAnsi="Times New Roman" w:cs="Times New Roman"/>
          <w:sz w:val="24"/>
          <w:szCs w:val="24"/>
        </w:rPr>
        <w:t>analyser</w:t>
      </w:r>
      <w:r w:rsidRPr="00E46193">
        <w:rPr>
          <w:rFonts w:ascii="Times New Roman" w:hAnsi="Times New Roman" w:cs="Times New Roman"/>
          <w:sz w:val="24"/>
          <w:szCs w:val="24"/>
          <w:lang w:val="en-GB"/>
        </w:rPr>
        <w:t xml:space="preserve"> revealed the issues that adversely affected the operation and production within OPAL. The on-going collection of data was used to assess power quality trends and conditions to identify vulnerabilities to assets and operations, and provide input for future projects to improve the resistance of the OPAL power supply system to power disturbances, resulting in increased availability of OPAL.</w:t>
      </w:r>
    </w:p>
    <w:p w:rsidR="008A5680" w:rsidRPr="00E46193" w:rsidRDefault="008A5680" w:rsidP="001B1BC7">
      <w:pPr>
        <w:spacing w:after="0"/>
        <w:jc w:val="both"/>
        <w:rPr>
          <w:rFonts w:ascii="Times New Roman" w:hAnsi="Times New Roman" w:cs="Times New Roman"/>
          <w:sz w:val="24"/>
          <w:szCs w:val="24"/>
          <w:lang w:val="en-GB"/>
        </w:rPr>
      </w:pPr>
    </w:p>
    <w:p w:rsidR="008A5680" w:rsidRPr="00E46193" w:rsidRDefault="008A5680" w:rsidP="00E46193">
      <w:pPr>
        <w:pStyle w:val="ListParagraph"/>
        <w:numPr>
          <w:ilvl w:val="2"/>
          <w:numId w:val="1"/>
        </w:numPr>
        <w:spacing w:after="0"/>
        <w:jc w:val="both"/>
        <w:rPr>
          <w:rFonts w:ascii="Times New Roman" w:hAnsi="Times New Roman" w:cs="Times New Roman"/>
          <w:b/>
          <w:sz w:val="24"/>
          <w:szCs w:val="24"/>
          <w:lang w:val="en-GB"/>
        </w:rPr>
      </w:pPr>
      <w:r w:rsidRPr="00E46193">
        <w:rPr>
          <w:rFonts w:ascii="Times New Roman" w:hAnsi="Times New Roman" w:cs="Times New Roman"/>
          <w:b/>
          <w:sz w:val="24"/>
          <w:szCs w:val="24"/>
          <w:lang w:val="en-GB"/>
        </w:rPr>
        <w:t>Electrical Disturbance Training</w:t>
      </w:r>
    </w:p>
    <w:p w:rsidR="008A5680" w:rsidRPr="00E46193" w:rsidRDefault="008A5680">
      <w:pPr>
        <w:spacing w:after="0"/>
        <w:jc w:val="both"/>
        <w:rPr>
          <w:rFonts w:ascii="Times New Roman" w:hAnsi="Times New Roman" w:cs="Times New Roman"/>
          <w:sz w:val="24"/>
          <w:szCs w:val="24"/>
          <w:lang w:val="en-GB"/>
        </w:rPr>
      </w:pPr>
      <w:r w:rsidRPr="00E46193">
        <w:rPr>
          <w:rFonts w:ascii="Times New Roman" w:hAnsi="Times New Roman" w:cs="Times New Roman"/>
          <w:sz w:val="24"/>
          <w:szCs w:val="24"/>
          <w:lang w:val="en-GB"/>
        </w:rPr>
        <w:t xml:space="preserve">Power quality training was undertaken by the OPAL Electrical Engineering and Maintenance team for them to better understand </w:t>
      </w:r>
      <w:r w:rsidR="00B30D17" w:rsidRPr="00E46193">
        <w:rPr>
          <w:rFonts w:ascii="Times New Roman" w:hAnsi="Times New Roman" w:cs="Times New Roman"/>
          <w:sz w:val="24"/>
          <w:szCs w:val="24"/>
          <w:lang w:val="en-GB"/>
        </w:rPr>
        <w:t xml:space="preserve">the sources, effects and how to control or rectify against disturbances. This gave them the knowledge to develop ways to act and execute task to pin point and harden up varies part of plant around OPAL. It also allowed them to have a more confident approach in using test equipment.  </w:t>
      </w:r>
    </w:p>
    <w:p w:rsidR="001B1BC7" w:rsidRPr="00E46193" w:rsidRDefault="001B1BC7" w:rsidP="001B1BC7">
      <w:pPr>
        <w:spacing w:after="0"/>
        <w:jc w:val="both"/>
        <w:rPr>
          <w:rFonts w:ascii="Times New Roman" w:hAnsi="Times New Roman" w:cs="Times New Roman"/>
          <w:sz w:val="24"/>
          <w:szCs w:val="24"/>
        </w:rPr>
      </w:pPr>
    </w:p>
    <w:p w:rsidR="00F44722" w:rsidRPr="00E46193" w:rsidRDefault="00F44722" w:rsidP="00F44722">
      <w:pPr>
        <w:pStyle w:val="ListParagraph"/>
        <w:numPr>
          <w:ilvl w:val="2"/>
          <w:numId w:val="1"/>
        </w:numPr>
        <w:spacing w:after="0"/>
        <w:jc w:val="both"/>
        <w:rPr>
          <w:rFonts w:ascii="Times New Roman" w:hAnsi="Times New Roman" w:cs="Times New Roman"/>
          <w:b/>
          <w:sz w:val="24"/>
          <w:szCs w:val="24"/>
        </w:rPr>
      </w:pPr>
      <w:r w:rsidRPr="00E46193">
        <w:rPr>
          <w:rFonts w:ascii="Times New Roman" w:hAnsi="Times New Roman" w:cs="Times New Roman"/>
          <w:b/>
          <w:sz w:val="24"/>
          <w:szCs w:val="24"/>
        </w:rPr>
        <w:t xml:space="preserve">Re-commissioning of </w:t>
      </w:r>
      <w:r w:rsidR="00EA69F7" w:rsidRPr="00E46193">
        <w:rPr>
          <w:rFonts w:ascii="Times New Roman" w:hAnsi="Times New Roman" w:cs="Times New Roman"/>
          <w:b/>
          <w:sz w:val="24"/>
          <w:szCs w:val="24"/>
        </w:rPr>
        <w:t>Power Factor Correction (PFC) Units</w:t>
      </w:r>
    </w:p>
    <w:p w:rsidR="004C2E50" w:rsidRPr="00E46193" w:rsidRDefault="009E5B1D" w:rsidP="00F44722">
      <w:pPr>
        <w:spacing w:after="0"/>
        <w:jc w:val="both"/>
        <w:rPr>
          <w:rFonts w:ascii="Times New Roman" w:hAnsi="Times New Roman" w:cs="Times New Roman"/>
          <w:sz w:val="24"/>
          <w:szCs w:val="24"/>
        </w:rPr>
      </w:pPr>
      <w:r w:rsidRPr="00E46193">
        <w:rPr>
          <w:rFonts w:ascii="Times New Roman" w:hAnsi="Times New Roman" w:cs="Times New Roman"/>
          <w:sz w:val="24"/>
          <w:szCs w:val="24"/>
        </w:rPr>
        <w:t>D</w:t>
      </w:r>
      <w:r w:rsidR="00EA69F7" w:rsidRPr="00E46193">
        <w:rPr>
          <w:rFonts w:ascii="Times New Roman" w:hAnsi="Times New Roman" w:cs="Times New Roman"/>
          <w:sz w:val="24"/>
          <w:szCs w:val="24"/>
        </w:rPr>
        <w:t xml:space="preserve">uring 2008 the PFC Units </w:t>
      </w:r>
      <w:r w:rsidR="002370AD" w:rsidRPr="00E46193">
        <w:rPr>
          <w:rFonts w:ascii="Times New Roman" w:hAnsi="Times New Roman" w:cs="Times New Roman"/>
          <w:sz w:val="24"/>
          <w:szCs w:val="24"/>
        </w:rPr>
        <w:t>situated on the main distribution switchboards with</w:t>
      </w:r>
      <w:r w:rsidRPr="00E46193">
        <w:rPr>
          <w:rFonts w:ascii="Times New Roman" w:hAnsi="Times New Roman" w:cs="Times New Roman"/>
          <w:sz w:val="24"/>
          <w:szCs w:val="24"/>
        </w:rPr>
        <w:t>in</w:t>
      </w:r>
      <w:r w:rsidR="002370AD" w:rsidRPr="00E46193">
        <w:rPr>
          <w:rFonts w:ascii="Times New Roman" w:hAnsi="Times New Roman" w:cs="Times New Roman"/>
          <w:sz w:val="24"/>
          <w:szCs w:val="24"/>
        </w:rPr>
        <w:t xml:space="preserve"> OPAL </w:t>
      </w:r>
      <w:r w:rsidR="00EA69F7" w:rsidRPr="00E46193">
        <w:rPr>
          <w:rFonts w:ascii="Times New Roman" w:hAnsi="Times New Roman" w:cs="Times New Roman"/>
          <w:sz w:val="24"/>
          <w:szCs w:val="24"/>
        </w:rPr>
        <w:t xml:space="preserve">were found to have defective capacitors </w:t>
      </w:r>
      <w:r w:rsidR="008F7247" w:rsidRPr="00E46193">
        <w:rPr>
          <w:rFonts w:ascii="Times New Roman" w:hAnsi="Times New Roman" w:cs="Times New Roman"/>
          <w:sz w:val="24"/>
          <w:szCs w:val="24"/>
        </w:rPr>
        <w:t xml:space="preserve">installed </w:t>
      </w:r>
      <w:r w:rsidRPr="00E46193">
        <w:rPr>
          <w:rFonts w:ascii="Times New Roman" w:hAnsi="Times New Roman" w:cs="Times New Roman"/>
          <w:sz w:val="24"/>
          <w:szCs w:val="24"/>
        </w:rPr>
        <w:t>and were taken out of service, e</w:t>
      </w:r>
      <w:r w:rsidR="004D1AB1" w:rsidRPr="00E46193">
        <w:rPr>
          <w:rFonts w:ascii="Times New Roman" w:hAnsi="Times New Roman" w:cs="Times New Roman"/>
          <w:sz w:val="24"/>
          <w:szCs w:val="24"/>
        </w:rPr>
        <w:t xml:space="preserve">arly in 2013 replacements were </w:t>
      </w:r>
      <w:r w:rsidR="00F44722" w:rsidRPr="00E46193">
        <w:rPr>
          <w:rFonts w:ascii="Times New Roman" w:hAnsi="Times New Roman" w:cs="Times New Roman"/>
          <w:sz w:val="24"/>
          <w:szCs w:val="24"/>
        </w:rPr>
        <w:t>sourced and</w:t>
      </w:r>
      <w:r w:rsidR="00C85AB2" w:rsidRPr="00E46193">
        <w:rPr>
          <w:rFonts w:ascii="Times New Roman" w:hAnsi="Times New Roman" w:cs="Times New Roman"/>
          <w:sz w:val="24"/>
          <w:szCs w:val="24"/>
        </w:rPr>
        <w:t xml:space="preserve"> </w:t>
      </w:r>
      <w:r w:rsidR="00F44722" w:rsidRPr="00E46193">
        <w:rPr>
          <w:rFonts w:ascii="Times New Roman" w:hAnsi="Times New Roman" w:cs="Times New Roman"/>
          <w:sz w:val="24"/>
          <w:szCs w:val="24"/>
        </w:rPr>
        <w:t>later</w:t>
      </w:r>
      <w:r w:rsidR="00C85AB2" w:rsidRPr="00E46193">
        <w:rPr>
          <w:rFonts w:ascii="Times New Roman" w:hAnsi="Times New Roman" w:cs="Times New Roman"/>
          <w:sz w:val="24"/>
          <w:szCs w:val="24"/>
        </w:rPr>
        <w:t xml:space="preserve"> </w:t>
      </w:r>
      <w:r w:rsidRPr="00E46193">
        <w:rPr>
          <w:rFonts w:ascii="Times New Roman" w:hAnsi="Times New Roman" w:cs="Times New Roman"/>
          <w:sz w:val="24"/>
          <w:szCs w:val="24"/>
        </w:rPr>
        <w:t>commissioned</w:t>
      </w:r>
      <w:r w:rsidR="00C85AB2" w:rsidRPr="00E46193">
        <w:rPr>
          <w:rFonts w:ascii="Times New Roman" w:hAnsi="Times New Roman" w:cs="Times New Roman"/>
          <w:sz w:val="24"/>
          <w:szCs w:val="24"/>
        </w:rPr>
        <w:t xml:space="preserve">. </w:t>
      </w:r>
      <w:r w:rsidR="00F44722" w:rsidRPr="00E46193">
        <w:rPr>
          <w:rFonts w:ascii="Times New Roman" w:hAnsi="Times New Roman" w:cs="Times New Roman"/>
          <w:sz w:val="24"/>
          <w:szCs w:val="24"/>
        </w:rPr>
        <w:t xml:space="preserve">During the time the PFC Units were out of service and compared to </w:t>
      </w:r>
      <w:r w:rsidR="004C2E50" w:rsidRPr="00E46193">
        <w:rPr>
          <w:rFonts w:ascii="Times New Roman" w:hAnsi="Times New Roman" w:cs="Times New Roman"/>
          <w:sz w:val="24"/>
          <w:szCs w:val="24"/>
        </w:rPr>
        <w:t>after</w:t>
      </w:r>
      <w:r w:rsidR="00F44722" w:rsidRPr="00E46193">
        <w:rPr>
          <w:rFonts w:ascii="Times New Roman" w:hAnsi="Times New Roman" w:cs="Times New Roman"/>
          <w:sz w:val="24"/>
          <w:szCs w:val="24"/>
        </w:rPr>
        <w:t xml:space="preserve"> they </w:t>
      </w:r>
      <w:r w:rsidR="004C2E50" w:rsidRPr="00E46193">
        <w:rPr>
          <w:rFonts w:ascii="Times New Roman" w:hAnsi="Times New Roman" w:cs="Times New Roman"/>
          <w:sz w:val="24"/>
          <w:szCs w:val="24"/>
        </w:rPr>
        <w:t>were</w:t>
      </w:r>
      <w:r w:rsidR="00F44722" w:rsidRPr="00E46193">
        <w:rPr>
          <w:rFonts w:ascii="Times New Roman" w:hAnsi="Times New Roman" w:cs="Times New Roman"/>
          <w:sz w:val="24"/>
          <w:szCs w:val="24"/>
        </w:rPr>
        <w:t xml:space="preserve"> </w:t>
      </w:r>
      <w:r w:rsidRPr="00E46193">
        <w:rPr>
          <w:rFonts w:ascii="Times New Roman" w:hAnsi="Times New Roman" w:cs="Times New Roman"/>
          <w:sz w:val="24"/>
          <w:szCs w:val="24"/>
        </w:rPr>
        <w:t>re-commission</w:t>
      </w:r>
      <w:r w:rsidR="00F44722" w:rsidRPr="00E46193">
        <w:rPr>
          <w:rFonts w:ascii="Times New Roman" w:hAnsi="Times New Roman" w:cs="Times New Roman"/>
          <w:sz w:val="24"/>
          <w:szCs w:val="24"/>
        </w:rPr>
        <w:t>ed</w:t>
      </w:r>
      <w:r w:rsidRPr="00E46193">
        <w:rPr>
          <w:rFonts w:ascii="Times New Roman" w:hAnsi="Times New Roman" w:cs="Times New Roman"/>
          <w:sz w:val="24"/>
          <w:szCs w:val="24"/>
        </w:rPr>
        <w:t xml:space="preserve">, it </w:t>
      </w:r>
      <w:r w:rsidR="00F44722" w:rsidRPr="00E46193">
        <w:rPr>
          <w:rFonts w:ascii="Times New Roman" w:hAnsi="Times New Roman" w:cs="Times New Roman"/>
          <w:sz w:val="24"/>
          <w:szCs w:val="24"/>
        </w:rPr>
        <w:t>seemed OPAL</w:t>
      </w:r>
      <w:r w:rsidR="002370AD" w:rsidRPr="00E46193">
        <w:rPr>
          <w:rFonts w:ascii="Times New Roman" w:hAnsi="Times New Roman" w:cs="Times New Roman"/>
          <w:sz w:val="24"/>
          <w:szCs w:val="24"/>
        </w:rPr>
        <w:t xml:space="preserve"> was quite </w:t>
      </w:r>
      <w:r w:rsidRPr="00E46193">
        <w:rPr>
          <w:rFonts w:ascii="Times New Roman" w:hAnsi="Times New Roman" w:cs="Times New Roman"/>
          <w:sz w:val="24"/>
          <w:szCs w:val="24"/>
        </w:rPr>
        <w:t xml:space="preserve">more </w:t>
      </w:r>
      <w:r w:rsidR="002370AD" w:rsidRPr="00E46193">
        <w:rPr>
          <w:rFonts w:ascii="Times New Roman" w:hAnsi="Times New Roman" w:cs="Times New Roman"/>
          <w:sz w:val="24"/>
          <w:szCs w:val="24"/>
        </w:rPr>
        <w:t xml:space="preserve">susceptible to electrical </w:t>
      </w:r>
      <w:r w:rsidRPr="00E46193">
        <w:rPr>
          <w:rFonts w:ascii="Times New Roman" w:hAnsi="Times New Roman" w:cs="Times New Roman"/>
          <w:sz w:val="24"/>
          <w:szCs w:val="24"/>
        </w:rPr>
        <w:t>disturbances as a high</w:t>
      </w:r>
      <w:r w:rsidR="004C2E50" w:rsidRPr="00E46193">
        <w:rPr>
          <w:rFonts w:ascii="Times New Roman" w:hAnsi="Times New Roman" w:cs="Times New Roman"/>
          <w:sz w:val="24"/>
          <w:szCs w:val="24"/>
        </w:rPr>
        <w:t>er</w:t>
      </w:r>
      <w:r w:rsidRPr="00E46193">
        <w:rPr>
          <w:rFonts w:ascii="Times New Roman" w:hAnsi="Times New Roman" w:cs="Times New Roman"/>
          <w:sz w:val="24"/>
          <w:szCs w:val="24"/>
        </w:rPr>
        <w:t xml:space="preserve"> rate of plant equipment </w:t>
      </w:r>
      <w:r w:rsidR="008F7247" w:rsidRPr="00E46193">
        <w:rPr>
          <w:rFonts w:ascii="Times New Roman" w:hAnsi="Times New Roman" w:cs="Times New Roman"/>
          <w:sz w:val="24"/>
          <w:szCs w:val="24"/>
        </w:rPr>
        <w:t>reacted</w:t>
      </w:r>
      <w:r w:rsidR="004D1AB1" w:rsidRPr="00E46193">
        <w:rPr>
          <w:rFonts w:ascii="Times New Roman" w:hAnsi="Times New Roman" w:cs="Times New Roman"/>
          <w:sz w:val="24"/>
          <w:szCs w:val="24"/>
        </w:rPr>
        <w:t xml:space="preserve"> with the PFC Units out of service</w:t>
      </w:r>
      <w:r w:rsidRPr="00E46193">
        <w:rPr>
          <w:rFonts w:ascii="Times New Roman" w:hAnsi="Times New Roman" w:cs="Times New Roman"/>
          <w:sz w:val="24"/>
          <w:szCs w:val="24"/>
        </w:rPr>
        <w:t xml:space="preserve">. </w:t>
      </w:r>
    </w:p>
    <w:p w:rsidR="00D33F07" w:rsidRPr="00E46193" w:rsidRDefault="00D33F07" w:rsidP="00F44722">
      <w:pPr>
        <w:spacing w:after="0"/>
        <w:jc w:val="both"/>
        <w:rPr>
          <w:rFonts w:ascii="Times New Roman" w:hAnsi="Times New Roman" w:cs="Times New Roman"/>
          <w:sz w:val="24"/>
          <w:szCs w:val="24"/>
        </w:rPr>
      </w:pPr>
    </w:p>
    <w:p w:rsidR="000B102C" w:rsidRDefault="009E5B1D" w:rsidP="00F44722">
      <w:pPr>
        <w:spacing w:after="0"/>
        <w:jc w:val="both"/>
        <w:rPr>
          <w:rFonts w:ascii="Times New Roman" w:hAnsi="Times New Roman" w:cs="Times New Roman"/>
          <w:sz w:val="24"/>
          <w:szCs w:val="24"/>
        </w:rPr>
      </w:pPr>
      <w:r w:rsidRPr="00E46193">
        <w:rPr>
          <w:rFonts w:ascii="Times New Roman" w:hAnsi="Times New Roman" w:cs="Times New Roman"/>
          <w:sz w:val="24"/>
          <w:szCs w:val="24"/>
        </w:rPr>
        <w:t xml:space="preserve">The theory behind this was that the units themselves severed the purpose they were designed for by improving the electrical </w:t>
      </w:r>
      <w:r w:rsidR="00207C07" w:rsidRPr="00E46193">
        <w:rPr>
          <w:rFonts w:ascii="Times New Roman" w:hAnsi="Times New Roman" w:cs="Times New Roman"/>
          <w:sz w:val="24"/>
          <w:szCs w:val="24"/>
        </w:rPr>
        <w:t>efficiency</w:t>
      </w:r>
      <w:r w:rsidRPr="00E46193">
        <w:rPr>
          <w:rFonts w:ascii="Times New Roman" w:hAnsi="Times New Roman" w:cs="Times New Roman"/>
          <w:sz w:val="24"/>
          <w:szCs w:val="24"/>
        </w:rPr>
        <w:t xml:space="preserve"> </w:t>
      </w:r>
      <w:r w:rsidR="008F7247" w:rsidRPr="00E46193">
        <w:rPr>
          <w:rFonts w:ascii="Times New Roman" w:hAnsi="Times New Roman" w:cs="Times New Roman"/>
          <w:sz w:val="24"/>
          <w:szCs w:val="24"/>
        </w:rPr>
        <w:t xml:space="preserve">by improving the power factor </w:t>
      </w:r>
      <w:r w:rsidRPr="00E46193">
        <w:rPr>
          <w:rFonts w:ascii="Times New Roman" w:hAnsi="Times New Roman" w:cs="Times New Roman"/>
          <w:sz w:val="24"/>
          <w:szCs w:val="24"/>
        </w:rPr>
        <w:t>within the distribution system</w:t>
      </w:r>
      <w:r w:rsidR="008F7247" w:rsidRPr="00E46193">
        <w:rPr>
          <w:rFonts w:ascii="Times New Roman" w:hAnsi="Times New Roman" w:cs="Times New Roman"/>
          <w:sz w:val="24"/>
          <w:szCs w:val="24"/>
        </w:rPr>
        <w:t xml:space="preserve"> which in turn </w:t>
      </w:r>
      <w:r w:rsidR="003368FC" w:rsidRPr="00E46193">
        <w:rPr>
          <w:rFonts w:ascii="Times New Roman" w:hAnsi="Times New Roman" w:cs="Times New Roman"/>
          <w:sz w:val="24"/>
          <w:szCs w:val="24"/>
        </w:rPr>
        <w:t>improves</w:t>
      </w:r>
      <w:r w:rsidR="008F7247" w:rsidRPr="00E46193">
        <w:rPr>
          <w:rFonts w:ascii="Times New Roman" w:hAnsi="Times New Roman" w:cs="Times New Roman"/>
          <w:sz w:val="24"/>
          <w:szCs w:val="24"/>
        </w:rPr>
        <w:t xml:space="preserve"> the power quality</w:t>
      </w:r>
      <w:r w:rsidR="004D1AB1" w:rsidRPr="00E46193">
        <w:rPr>
          <w:rFonts w:ascii="Times New Roman" w:hAnsi="Times New Roman" w:cs="Times New Roman"/>
          <w:sz w:val="24"/>
          <w:szCs w:val="24"/>
        </w:rPr>
        <w:t>. The</w:t>
      </w:r>
      <w:r w:rsidR="00207C07" w:rsidRPr="00E46193">
        <w:rPr>
          <w:rFonts w:ascii="Times New Roman" w:hAnsi="Times New Roman" w:cs="Times New Roman"/>
          <w:sz w:val="24"/>
          <w:szCs w:val="24"/>
        </w:rPr>
        <w:t xml:space="preserve"> units</w:t>
      </w:r>
      <w:r w:rsidR="004C2E50" w:rsidRPr="00E46193">
        <w:rPr>
          <w:rFonts w:ascii="Times New Roman" w:hAnsi="Times New Roman" w:cs="Times New Roman"/>
          <w:sz w:val="24"/>
          <w:szCs w:val="24"/>
        </w:rPr>
        <w:t xml:space="preserve"> also acted as </w:t>
      </w:r>
      <w:r w:rsidR="00D25CF3" w:rsidRPr="00E46193">
        <w:rPr>
          <w:rFonts w:ascii="Times New Roman" w:hAnsi="Times New Roman" w:cs="Times New Roman"/>
          <w:sz w:val="24"/>
          <w:szCs w:val="24"/>
        </w:rPr>
        <w:t>energy</w:t>
      </w:r>
      <w:r w:rsidR="004D1AB1" w:rsidRPr="00E46193">
        <w:rPr>
          <w:rFonts w:ascii="Times New Roman" w:hAnsi="Times New Roman" w:cs="Times New Roman"/>
          <w:sz w:val="24"/>
          <w:szCs w:val="24"/>
        </w:rPr>
        <w:t xml:space="preserve"> assistors where, depending of the extent of the disturbance, the stored </w:t>
      </w:r>
      <w:r w:rsidR="00207C07" w:rsidRPr="00E46193">
        <w:rPr>
          <w:rFonts w:ascii="Times New Roman" w:hAnsi="Times New Roman" w:cs="Times New Roman"/>
          <w:sz w:val="24"/>
          <w:szCs w:val="24"/>
        </w:rPr>
        <w:t xml:space="preserve">energy </w:t>
      </w:r>
      <w:r w:rsidR="004D1AB1" w:rsidRPr="00E46193">
        <w:rPr>
          <w:rFonts w:ascii="Times New Roman" w:hAnsi="Times New Roman" w:cs="Times New Roman"/>
          <w:sz w:val="24"/>
          <w:szCs w:val="24"/>
        </w:rPr>
        <w:t>in</w:t>
      </w:r>
      <w:r w:rsidR="004D1AB1" w:rsidRPr="00E46193">
        <w:rPr>
          <w:rFonts w:ascii="Times New Roman" w:hAnsi="Times New Roman" w:cs="Times New Roman"/>
          <w:b/>
          <w:sz w:val="24"/>
          <w:szCs w:val="24"/>
        </w:rPr>
        <w:t xml:space="preserve"> </w:t>
      </w:r>
      <w:r w:rsidR="004D1AB1" w:rsidRPr="00E46193">
        <w:rPr>
          <w:rFonts w:ascii="Times New Roman" w:hAnsi="Times New Roman" w:cs="Times New Roman"/>
          <w:sz w:val="24"/>
          <w:szCs w:val="24"/>
        </w:rPr>
        <w:t xml:space="preserve">PFC units would compensate </w:t>
      </w:r>
      <w:r w:rsidR="00E04EBD" w:rsidRPr="00E46193">
        <w:rPr>
          <w:rFonts w:ascii="Times New Roman" w:hAnsi="Times New Roman" w:cs="Times New Roman"/>
          <w:sz w:val="24"/>
          <w:szCs w:val="24"/>
        </w:rPr>
        <w:t>by</w:t>
      </w:r>
      <w:r w:rsidR="00207C07" w:rsidRPr="00E46193">
        <w:rPr>
          <w:rFonts w:ascii="Times New Roman" w:hAnsi="Times New Roman" w:cs="Times New Roman"/>
          <w:sz w:val="24"/>
          <w:szCs w:val="24"/>
        </w:rPr>
        <w:t xml:space="preserve"> re-</w:t>
      </w:r>
      <w:r w:rsidR="00D25CF3" w:rsidRPr="00E46193">
        <w:rPr>
          <w:rFonts w:ascii="Times New Roman" w:hAnsi="Times New Roman" w:cs="Times New Roman"/>
          <w:sz w:val="24"/>
          <w:szCs w:val="24"/>
        </w:rPr>
        <w:t xml:space="preserve">disperse power </w:t>
      </w:r>
      <w:r w:rsidR="004D1AB1" w:rsidRPr="00E46193">
        <w:rPr>
          <w:rFonts w:ascii="Times New Roman" w:hAnsi="Times New Roman" w:cs="Times New Roman"/>
          <w:sz w:val="24"/>
          <w:szCs w:val="24"/>
        </w:rPr>
        <w:t>back into the system.</w:t>
      </w:r>
    </w:p>
    <w:p w:rsidR="00E60AB5" w:rsidRPr="00E46193" w:rsidRDefault="00E60AB5" w:rsidP="00F44722">
      <w:pPr>
        <w:spacing w:after="0"/>
        <w:jc w:val="both"/>
        <w:rPr>
          <w:rFonts w:ascii="Times New Roman" w:hAnsi="Times New Roman" w:cs="Times New Roman"/>
          <w:sz w:val="24"/>
          <w:szCs w:val="24"/>
        </w:rPr>
      </w:pPr>
    </w:p>
    <w:p w:rsidR="00E67C5C" w:rsidRPr="00E46193" w:rsidRDefault="00E67C5C" w:rsidP="00E67C5C">
      <w:pPr>
        <w:pStyle w:val="ListParagraph"/>
        <w:numPr>
          <w:ilvl w:val="2"/>
          <w:numId w:val="1"/>
        </w:numPr>
        <w:spacing w:after="0"/>
        <w:jc w:val="both"/>
        <w:rPr>
          <w:rFonts w:ascii="Times New Roman" w:hAnsi="Times New Roman" w:cs="Times New Roman"/>
          <w:b/>
          <w:sz w:val="24"/>
          <w:szCs w:val="24"/>
        </w:rPr>
      </w:pPr>
      <w:r w:rsidRPr="00E46193">
        <w:rPr>
          <w:rFonts w:ascii="Times New Roman" w:hAnsi="Times New Roman" w:cs="Times New Roman"/>
          <w:b/>
          <w:sz w:val="24"/>
          <w:szCs w:val="24"/>
        </w:rPr>
        <w:t>Operator Response to Disturbances</w:t>
      </w:r>
    </w:p>
    <w:p w:rsidR="00C00970" w:rsidRPr="00E46193" w:rsidRDefault="00E04EBD" w:rsidP="00C00970">
      <w:pPr>
        <w:spacing w:after="0"/>
        <w:jc w:val="both"/>
        <w:rPr>
          <w:rFonts w:ascii="Times New Roman" w:hAnsi="Times New Roman" w:cs="Times New Roman"/>
          <w:sz w:val="24"/>
          <w:szCs w:val="24"/>
        </w:rPr>
      </w:pPr>
      <w:r w:rsidRPr="00E46193">
        <w:rPr>
          <w:rFonts w:ascii="Times New Roman" w:hAnsi="Times New Roman" w:cs="Times New Roman"/>
          <w:sz w:val="24"/>
          <w:szCs w:val="24"/>
        </w:rPr>
        <w:t>An</w:t>
      </w:r>
      <w:r w:rsidR="00C00970" w:rsidRPr="00E46193">
        <w:rPr>
          <w:rFonts w:ascii="Times New Roman" w:hAnsi="Times New Roman" w:cs="Times New Roman"/>
          <w:sz w:val="24"/>
          <w:szCs w:val="24"/>
        </w:rPr>
        <w:t xml:space="preserve"> achieve</w:t>
      </w:r>
      <w:r w:rsidRPr="00E46193">
        <w:rPr>
          <w:rFonts w:ascii="Times New Roman" w:hAnsi="Times New Roman" w:cs="Times New Roman"/>
          <w:sz w:val="24"/>
          <w:szCs w:val="24"/>
        </w:rPr>
        <w:t>ment</w:t>
      </w:r>
      <w:r w:rsidR="00C00970" w:rsidRPr="00E46193">
        <w:rPr>
          <w:rFonts w:ascii="Times New Roman" w:hAnsi="Times New Roman" w:cs="Times New Roman"/>
          <w:sz w:val="24"/>
          <w:szCs w:val="24"/>
        </w:rPr>
        <w:t xml:space="preserve"> </w:t>
      </w:r>
      <w:r w:rsidRPr="00E46193">
        <w:rPr>
          <w:rFonts w:ascii="Times New Roman" w:hAnsi="Times New Roman" w:cs="Times New Roman"/>
          <w:sz w:val="24"/>
          <w:szCs w:val="24"/>
        </w:rPr>
        <w:t>that has been recognised is</w:t>
      </w:r>
      <w:r w:rsidR="00C00970" w:rsidRPr="00E46193">
        <w:rPr>
          <w:rFonts w:ascii="Times New Roman" w:hAnsi="Times New Roman" w:cs="Times New Roman"/>
          <w:sz w:val="24"/>
          <w:szCs w:val="24"/>
        </w:rPr>
        <w:t xml:space="preserve"> the fashion the OPAL </w:t>
      </w:r>
      <w:r w:rsidRPr="00E46193">
        <w:rPr>
          <w:rFonts w:ascii="Times New Roman" w:hAnsi="Times New Roman" w:cs="Times New Roman"/>
          <w:sz w:val="24"/>
          <w:szCs w:val="24"/>
        </w:rPr>
        <w:t>O</w:t>
      </w:r>
      <w:r w:rsidR="00C00970" w:rsidRPr="00E46193">
        <w:rPr>
          <w:rFonts w:ascii="Times New Roman" w:hAnsi="Times New Roman" w:cs="Times New Roman"/>
          <w:sz w:val="24"/>
          <w:szCs w:val="24"/>
        </w:rPr>
        <w:t>perationa</w:t>
      </w:r>
      <w:r w:rsidRPr="00E46193">
        <w:rPr>
          <w:rFonts w:ascii="Times New Roman" w:hAnsi="Times New Roman" w:cs="Times New Roman"/>
          <w:sz w:val="24"/>
          <w:szCs w:val="24"/>
        </w:rPr>
        <w:t>l</w:t>
      </w:r>
      <w:r w:rsidR="00C00970" w:rsidRPr="00E46193">
        <w:rPr>
          <w:rFonts w:ascii="Times New Roman" w:hAnsi="Times New Roman" w:cs="Times New Roman"/>
          <w:sz w:val="24"/>
          <w:szCs w:val="24"/>
        </w:rPr>
        <w:t xml:space="preserve"> </w:t>
      </w:r>
      <w:r w:rsidRPr="00E46193">
        <w:rPr>
          <w:rFonts w:ascii="Times New Roman" w:hAnsi="Times New Roman" w:cs="Times New Roman"/>
          <w:sz w:val="24"/>
          <w:szCs w:val="24"/>
        </w:rPr>
        <w:t xml:space="preserve">personnel </w:t>
      </w:r>
      <w:r w:rsidR="003368FC" w:rsidRPr="00E46193">
        <w:rPr>
          <w:rFonts w:ascii="Times New Roman" w:hAnsi="Times New Roman" w:cs="Times New Roman"/>
          <w:sz w:val="24"/>
          <w:szCs w:val="24"/>
        </w:rPr>
        <w:t>have</w:t>
      </w:r>
      <w:r w:rsidRPr="00E46193">
        <w:rPr>
          <w:rFonts w:ascii="Times New Roman" w:hAnsi="Times New Roman" w:cs="Times New Roman"/>
          <w:sz w:val="24"/>
          <w:szCs w:val="24"/>
        </w:rPr>
        <w:t xml:space="preserve"> improved in their response after a disturbance has been sustained. The expertise of acknowledging a disturbance, verifying the equipment that was affected by the power blip</w:t>
      </w:r>
      <w:r w:rsidR="003368FC" w:rsidRPr="00E46193">
        <w:rPr>
          <w:rFonts w:ascii="Times New Roman" w:hAnsi="Times New Roman" w:cs="Times New Roman"/>
          <w:sz w:val="24"/>
          <w:szCs w:val="24"/>
        </w:rPr>
        <w:t>, ensuring the safe state of the</w:t>
      </w:r>
      <w:r w:rsidRPr="00E46193">
        <w:rPr>
          <w:rFonts w:ascii="Times New Roman" w:hAnsi="Times New Roman" w:cs="Times New Roman"/>
          <w:sz w:val="24"/>
          <w:szCs w:val="24"/>
        </w:rPr>
        <w:t xml:space="preserve"> </w:t>
      </w:r>
      <w:r w:rsidR="003368FC" w:rsidRPr="00E46193">
        <w:rPr>
          <w:rFonts w:ascii="Times New Roman" w:hAnsi="Times New Roman" w:cs="Times New Roman"/>
          <w:sz w:val="24"/>
          <w:szCs w:val="24"/>
        </w:rPr>
        <w:t xml:space="preserve">reactor and executing the appropriate command has improved. In doing so, a majority of occasions a reactor trip has been avoided or in the now rare case when a trip has occurred the safe recovery time has been minimised to avoid a </w:t>
      </w:r>
      <w:r w:rsidR="0032436C" w:rsidRPr="00E46193">
        <w:rPr>
          <w:rFonts w:ascii="Times New Roman" w:hAnsi="Times New Roman" w:cs="Times New Roman"/>
          <w:sz w:val="24"/>
          <w:szCs w:val="24"/>
        </w:rPr>
        <w:t>Xenon poisoning</w:t>
      </w:r>
      <w:r w:rsidR="003368FC" w:rsidRPr="00E46193">
        <w:rPr>
          <w:rFonts w:ascii="Times New Roman" w:hAnsi="Times New Roman" w:cs="Times New Roman"/>
          <w:sz w:val="24"/>
          <w:szCs w:val="24"/>
        </w:rPr>
        <w:t xml:space="preserve"> out</w:t>
      </w:r>
      <w:r w:rsidR="0032436C" w:rsidRPr="00E46193">
        <w:rPr>
          <w:rFonts w:ascii="Times New Roman" w:hAnsi="Times New Roman" w:cs="Times New Roman"/>
          <w:sz w:val="24"/>
          <w:szCs w:val="24"/>
        </w:rPr>
        <w:t xml:space="preserve"> occurrence</w:t>
      </w:r>
      <w:r w:rsidR="003368FC" w:rsidRPr="00E46193">
        <w:rPr>
          <w:rFonts w:ascii="Times New Roman" w:hAnsi="Times New Roman" w:cs="Times New Roman"/>
          <w:sz w:val="24"/>
          <w:szCs w:val="24"/>
        </w:rPr>
        <w:t>.</w:t>
      </w:r>
    </w:p>
    <w:p w:rsidR="00E04EBD" w:rsidRPr="00E46193" w:rsidRDefault="00E04EBD" w:rsidP="00C00970">
      <w:pPr>
        <w:spacing w:after="0"/>
        <w:jc w:val="both"/>
        <w:rPr>
          <w:rFonts w:ascii="Times New Roman" w:hAnsi="Times New Roman" w:cs="Times New Roman"/>
          <w:sz w:val="24"/>
          <w:szCs w:val="24"/>
        </w:rPr>
      </w:pPr>
    </w:p>
    <w:p w:rsidR="000B1736" w:rsidRPr="00E46193" w:rsidRDefault="000B1736" w:rsidP="00E67C5C">
      <w:pPr>
        <w:pStyle w:val="ListParagraph"/>
        <w:numPr>
          <w:ilvl w:val="2"/>
          <w:numId w:val="1"/>
        </w:numPr>
        <w:spacing w:after="0"/>
        <w:jc w:val="both"/>
        <w:rPr>
          <w:rFonts w:ascii="Times New Roman" w:hAnsi="Times New Roman" w:cs="Times New Roman"/>
          <w:b/>
          <w:sz w:val="24"/>
          <w:szCs w:val="24"/>
        </w:rPr>
      </w:pPr>
      <w:r w:rsidRPr="00E46193">
        <w:rPr>
          <w:rFonts w:ascii="Times New Roman" w:hAnsi="Times New Roman" w:cs="Times New Roman"/>
          <w:b/>
          <w:sz w:val="24"/>
          <w:szCs w:val="24"/>
        </w:rPr>
        <w:t xml:space="preserve">Formal meeting with Energy </w:t>
      </w:r>
      <w:r w:rsidR="003368FC" w:rsidRPr="00E46193">
        <w:rPr>
          <w:rFonts w:ascii="Times New Roman" w:hAnsi="Times New Roman" w:cs="Times New Roman"/>
          <w:b/>
          <w:sz w:val="24"/>
          <w:szCs w:val="24"/>
        </w:rPr>
        <w:t>Provider</w:t>
      </w:r>
    </w:p>
    <w:p w:rsidR="00397D70" w:rsidRPr="00E46193" w:rsidRDefault="003368FC" w:rsidP="00E67C5C">
      <w:pPr>
        <w:spacing w:after="0"/>
        <w:jc w:val="both"/>
        <w:rPr>
          <w:rFonts w:ascii="Times New Roman" w:hAnsi="Times New Roman" w:cs="Times New Roman"/>
          <w:sz w:val="24"/>
          <w:szCs w:val="24"/>
        </w:rPr>
      </w:pPr>
      <w:r w:rsidRPr="00E46193">
        <w:rPr>
          <w:rFonts w:ascii="Times New Roman" w:hAnsi="Times New Roman" w:cs="Times New Roman"/>
          <w:sz w:val="24"/>
          <w:szCs w:val="24"/>
        </w:rPr>
        <w:t>One main action that came out of the justification to place the Rotary UPS on hold was a formal meeting with the energy provider (</w:t>
      </w:r>
      <w:proofErr w:type="spellStart"/>
      <w:r w:rsidRPr="00E46193">
        <w:rPr>
          <w:rFonts w:ascii="Times New Roman" w:hAnsi="Times New Roman" w:cs="Times New Roman"/>
          <w:sz w:val="24"/>
          <w:szCs w:val="24"/>
        </w:rPr>
        <w:t>Ausgrid</w:t>
      </w:r>
      <w:proofErr w:type="spellEnd"/>
      <w:r w:rsidRPr="00E46193">
        <w:rPr>
          <w:rFonts w:ascii="Times New Roman" w:hAnsi="Times New Roman" w:cs="Times New Roman"/>
          <w:sz w:val="24"/>
          <w:szCs w:val="24"/>
        </w:rPr>
        <w:t xml:space="preserve">). </w:t>
      </w:r>
      <w:r w:rsidR="00397D70" w:rsidRPr="00E46193">
        <w:rPr>
          <w:rFonts w:ascii="Times New Roman" w:hAnsi="Times New Roman" w:cs="Times New Roman"/>
          <w:sz w:val="24"/>
          <w:szCs w:val="24"/>
        </w:rPr>
        <w:t>The purpose of the</w:t>
      </w:r>
      <w:r w:rsidRPr="00E46193">
        <w:rPr>
          <w:rFonts w:ascii="Times New Roman" w:hAnsi="Times New Roman" w:cs="Times New Roman"/>
          <w:sz w:val="24"/>
          <w:szCs w:val="24"/>
        </w:rPr>
        <w:t xml:space="preserve"> meeting was to</w:t>
      </w:r>
      <w:r w:rsidR="00397D70" w:rsidRPr="00E46193">
        <w:rPr>
          <w:rFonts w:ascii="Times New Roman" w:hAnsi="Times New Roman" w:cs="Times New Roman"/>
          <w:sz w:val="24"/>
          <w:szCs w:val="24"/>
        </w:rPr>
        <w:t xml:space="preserve"> make them aware of the consistent disturbances ANSTO, specifically OPAL sustains, highlight the impact that offsite electrical events have to OPAL and the importance to minimise the impact for both regulatory and production requirements.</w:t>
      </w:r>
    </w:p>
    <w:p w:rsidR="00397D70" w:rsidRPr="00E46193" w:rsidRDefault="00397D70" w:rsidP="00E67C5C">
      <w:pPr>
        <w:spacing w:after="0"/>
        <w:jc w:val="both"/>
        <w:rPr>
          <w:rFonts w:ascii="Times New Roman" w:hAnsi="Times New Roman" w:cs="Times New Roman"/>
          <w:sz w:val="24"/>
          <w:szCs w:val="24"/>
        </w:rPr>
      </w:pPr>
    </w:p>
    <w:p w:rsidR="00397D70" w:rsidRPr="00E46193" w:rsidRDefault="000C6E8F" w:rsidP="00E67C5C">
      <w:pPr>
        <w:spacing w:after="0"/>
        <w:jc w:val="both"/>
        <w:rPr>
          <w:rFonts w:ascii="Times New Roman" w:hAnsi="Times New Roman" w:cs="Times New Roman"/>
          <w:sz w:val="24"/>
          <w:szCs w:val="24"/>
        </w:rPr>
      </w:pPr>
      <w:r w:rsidRPr="00E46193">
        <w:rPr>
          <w:rFonts w:ascii="Times New Roman" w:hAnsi="Times New Roman" w:cs="Times New Roman"/>
          <w:sz w:val="24"/>
          <w:szCs w:val="24"/>
        </w:rPr>
        <w:t xml:space="preserve">The meeting had a positive outcome, </w:t>
      </w:r>
      <w:r w:rsidR="00397D70" w:rsidRPr="00E46193">
        <w:rPr>
          <w:rFonts w:ascii="Times New Roman" w:hAnsi="Times New Roman" w:cs="Times New Roman"/>
          <w:sz w:val="24"/>
          <w:szCs w:val="24"/>
        </w:rPr>
        <w:t xml:space="preserve">improvements were </w:t>
      </w:r>
      <w:r w:rsidRPr="00E46193">
        <w:rPr>
          <w:rFonts w:ascii="Times New Roman" w:hAnsi="Times New Roman" w:cs="Times New Roman"/>
          <w:sz w:val="24"/>
          <w:szCs w:val="24"/>
        </w:rPr>
        <w:t xml:space="preserve">made such as planning there maintenance </w:t>
      </w:r>
      <w:r w:rsidR="00B60F4E" w:rsidRPr="00E46193">
        <w:rPr>
          <w:rFonts w:ascii="Times New Roman" w:hAnsi="Times New Roman" w:cs="Times New Roman"/>
          <w:sz w:val="24"/>
          <w:szCs w:val="24"/>
        </w:rPr>
        <w:t xml:space="preserve">at the same time </w:t>
      </w:r>
      <w:r w:rsidR="00D61826" w:rsidRPr="00E46193">
        <w:rPr>
          <w:rFonts w:ascii="Times New Roman" w:hAnsi="Times New Roman" w:cs="Times New Roman"/>
          <w:sz w:val="24"/>
          <w:szCs w:val="24"/>
        </w:rPr>
        <w:t>as OPAL’s</w:t>
      </w:r>
      <w:r w:rsidRPr="00E46193">
        <w:rPr>
          <w:rFonts w:ascii="Times New Roman" w:hAnsi="Times New Roman" w:cs="Times New Roman"/>
          <w:sz w:val="24"/>
          <w:szCs w:val="24"/>
        </w:rPr>
        <w:t xml:space="preserve"> scheduled shutdowns in the aim to avoid disturbance while the reactor is at power. </w:t>
      </w:r>
      <w:r w:rsidR="00B60F4E" w:rsidRPr="00E46193">
        <w:rPr>
          <w:rFonts w:ascii="Times New Roman" w:hAnsi="Times New Roman" w:cs="Times New Roman"/>
          <w:sz w:val="24"/>
          <w:szCs w:val="24"/>
        </w:rPr>
        <w:t>Due to</w:t>
      </w:r>
      <w:r w:rsidRPr="00E46193">
        <w:rPr>
          <w:rFonts w:ascii="Times New Roman" w:hAnsi="Times New Roman" w:cs="Times New Roman"/>
          <w:sz w:val="24"/>
          <w:szCs w:val="24"/>
        </w:rPr>
        <w:t xml:space="preserve"> ANSTO</w:t>
      </w:r>
      <w:r w:rsidR="00B60F4E" w:rsidRPr="00E46193">
        <w:rPr>
          <w:rFonts w:ascii="Times New Roman" w:hAnsi="Times New Roman" w:cs="Times New Roman"/>
          <w:sz w:val="24"/>
          <w:szCs w:val="24"/>
        </w:rPr>
        <w:t>s</w:t>
      </w:r>
      <w:r w:rsidRPr="00E46193">
        <w:rPr>
          <w:rFonts w:ascii="Times New Roman" w:hAnsi="Times New Roman" w:cs="Times New Roman"/>
          <w:sz w:val="24"/>
          <w:szCs w:val="24"/>
        </w:rPr>
        <w:t xml:space="preserve"> graphical </w:t>
      </w:r>
      <w:r w:rsidR="00B60F4E" w:rsidRPr="00E46193">
        <w:rPr>
          <w:rFonts w:ascii="Times New Roman" w:hAnsi="Times New Roman" w:cs="Times New Roman"/>
          <w:sz w:val="24"/>
          <w:szCs w:val="24"/>
        </w:rPr>
        <w:t>position surrounded by</w:t>
      </w:r>
      <w:r w:rsidRPr="00E46193">
        <w:rPr>
          <w:rFonts w:ascii="Times New Roman" w:hAnsi="Times New Roman" w:cs="Times New Roman"/>
          <w:sz w:val="24"/>
          <w:szCs w:val="24"/>
        </w:rPr>
        <w:t xml:space="preserve"> national park</w:t>
      </w:r>
      <w:r w:rsidR="00B60F4E" w:rsidRPr="00E46193">
        <w:rPr>
          <w:rFonts w:ascii="Times New Roman" w:hAnsi="Times New Roman" w:cs="Times New Roman"/>
          <w:sz w:val="24"/>
          <w:szCs w:val="24"/>
        </w:rPr>
        <w:t xml:space="preserve"> a schedule was developed to cut back over hanging branches above the overhead power</w:t>
      </w:r>
      <w:r w:rsidRPr="00E46193">
        <w:rPr>
          <w:rFonts w:ascii="Times New Roman" w:hAnsi="Times New Roman" w:cs="Times New Roman"/>
          <w:sz w:val="24"/>
          <w:szCs w:val="24"/>
        </w:rPr>
        <w:t xml:space="preserve"> surrounding</w:t>
      </w:r>
      <w:r w:rsidR="00B60F4E" w:rsidRPr="00E46193">
        <w:rPr>
          <w:rFonts w:ascii="Times New Roman" w:hAnsi="Times New Roman" w:cs="Times New Roman"/>
          <w:sz w:val="24"/>
          <w:szCs w:val="24"/>
        </w:rPr>
        <w:t xml:space="preserve">. Furthermore ongoing power quality assessments are being done on </w:t>
      </w:r>
      <w:r w:rsidR="0032436C" w:rsidRPr="00E46193">
        <w:rPr>
          <w:rFonts w:ascii="Times New Roman" w:hAnsi="Times New Roman" w:cs="Times New Roman"/>
          <w:sz w:val="24"/>
          <w:szCs w:val="24"/>
        </w:rPr>
        <w:t xml:space="preserve">the </w:t>
      </w:r>
      <w:proofErr w:type="spellStart"/>
      <w:r w:rsidR="00B60F4E" w:rsidRPr="00E46193">
        <w:rPr>
          <w:rFonts w:ascii="Times New Roman" w:hAnsi="Times New Roman" w:cs="Times New Roman"/>
          <w:sz w:val="24"/>
          <w:szCs w:val="24"/>
        </w:rPr>
        <w:t>Ausgrids</w:t>
      </w:r>
      <w:proofErr w:type="spellEnd"/>
      <w:r w:rsidR="00B60F4E" w:rsidRPr="00E46193">
        <w:rPr>
          <w:rFonts w:ascii="Times New Roman" w:hAnsi="Times New Roman" w:cs="Times New Roman"/>
          <w:sz w:val="24"/>
          <w:szCs w:val="24"/>
        </w:rPr>
        <w:t xml:space="preserve"> </w:t>
      </w:r>
      <w:r w:rsidR="0032436C" w:rsidRPr="00E46193">
        <w:rPr>
          <w:rFonts w:ascii="Times New Roman" w:hAnsi="Times New Roman" w:cs="Times New Roman"/>
          <w:sz w:val="24"/>
          <w:szCs w:val="24"/>
        </w:rPr>
        <w:t xml:space="preserve">power distribution network (poles &amp; wires) aiming at </w:t>
      </w:r>
      <w:r w:rsidR="00B60F4E" w:rsidRPr="00E46193">
        <w:rPr>
          <w:rFonts w:ascii="Times New Roman" w:hAnsi="Times New Roman" w:cs="Times New Roman"/>
          <w:sz w:val="24"/>
          <w:szCs w:val="24"/>
        </w:rPr>
        <w:t xml:space="preserve">potential </w:t>
      </w:r>
      <w:r w:rsidR="0032436C" w:rsidRPr="00E46193">
        <w:rPr>
          <w:rFonts w:ascii="Times New Roman" w:hAnsi="Times New Roman" w:cs="Times New Roman"/>
          <w:sz w:val="24"/>
          <w:szCs w:val="24"/>
        </w:rPr>
        <w:t xml:space="preserve">future </w:t>
      </w:r>
      <w:r w:rsidR="00B60F4E" w:rsidRPr="00E46193">
        <w:rPr>
          <w:rFonts w:ascii="Times New Roman" w:hAnsi="Times New Roman" w:cs="Times New Roman"/>
          <w:sz w:val="24"/>
          <w:szCs w:val="24"/>
        </w:rPr>
        <w:t xml:space="preserve">project based improvements. </w:t>
      </w:r>
    </w:p>
    <w:p w:rsidR="004D1AB1" w:rsidRPr="00E46193" w:rsidRDefault="004D1AB1" w:rsidP="00F44722">
      <w:pPr>
        <w:spacing w:after="0"/>
        <w:jc w:val="both"/>
        <w:rPr>
          <w:rFonts w:ascii="Times New Roman" w:hAnsi="Times New Roman" w:cs="Times New Roman"/>
          <w:sz w:val="24"/>
          <w:szCs w:val="24"/>
        </w:rPr>
      </w:pPr>
    </w:p>
    <w:p w:rsidR="004D1AB1" w:rsidRPr="00E46193" w:rsidRDefault="004D1AB1" w:rsidP="004D1AB1">
      <w:pPr>
        <w:pStyle w:val="ListParagraph"/>
        <w:numPr>
          <w:ilvl w:val="2"/>
          <w:numId w:val="1"/>
        </w:numPr>
        <w:spacing w:after="0"/>
        <w:jc w:val="both"/>
        <w:rPr>
          <w:rFonts w:ascii="Times New Roman" w:hAnsi="Times New Roman" w:cs="Times New Roman"/>
          <w:b/>
          <w:sz w:val="24"/>
          <w:szCs w:val="24"/>
        </w:rPr>
      </w:pPr>
      <w:r w:rsidRPr="00E46193">
        <w:rPr>
          <w:rFonts w:ascii="Times New Roman" w:hAnsi="Times New Roman" w:cs="Times New Roman"/>
          <w:b/>
          <w:sz w:val="24"/>
          <w:szCs w:val="24"/>
        </w:rPr>
        <w:t xml:space="preserve">Replacement of Cold Neutron Source Variable Speed Drive </w:t>
      </w:r>
    </w:p>
    <w:p w:rsidR="0002652B" w:rsidRPr="00E46193" w:rsidRDefault="002C60FD" w:rsidP="00D25CF3">
      <w:pPr>
        <w:spacing w:after="0"/>
        <w:jc w:val="both"/>
        <w:rPr>
          <w:rFonts w:ascii="Times New Roman" w:hAnsi="Times New Roman" w:cs="Times New Roman"/>
          <w:sz w:val="24"/>
          <w:szCs w:val="24"/>
        </w:rPr>
      </w:pPr>
      <w:r w:rsidRPr="00E46193">
        <w:rPr>
          <w:rFonts w:ascii="Times New Roman" w:hAnsi="Times New Roman" w:cs="Times New Roman"/>
          <w:sz w:val="24"/>
          <w:szCs w:val="24"/>
        </w:rPr>
        <w:t xml:space="preserve">Within the Cold Neutron Source </w:t>
      </w:r>
      <w:r w:rsidR="002C09C9" w:rsidRPr="00E46193">
        <w:rPr>
          <w:rFonts w:ascii="Times New Roman" w:hAnsi="Times New Roman" w:cs="Times New Roman"/>
          <w:sz w:val="24"/>
          <w:szCs w:val="24"/>
        </w:rPr>
        <w:t xml:space="preserve">(CNS) </w:t>
      </w:r>
      <w:r w:rsidR="009E43F7" w:rsidRPr="00E46193">
        <w:rPr>
          <w:rFonts w:ascii="Times New Roman" w:hAnsi="Times New Roman" w:cs="Times New Roman"/>
          <w:sz w:val="24"/>
          <w:szCs w:val="24"/>
        </w:rPr>
        <w:t>system</w:t>
      </w:r>
      <w:r w:rsidR="00C17432" w:rsidRPr="00E46193">
        <w:rPr>
          <w:rFonts w:ascii="Times New Roman" w:hAnsi="Times New Roman" w:cs="Times New Roman"/>
          <w:sz w:val="24"/>
          <w:szCs w:val="24"/>
        </w:rPr>
        <w:t xml:space="preserve">, on one of the 250KW main compressors is a Variable Speed Drive (VSD) which varies the frequency going to the compressor motor which interns varies the speed the motor runs at. Due to the age of the VSD it had become very hard to support spare parts for the drive due to it being obsolete so a project was raise to procure a replacement. </w:t>
      </w:r>
      <w:r w:rsidR="002C09C9" w:rsidRPr="00E46193">
        <w:rPr>
          <w:rFonts w:ascii="Times New Roman" w:hAnsi="Times New Roman" w:cs="Times New Roman"/>
          <w:sz w:val="24"/>
          <w:szCs w:val="24"/>
        </w:rPr>
        <w:t>Because the drive was</w:t>
      </w:r>
      <w:r w:rsidR="00C17432" w:rsidRPr="00E46193">
        <w:rPr>
          <w:rFonts w:ascii="Times New Roman" w:hAnsi="Times New Roman" w:cs="Times New Roman"/>
          <w:sz w:val="24"/>
          <w:szCs w:val="24"/>
        </w:rPr>
        <w:t xml:space="preserve"> noticeably vulnerable to disturbance </w:t>
      </w:r>
      <w:r w:rsidR="002C09C9" w:rsidRPr="00E46193">
        <w:rPr>
          <w:rFonts w:ascii="Times New Roman" w:hAnsi="Times New Roman" w:cs="Times New Roman"/>
          <w:sz w:val="24"/>
          <w:szCs w:val="24"/>
        </w:rPr>
        <w:t>the replacement drive was fitted</w:t>
      </w:r>
      <w:r w:rsidR="00C17432" w:rsidRPr="00E46193">
        <w:rPr>
          <w:rFonts w:ascii="Times New Roman" w:hAnsi="Times New Roman" w:cs="Times New Roman"/>
          <w:sz w:val="24"/>
          <w:szCs w:val="24"/>
        </w:rPr>
        <w:t xml:space="preserve"> with what is referred to an Active Front End (AFE)</w:t>
      </w:r>
      <w:r w:rsidR="002C09C9" w:rsidRPr="00E46193">
        <w:rPr>
          <w:rFonts w:ascii="Times New Roman" w:hAnsi="Times New Roman" w:cs="Times New Roman"/>
          <w:sz w:val="24"/>
          <w:szCs w:val="24"/>
        </w:rPr>
        <w:t>. The AFE</w:t>
      </w:r>
      <w:r w:rsidR="00C17432" w:rsidRPr="00E46193">
        <w:rPr>
          <w:rFonts w:ascii="Times New Roman" w:hAnsi="Times New Roman" w:cs="Times New Roman"/>
          <w:sz w:val="24"/>
          <w:szCs w:val="24"/>
        </w:rPr>
        <w:t xml:space="preserve"> </w:t>
      </w:r>
      <w:r w:rsidR="002C09C9" w:rsidRPr="00E46193">
        <w:rPr>
          <w:rFonts w:ascii="Times New Roman" w:hAnsi="Times New Roman" w:cs="Times New Roman"/>
          <w:sz w:val="24"/>
          <w:szCs w:val="24"/>
        </w:rPr>
        <w:t xml:space="preserve">acts as a </w:t>
      </w:r>
      <w:r w:rsidR="00C17432" w:rsidRPr="00E46193">
        <w:rPr>
          <w:rFonts w:ascii="Times New Roman" w:hAnsi="Times New Roman" w:cs="Times New Roman"/>
          <w:sz w:val="24"/>
          <w:szCs w:val="24"/>
        </w:rPr>
        <w:t>regenerat</w:t>
      </w:r>
      <w:r w:rsidR="002C09C9" w:rsidRPr="00E46193">
        <w:rPr>
          <w:rFonts w:ascii="Times New Roman" w:hAnsi="Times New Roman" w:cs="Times New Roman"/>
          <w:sz w:val="24"/>
          <w:szCs w:val="24"/>
        </w:rPr>
        <w:t>or that stores</w:t>
      </w:r>
      <w:r w:rsidR="00C17432" w:rsidRPr="00E46193">
        <w:rPr>
          <w:rFonts w:ascii="Times New Roman" w:hAnsi="Times New Roman" w:cs="Times New Roman"/>
          <w:sz w:val="24"/>
          <w:szCs w:val="24"/>
        </w:rPr>
        <w:t xml:space="preserve"> power </w:t>
      </w:r>
      <w:r w:rsidR="002C09C9" w:rsidRPr="00E46193">
        <w:rPr>
          <w:rFonts w:ascii="Times New Roman" w:hAnsi="Times New Roman" w:cs="Times New Roman"/>
          <w:sz w:val="24"/>
          <w:szCs w:val="24"/>
        </w:rPr>
        <w:t>within a set of DC capacitors and when a disturbance is sustained it utilises the stored energy to have momentary electrical disturbance ride-through capabilities. This has improved the operation of the CNS system when it sustains a disturbance.</w:t>
      </w:r>
    </w:p>
    <w:p w:rsidR="00E60AB5" w:rsidRPr="00E46193" w:rsidRDefault="00E60AB5" w:rsidP="00D25CF3">
      <w:pPr>
        <w:spacing w:after="0"/>
        <w:jc w:val="both"/>
        <w:rPr>
          <w:rFonts w:ascii="Times New Roman" w:hAnsi="Times New Roman" w:cs="Times New Roman"/>
          <w:sz w:val="24"/>
          <w:szCs w:val="24"/>
        </w:rPr>
      </w:pPr>
    </w:p>
    <w:p w:rsidR="0002652B" w:rsidRPr="00E46193" w:rsidRDefault="0002652B" w:rsidP="00E46193">
      <w:pPr>
        <w:pStyle w:val="ListParagraph"/>
        <w:numPr>
          <w:ilvl w:val="1"/>
          <w:numId w:val="1"/>
        </w:numPr>
        <w:spacing w:after="0"/>
        <w:jc w:val="both"/>
        <w:rPr>
          <w:rFonts w:ascii="Times New Roman" w:hAnsi="Times New Roman" w:cs="Times New Roman"/>
          <w:b/>
          <w:sz w:val="24"/>
          <w:szCs w:val="24"/>
        </w:rPr>
      </w:pPr>
      <w:r w:rsidRPr="00E46193">
        <w:rPr>
          <w:rFonts w:ascii="Times New Roman" w:hAnsi="Times New Roman" w:cs="Times New Roman"/>
          <w:b/>
          <w:sz w:val="24"/>
          <w:szCs w:val="24"/>
        </w:rPr>
        <w:t>Future Work</w:t>
      </w:r>
    </w:p>
    <w:p w:rsidR="00920D76" w:rsidRDefault="008A5680" w:rsidP="00920D76">
      <w:pPr>
        <w:spacing w:after="0"/>
        <w:jc w:val="both"/>
        <w:rPr>
          <w:rFonts w:ascii="Times New Roman" w:hAnsi="Times New Roman" w:cs="Times New Roman"/>
          <w:bCs/>
          <w:sz w:val="24"/>
          <w:szCs w:val="24"/>
        </w:rPr>
      </w:pPr>
      <w:r w:rsidRPr="00E46193">
        <w:rPr>
          <w:rFonts w:ascii="Times New Roman" w:hAnsi="Times New Roman" w:cs="Times New Roman"/>
          <w:sz w:val="24"/>
          <w:szCs w:val="24"/>
        </w:rPr>
        <w:t>While utilising the OPAL Blackout Register, the Cooling Tower System, specifically the Cooling Tower</w:t>
      </w:r>
      <w:r w:rsidR="00AB62A9" w:rsidRPr="00E46193">
        <w:rPr>
          <w:rFonts w:ascii="Times New Roman" w:hAnsi="Times New Roman" w:cs="Times New Roman"/>
          <w:sz w:val="24"/>
          <w:szCs w:val="24"/>
        </w:rPr>
        <w:t xml:space="preserve"> (CT)</w:t>
      </w:r>
      <w:r w:rsidRPr="00E46193">
        <w:rPr>
          <w:rFonts w:ascii="Times New Roman" w:hAnsi="Times New Roman" w:cs="Times New Roman"/>
          <w:sz w:val="24"/>
          <w:szCs w:val="24"/>
        </w:rPr>
        <w:t xml:space="preserve"> Fans, seemed to be the most vulnerable part of the system that continually was </w:t>
      </w:r>
      <w:r w:rsidR="00AB62A9" w:rsidRPr="00E46193">
        <w:rPr>
          <w:rFonts w:ascii="Times New Roman" w:hAnsi="Times New Roman" w:cs="Times New Roman"/>
          <w:sz w:val="24"/>
          <w:szCs w:val="24"/>
        </w:rPr>
        <w:t>affected</w:t>
      </w:r>
      <w:r w:rsidRPr="00E46193">
        <w:rPr>
          <w:rFonts w:ascii="Times New Roman" w:hAnsi="Times New Roman" w:cs="Times New Roman"/>
          <w:sz w:val="24"/>
          <w:szCs w:val="24"/>
        </w:rPr>
        <w:t xml:space="preserve"> by the </w:t>
      </w:r>
      <w:r w:rsidR="00AB62A9" w:rsidRPr="00E46193">
        <w:rPr>
          <w:rFonts w:ascii="Times New Roman" w:hAnsi="Times New Roman" w:cs="Times New Roman"/>
          <w:sz w:val="24"/>
          <w:szCs w:val="24"/>
        </w:rPr>
        <w:t xml:space="preserve">disturbance. This was due to the CT Fan being controlled by VSD’s, meaning when a disturbance was sustained the VSD’s would “Fault” resulting in the Fans to stop and require restarting. After raising this issue with the VSD manufacturer it was discovered that these VSD’s have to facility to automatically restart after a power disturbance such as a Voltage Sap/Brownout. The automatic restart was enabled within the VSD’s but </w:t>
      </w:r>
      <w:r w:rsidR="00920D76" w:rsidRPr="00E46193">
        <w:rPr>
          <w:rFonts w:ascii="Times New Roman" w:hAnsi="Times New Roman" w:cs="Times New Roman"/>
          <w:sz w:val="24"/>
          <w:szCs w:val="24"/>
        </w:rPr>
        <w:t>when</w:t>
      </w:r>
      <w:r w:rsidR="00AB62A9" w:rsidRPr="00E46193">
        <w:rPr>
          <w:rFonts w:ascii="Times New Roman" w:hAnsi="Times New Roman" w:cs="Times New Roman"/>
          <w:sz w:val="24"/>
          <w:szCs w:val="24"/>
        </w:rPr>
        <w:t xml:space="preserve"> tested, as soon as a Fault registered on the VSD, it would relay the Fault to the RCMS which would, in turn, stop the run signal going </w:t>
      </w:r>
      <w:r w:rsidR="00920D76" w:rsidRPr="00E46193">
        <w:rPr>
          <w:rFonts w:ascii="Times New Roman" w:hAnsi="Times New Roman" w:cs="Times New Roman"/>
          <w:sz w:val="24"/>
          <w:szCs w:val="24"/>
        </w:rPr>
        <w:t xml:space="preserve">back </w:t>
      </w:r>
      <w:r w:rsidR="00AB62A9" w:rsidRPr="00E46193">
        <w:rPr>
          <w:rFonts w:ascii="Times New Roman" w:hAnsi="Times New Roman" w:cs="Times New Roman"/>
          <w:sz w:val="24"/>
          <w:szCs w:val="24"/>
        </w:rPr>
        <w:t xml:space="preserve">to the VSD. To </w:t>
      </w:r>
      <w:r w:rsidR="00920D76" w:rsidRPr="00E46193">
        <w:rPr>
          <w:rFonts w:ascii="Times New Roman" w:hAnsi="Times New Roman" w:cs="Times New Roman"/>
          <w:sz w:val="24"/>
          <w:szCs w:val="24"/>
        </w:rPr>
        <w:t>rectify</w:t>
      </w:r>
      <w:r w:rsidR="00AB62A9" w:rsidRPr="00E46193">
        <w:rPr>
          <w:rFonts w:ascii="Times New Roman" w:hAnsi="Times New Roman" w:cs="Times New Roman"/>
          <w:sz w:val="24"/>
          <w:szCs w:val="24"/>
        </w:rPr>
        <w:t xml:space="preserve"> this issue, a proposal has been </w:t>
      </w:r>
      <w:r w:rsidR="00920D76" w:rsidRPr="00E46193">
        <w:rPr>
          <w:rFonts w:ascii="Times New Roman" w:hAnsi="Times New Roman" w:cs="Times New Roman"/>
          <w:sz w:val="24"/>
          <w:szCs w:val="24"/>
        </w:rPr>
        <w:t>raised</w:t>
      </w:r>
      <w:r w:rsidR="00AB62A9" w:rsidRPr="00E46193">
        <w:rPr>
          <w:rFonts w:ascii="Times New Roman" w:hAnsi="Times New Roman" w:cs="Times New Roman"/>
          <w:sz w:val="24"/>
          <w:szCs w:val="24"/>
        </w:rPr>
        <w:t xml:space="preserve"> to program a 5 second delay timer with the RCMS</w:t>
      </w:r>
      <w:r w:rsidR="00920D76" w:rsidRPr="00E46193">
        <w:rPr>
          <w:rFonts w:ascii="Times New Roman" w:hAnsi="Times New Roman" w:cs="Times New Roman"/>
          <w:sz w:val="24"/>
          <w:szCs w:val="24"/>
        </w:rPr>
        <w:t xml:space="preserve"> to allow the VSD’s to recover after a brownout.</w:t>
      </w:r>
      <w:r w:rsidR="00920D76" w:rsidRPr="00E46193">
        <w:rPr>
          <w:rFonts w:ascii="Times New Roman" w:eastAsia="Times New Roman" w:hAnsi="Times New Roman" w:cs="Times New Roman"/>
          <w:bCs/>
          <w:sz w:val="24"/>
          <w:szCs w:val="24"/>
        </w:rPr>
        <w:t xml:space="preserve"> In this case, </w:t>
      </w:r>
      <w:r w:rsidR="00920D76" w:rsidRPr="00E46193">
        <w:rPr>
          <w:rFonts w:ascii="Times New Roman" w:hAnsi="Times New Roman" w:cs="Times New Roman"/>
          <w:bCs/>
          <w:sz w:val="24"/>
          <w:szCs w:val="24"/>
        </w:rPr>
        <w:t>the RCMS provides the facility to remotely Start and Stop the Fans as well as provide visual indications to be able to monitor the status of the plant. The RCMS does not provide any electrical protection under fault conditions, the motor, including the mechanics relating to fans will still function as normal without delay.</w:t>
      </w:r>
    </w:p>
    <w:p w:rsidR="00E60AB5" w:rsidRDefault="00E60AB5" w:rsidP="00920D76">
      <w:pPr>
        <w:spacing w:after="0"/>
        <w:jc w:val="both"/>
        <w:rPr>
          <w:rFonts w:ascii="Times New Roman" w:hAnsi="Times New Roman" w:cs="Times New Roman"/>
          <w:bCs/>
          <w:sz w:val="24"/>
          <w:szCs w:val="24"/>
        </w:rPr>
      </w:pPr>
    </w:p>
    <w:p w:rsidR="00E60AB5" w:rsidRDefault="00E60AB5" w:rsidP="00E46193">
      <w:pPr>
        <w:pStyle w:val="ListParagraph"/>
        <w:numPr>
          <w:ilvl w:val="1"/>
          <w:numId w:val="1"/>
        </w:numPr>
        <w:spacing w:after="0"/>
        <w:jc w:val="both"/>
        <w:rPr>
          <w:rFonts w:ascii="Times New Roman" w:hAnsi="Times New Roman" w:cs="Times New Roman"/>
          <w:b/>
          <w:bCs/>
          <w:sz w:val="24"/>
          <w:szCs w:val="24"/>
        </w:rPr>
      </w:pPr>
      <w:r w:rsidRPr="00E46193">
        <w:rPr>
          <w:rFonts w:ascii="Times New Roman" w:hAnsi="Times New Roman" w:cs="Times New Roman"/>
          <w:b/>
          <w:bCs/>
          <w:sz w:val="24"/>
          <w:szCs w:val="24"/>
        </w:rPr>
        <w:t>Recommended Practices</w:t>
      </w:r>
    </w:p>
    <w:p w:rsidR="00E60AB5" w:rsidRDefault="00E60AB5">
      <w:pPr>
        <w:spacing w:after="0"/>
        <w:jc w:val="both"/>
        <w:rPr>
          <w:rFonts w:ascii="Times New Roman" w:hAnsi="Times New Roman" w:cs="Times New Roman"/>
          <w:bCs/>
          <w:sz w:val="24"/>
          <w:szCs w:val="24"/>
        </w:rPr>
      </w:pPr>
      <w:r w:rsidRPr="00E46193">
        <w:rPr>
          <w:rFonts w:ascii="Times New Roman" w:hAnsi="Times New Roman" w:cs="Times New Roman"/>
          <w:bCs/>
          <w:sz w:val="24"/>
          <w:szCs w:val="24"/>
        </w:rPr>
        <w:t xml:space="preserve">The three key </w:t>
      </w:r>
      <w:r w:rsidRPr="00E60AB5">
        <w:rPr>
          <w:rFonts w:ascii="Times New Roman" w:hAnsi="Times New Roman" w:cs="Times New Roman"/>
          <w:bCs/>
          <w:sz w:val="24"/>
          <w:szCs w:val="24"/>
        </w:rPr>
        <w:t>elements</w:t>
      </w:r>
      <w:r w:rsidRPr="00E46193">
        <w:rPr>
          <w:rFonts w:ascii="Times New Roman" w:hAnsi="Times New Roman" w:cs="Times New Roman"/>
          <w:bCs/>
          <w:sz w:val="24"/>
          <w:szCs w:val="24"/>
        </w:rPr>
        <w:t xml:space="preserve"> learned </w:t>
      </w:r>
      <w:r>
        <w:rPr>
          <w:rFonts w:ascii="Times New Roman" w:hAnsi="Times New Roman" w:cs="Times New Roman"/>
          <w:bCs/>
          <w:sz w:val="24"/>
          <w:szCs w:val="24"/>
        </w:rPr>
        <w:t>are as follows:</w:t>
      </w:r>
    </w:p>
    <w:p w:rsidR="00E60AB5" w:rsidRDefault="00E60AB5" w:rsidP="00E46193">
      <w:pPr>
        <w:pStyle w:val="ListParagraph"/>
        <w:numPr>
          <w:ilvl w:val="0"/>
          <w:numId w:val="5"/>
        </w:numPr>
        <w:spacing w:after="0"/>
        <w:jc w:val="both"/>
        <w:rPr>
          <w:rFonts w:ascii="Times New Roman" w:hAnsi="Times New Roman" w:cs="Times New Roman"/>
          <w:bCs/>
          <w:sz w:val="24"/>
          <w:szCs w:val="24"/>
        </w:rPr>
      </w:pPr>
      <w:r>
        <w:rPr>
          <w:rFonts w:ascii="Times New Roman" w:hAnsi="Times New Roman" w:cs="Times New Roman"/>
          <w:bCs/>
          <w:sz w:val="24"/>
          <w:szCs w:val="24"/>
        </w:rPr>
        <w:t>D</w:t>
      </w:r>
      <w:r w:rsidRPr="00E60AB5">
        <w:rPr>
          <w:rFonts w:ascii="Times New Roman" w:hAnsi="Times New Roman" w:cs="Times New Roman"/>
          <w:bCs/>
          <w:sz w:val="24"/>
          <w:szCs w:val="24"/>
        </w:rPr>
        <w:t xml:space="preserve">evelopment </w:t>
      </w:r>
      <w:r>
        <w:rPr>
          <w:rFonts w:ascii="Times New Roman" w:hAnsi="Times New Roman" w:cs="Times New Roman"/>
          <w:bCs/>
          <w:sz w:val="24"/>
          <w:szCs w:val="24"/>
        </w:rPr>
        <w:t xml:space="preserve">of </w:t>
      </w:r>
      <w:r w:rsidRPr="00E60AB5">
        <w:rPr>
          <w:rFonts w:ascii="Times New Roman" w:hAnsi="Times New Roman" w:cs="Times New Roman"/>
          <w:bCs/>
          <w:sz w:val="24"/>
          <w:szCs w:val="24"/>
        </w:rPr>
        <w:t>a register to record when the disturbance occurred and what areas of plant were impacted. This has been instrument</w:t>
      </w:r>
      <w:r>
        <w:rPr>
          <w:rFonts w:ascii="Times New Roman" w:hAnsi="Times New Roman" w:cs="Times New Roman"/>
          <w:bCs/>
          <w:sz w:val="24"/>
          <w:szCs w:val="24"/>
        </w:rPr>
        <w:t>al</w:t>
      </w:r>
      <w:r w:rsidRPr="00E60AB5">
        <w:rPr>
          <w:rFonts w:ascii="Times New Roman" w:hAnsi="Times New Roman" w:cs="Times New Roman"/>
          <w:bCs/>
          <w:sz w:val="24"/>
          <w:szCs w:val="24"/>
        </w:rPr>
        <w:t xml:space="preserve"> to </w:t>
      </w:r>
      <w:r>
        <w:rPr>
          <w:rFonts w:ascii="Times New Roman" w:hAnsi="Times New Roman" w:cs="Times New Roman"/>
          <w:bCs/>
          <w:sz w:val="24"/>
          <w:szCs w:val="24"/>
        </w:rPr>
        <w:t>cultivate</w:t>
      </w:r>
      <w:r w:rsidRPr="00E60AB5">
        <w:rPr>
          <w:rFonts w:ascii="Times New Roman" w:hAnsi="Times New Roman" w:cs="Times New Roman"/>
          <w:bCs/>
          <w:sz w:val="24"/>
          <w:szCs w:val="24"/>
        </w:rPr>
        <w:t xml:space="preserve"> localised and very minor changes to specific parts of plant equipment.</w:t>
      </w:r>
    </w:p>
    <w:p w:rsidR="00E60AB5" w:rsidRDefault="00E60AB5" w:rsidP="00E46193">
      <w:pPr>
        <w:pStyle w:val="ListParagraph"/>
        <w:numPr>
          <w:ilvl w:val="0"/>
          <w:numId w:val="5"/>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Being able to capture the electrical characteristics of the disturbances. This allowed understanding to extent of the disturbances and integrating ways to avoid it re-occurring.  </w:t>
      </w:r>
    </w:p>
    <w:p w:rsidR="00E60AB5" w:rsidRDefault="00E60AB5" w:rsidP="00E46193">
      <w:pPr>
        <w:pStyle w:val="ListParagraph"/>
        <w:numPr>
          <w:ilvl w:val="0"/>
          <w:numId w:val="5"/>
        </w:numPr>
        <w:spacing w:after="0"/>
        <w:jc w:val="both"/>
        <w:rPr>
          <w:rFonts w:ascii="Times New Roman" w:hAnsi="Times New Roman" w:cs="Times New Roman"/>
          <w:bCs/>
          <w:sz w:val="24"/>
          <w:szCs w:val="24"/>
        </w:rPr>
      </w:pPr>
      <w:r>
        <w:rPr>
          <w:rFonts w:ascii="Times New Roman" w:hAnsi="Times New Roman" w:cs="Times New Roman"/>
          <w:bCs/>
          <w:sz w:val="24"/>
          <w:szCs w:val="24"/>
        </w:rPr>
        <w:t>Engaging the energy provider. Having to opportunity to discuss the issues with the energy provider made an immense improvement to the amount of disturbance ANSTO sustained.</w:t>
      </w:r>
    </w:p>
    <w:p w:rsidR="00E60AB5" w:rsidRPr="00E46193" w:rsidRDefault="00E60AB5">
      <w:pPr>
        <w:spacing w:after="0"/>
        <w:jc w:val="both"/>
        <w:rPr>
          <w:rFonts w:ascii="Times New Roman" w:hAnsi="Times New Roman" w:cs="Times New Roman"/>
          <w:b/>
          <w:bCs/>
          <w:sz w:val="24"/>
          <w:szCs w:val="24"/>
        </w:rPr>
      </w:pPr>
    </w:p>
    <w:p w:rsidR="00E60AB5" w:rsidRPr="00E46193" w:rsidRDefault="00E60AB5" w:rsidP="00E46193">
      <w:pPr>
        <w:pStyle w:val="ListParagraph"/>
        <w:spacing w:after="0"/>
        <w:jc w:val="both"/>
        <w:rPr>
          <w:rFonts w:ascii="Times New Roman" w:hAnsi="Times New Roman" w:cs="Times New Roman"/>
          <w:bCs/>
          <w:sz w:val="24"/>
          <w:szCs w:val="24"/>
        </w:rPr>
      </w:pPr>
    </w:p>
    <w:p w:rsidR="0002652B" w:rsidRPr="00E46193" w:rsidRDefault="0002652B">
      <w:pPr>
        <w:spacing w:after="0"/>
        <w:jc w:val="both"/>
        <w:rPr>
          <w:rFonts w:ascii="Times New Roman" w:hAnsi="Times New Roman" w:cs="Times New Roman"/>
          <w:b/>
          <w:sz w:val="24"/>
          <w:szCs w:val="24"/>
        </w:rPr>
      </w:pPr>
    </w:p>
    <w:p w:rsidR="00D25CF3" w:rsidRDefault="00D25CF3" w:rsidP="00E46193">
      <w:pPr>
        <w:pStyle w:val="ListParagraph"/>
        <w:spacing w:after="0"/>
        <w:jc w:val="both"/>
      </w:pPr>
    </w:p>
    <w:p w:rsidR="0032436C" w:rsidRDefault="0032436C" w:rsidP="00D25CF3">
      <w:pPr>
        <w:spacing w:after="0"/>
        <w:jc w:val="both"/>
      </w:pPr>
    </w:p>
    <w:p w:rsidR="004D1AB1" w:rsidRPr="001B1BC7" w:rsidRDefault="004D1AB1" w:rsidP="001B1BC7">
      <w:pPr>
        <w:spacing w:after="0"/>
        <w:jc w:val="both"/>
        <w:rPr>
          <w:b/>
        </w:rPr>
      </w:pPr>
    </w:p>
    <w:p w:rsidR="004D1AB1" w:rsidRDefault="004D1AB1" w:rsidP="004D1AB1">
      <w:pPr>
        <w:spacing w:after="0"/>
        <w:jc w:val="both"/>
      </w:pPr>
    </w:p>
    <w:p w:rsidR="004D1AB1" w:rsidRDefault="004D1AB1" w:rsidP="00F44722">
      <w:pPr>
        <w:spacing w:after="0"/>
        <w:jc w:val="both"/>
      </w:pPr>
    </w:p>
    <w:p w:rsidR="004D1AB1" w:rsidRPr="008B1706" w:rsidRDefault="004D1AB1" w:rsidP="00F44722">
      <w:pPr>
        <w:spacing w:after="0"/>
        <w:jc w:val="both"/>
        <w:rPr>
          <w:b/>
          <w:sz w:val="24"/>
          <w:szCs w:val="24"/>
        </w:rPr>
      </w:pPr>
    </w:p>
    <w:sectPr w:rsidR="004D1AB1" w:rsidRPr="008B1706" w:rsidSect="00B52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807F1"/>
    <w:multiLevelType w:val="hybridMultilevel"/>
    <w:tmpl w:val="B8EA7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445398"/>
    <w:multiLevelType w:val="multilevel"/>
    <w:tmpl w:val="5BD09B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ECF6FE0"/>
    <w:multiLevelType w:val="hybridMultilevel"/>
    <w:tmpl w:val="BD04D594"/>
    <w:lvl w:ilvl="0" w:tplc="3BF69FD0">
      <w:start w:val="1"/>
      <w:numFmt w:val="decimal"/>
      <w:lvlText w:val="%1."/>
      <w:lvlJc w:val="left"/>
      <w:pPr>
        <w:ind w:left="720" w:hanging="360"/>
      </w:pPr>
      <w:rPr>
        <w:rFonts w:ascii="Times New Roman" w:hAnsi="Times New Roman"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CFD4232"/>
    <w:multiLevelType w:val="hybridMultilevel"/>
    <w:tmpl w:val="EFA678E0"/>
    <w:lvl w:ilvl="0" w:tplc="92181A18">
      <w:start w:val="2"/>
      <w:numFmt w:val="bullet"/>
      <w:lvlText w:val="-"/>
      <w:lvlJc w:val="left"/>
      <w:pPr>
        <w:ind w:left="720" w:hanging="360"/>
      </w:pPr>
      <w:rPr>
        <w:rFonts w:ascii="Calibri" w:eastAsiaTheme="minorHAnsi" w:hAnsi="Calibri" w:cs="Calibri"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93431E2"/>
    <w:multiLevelType w:val="hybridMultilevel"/>
    <w:tmpl w:val="D75C82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D"/>
    <w:rsid w:val="00013B20"/>
    <w:rsid w:val="000201FA"/>
    <w:rsid w:val="00021AB8"/>
    <w:rsid w:val="0002652B"/>
    <w:rsid w:val="000B102C"/>
    <w:rsid w:val="000B1736"/>
    <w:rsid w:val="000B7DB7"/>
    <w:rsid w:val="000C6E8F"/>
    <w:rsid w:val="00113776"/>
    <w:rsid w:val="00137FF1"/>
    <w:rsid w:val="0018694C"/>
    <w:rsid w:val="001A1957"/>
    <w:rsid w:val="001B1BC7"/>
    <w:rsid w:val="001B4B70"/>
    <w:rsid w:val="001B4CDB"/>
    <w:rsid w:val="001F5E5D"/>
    <w:rsid w:val="00207C07"/>
    <w:rsid w:val="00211D95"/>
    <w:rsid w:val="002370AD"/>
    <w:rsid w:val="00297C0D"/>
    <w:rsid w:val="002C09C9"/>
    <w:rsid w:val="002C60FD"/>
    <w:rsid w:val="002C629D"/>
    <w:rsid w:val="0032436C"/>
    <w:rsid w:val="00330659"/>
    <w:rsid w:val="003368FC"/>
    <w:rsid w:val="00355C8B"/>
    <w:rsid w:val="003620DB"/>
    <w:rsid w:val="00397D70"/>
    <w:rsid w:val="00421D2D"/>
    <w:rsid w:val="00424D50"/>
    <w:rsid w:val="00477845"/>
    <w:rsid w:val="00490F36"/>
    <w:rsid w:val="004C1B0D"/>
    <w:rsid w:val="004C2E50"/>
    <w:rsid w:val="004D1AB1"/>
    <w:rsid w:val="00533F43"/>
    <w:rsid w:val="00575BEE"/>
    <w:rsid w:val="005932A6"/>
    <w:rsid w:val="005E0C89"/>
    <w:rsid w:val="00613C61"/>
    <w:rsid w:val="00615A29"/>
    <w:rsid w:val="0061651A"/>
    <w:rsid w:val="0062199C"/>
    <w:rsid w:val="00647C62"/>
    <w:rsid w:val="00652259"/>
    <w:rsid w:val="00654776"/>
    <w:rsid w:val="00677F59"/>
    <w:rsid w:val="00683294"/>
    <w:rsid w:val="00685080"/>
    <w:rsid w:val="006D7AD2"/>
    <w:rsid w:val="006E7E9C"/>
    <w:rsid w:val="00700F2B"/>
    <w:rsid w:val="00756C25"/>
    <w:rsid w:val="007B6807"/>
    <w:rsid w:val="007C7FBD"/>
    <w:rsid w:val="007D07EB"/>
    <w:rsid w:val="00816885"/>
    <w:rsid w:val="00887E66"/>
    <w:rsid w:val="00891606"/>
    <w:rsid w:val="008A402D"/>
    <w:rsid w:val="008A5680"/>
    <w:rsid w:val="008B1706"/>
    <w:rsid w:val="008B557B"/>
    <w:rsid w:val="008C375C"/>
    <w:rsid w:val="008D75AD"/>
    <w:rsid w:val="008F7247"/>
    <w:rsid w:val="00920D76"/>
    <w:rsid w:val="00925140"/>
    <w:rsid w:val="009B3746"/>
    <w:rsid w:val="009E43F7"/>
    <w:rsid w:val="009E4B53"/>
    <w:rsid w:val="009E5B1D"/>
    <w:rsid w:val="00A0771C"/>
    <w:rsid w:val="00A13407"/>
    <w:rsid w:val="00A3337F"/>
    <w:rsid w:val="00A9673B"/>
    <w:rsid w:val="00AB62A9"/>
    <w:rsid w:val="00AC4770"/>
    <w:rsid w:val="00B30D17"/>
    <w:rsid w:val="00B35AC9"/>
    <w:rsid w:val="00B520C8"/>
    <w:rsid w:val="00B60F4E"/>
    <w:rsid w:val="00B92390"/>
    <w:rsid w:val="00BC1AD4"/>
    <w:rsid w:val="00BD537B"/>
    <w:rsid w:val="00BE7476"/>
    <w:rsid w:val="00C00970"/>
    <w:rsid w:val="00C147FD"/>
    <w:rsid w:val="00C17432"/>
    <w:rsid w:val="00C4151E"/>
    <w:rsid w:val="00C42A51"/>
    <w:rsid w:val="00C85AB2"/>
    <w:rsid w:val="00C9009C"/>
    <w:rsid w:val="00C932FC"/>
    <w:rsid w:val="00CE321C"/>
    <w:rsid w:val="00D25CF3"/>
    <w:rsid w:val="00D33F07"/>
    <w:rsid w:val="00D36584"/>
    <w:rsid w:val="00D61826"/>
    <w:rsid w:val="00D81399"/>
    <w:rsid w:val="00DA21B7"/>
    <w:rsid w:val="00DE7E01"/>
    <w:rsid w:val="00E04EBD"/>
    <w:rsid w:val="00E100B0"/>
    <w:rsid w:val="00E2724D"/>
    <w:rsid w:val="00E306BE"/>
    <w:rsid w:val="00E46193"/>
    <w:rsid w:val="00E60AB5"/>
    <w:rsid w:val="00E67C5C"/>
    <w:rsid w:val="00EA10F0"/>
    <w:rsid w:val="00EA69F7"/>
    <w:rsid w:val="00EB296D"/>
    <w:rsid w:val="00EB2D4D"/>
    <w:rsid w:val="00EC4B01"/>
    <w:rsid w:val="00F01E1D"/>
    <w:rsid w:val="00F44722"/>
    <w:rsid w:val="00F66A10"/>
    <w:rsid w:val="00F96D32"/>
    <w:rsid w:val="00FF0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776"/>
    <w:rPr>
      <w:rFonts w:ascii="Tahoma" w:hAnsi="Tahoma" w:cs="Tahoma"/>
      <w:sz w:val="16"/>
      <w:szCs w:val="16"/>
    </w:rPr>
  </w:style>
  <w:style w:type="character" w:styleId="CommentReference">
    <w:name w:val="annotation reference"/>
    <w:basedOn w:val="DefaultParagraphFont"/>
    <w:uiPriority w:val="99"/>
    <w:semiHidden/>
    <w:unhideWhenUsed/>
    <w:rsid w:val="002C629D"/>
    <w:rPr>
      <w:sz w:val="16"/>
      <w:szCs w:val="16"/>
    </w:rPr>
  </w:style>
  <w:style w:type="paragraph" w:styleId="CommentText">
    <w:name w:val="annotation text"/>
    <w:basedOn w:val="Normal"/>
    <w:link w:val="CommentTextChar"/>
    <w:uiPriority w:val="99"/>
    <w:semiHidden/>
    <w:unhideWhenUsed/>
    <w:rsid w:val="002C629D"/>
    <w:pPr>
      <w:spacing w:line="240" w:lineRule="auto"/>
    </w:pPr>
    <w:rPr>
      <w:sz w:val="20"/>
      <w:szCs w:val="20"/>
    </w:rPr>
  </w:style>
  <w:style w:type="character" w:customStyle="1" w:styleId="CommentTextChar">
    <w:name w:val="Comment Text Char"/>
    <w:basedOn w:val="DefaultParagraphFont"/>
    <w:link w:val="CommentText"/>
    <w:uiPriority w:val="99"/>
    <w:semiHidden/>
    <w:rsid w:val="002C629D"/>
    <w:rPr>
      <w:sz w:val="20"/>
      <w:szCs w:val="20"/>
    </w:rPr>
  </w:style>
  <w:style w:type="paragraph" w:styleId="CommentSubject">
    <w:name w:val="annotation subject"/>
    <w:basedOn w:val="CommentText"/>
    <w:next w:val="CommentText"/>
    <w:link w:val="CommentSubjectChar"/>
    <w:uiPriority w:val="99"/>
    <w:semiHidden/>
    <w:unhideWhenUsed/>
    <w:rsid w:val="002C629D"/>
    <w:rPr>
      <w:b/>
      <w:bCs/>
    </w:rPr>
  </w:style>
  <w:style w:type="character" w:customStyle="1" w:styleId="CommentSubjectChar">
    <w:name w:val="Comment Subject Char"/>
    <w:basedOn w:val="CommentTextChar"/>
    <w:link w:val="CommentSubject"/>
    <w:uiPriority w:val="99"/>
    <w:semiHidden/>
    <w:rsid w:val="002C629D"/>
    <w:rPr>
      <w:b/>
      <w:bCs/>
      <w:sz w:val="20"/>
      <w:szCs w:val="20"/>
    </w:rPr>
  </w:style>
  <w:style w:type="character" w:styleId="Hyperlink">
    <w:name w:val="Hyperlink"/>
    <w:basedOn w:val="DefaultParagraphFont"/>
    <w:uiPriority w:val="99"/>
    <w:unhideWhenUsed/>
    <w:rsid w:val="00700F2B"/>
    <w:rPr>
      <w:color w:val="0000FF" w:themeColor="hyperlink"/>
      <w:u w:val="single"/>
    </w:rPr>
  </w:style>
  <w:style w:type="paragraph" w:styleId="ListParagraph">
    <w:name w:val="List Paragraph"/>
    <w:basedOn w:val="Normal"/>
    <w:uiPriority w:val="34"/>
    <w:qFormat/>
    <w:rsid w:val="00A9673B"/>
    <w:pPr>
      <w:ind w:left="720"/>
      <w:contextualSpacing/>
    </w:pPr>
  </w:style>
  <w:style w:type="character" w:styleId="FollowedHyperlink">
    <w:name w:val="FollowedHyperlink"/>
    <w:basedOn w:val="DefaultParagraphFont"/>
    <w:uiPriority w:val="99"/>
    <w:semiHidden/>
    <w:unhideWhenUsed/>
    <w:rsid w:val="000265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776"/>
    <w:rPr>
      <w:rFonts w:ascii="Tahoma" w:hAnsi="Tahoma" w:cs="Tahoma"/>
      <w:sz w:val="16"/>
      <w:szCs w:val="16"/>
    </w:rPr>
  </w:style>
  <w:style w:type="character" w:styleId="CommentReference">
    <w:name w:val="annotation reference"/>
    <w:basedOn w:val="DefaultParagraphFont"/>
    <w:uiPriority w:val="99"/>
    <w:semiHidden/>
    <w:unhideWhenUsed/>
    <w:rsid w:val="002C629D"/>
    <w:rPr>
      <w:sz w:val="16"/>
      <w:szCs w:val="16"/>
    </w:rPr>
  </w:style>
  <w:style w:type="paragraph" w:styleId="CommentText">
    <w:name w:val="annotation text"/>
    <w:basedOn w:val="Normal"/>
    <w:link w:val="CommentTextChar"/>
    <w:uiPriority w:val="99"/>
    <w:semiHidden/>
    <w:unhideWhenUsed/>
    <w:rsid w:val="002C629D"/>
    <w:pPr>
      <w:spacing w:line="240" w:lineRule="auto"/>
    </w:pPr>
    <w:rPr>
      <w:sz w:val="20"/>
      <w:szCs w:val="20"/>
    </w:rPr>
  </w:style>
  <w:style w:type="character" w:customStyle="1" w:styleId="CommentTextChar">
    <w:name w:val="Comment Text Char"/>
    <w:basedOn w:val="DefaultParagraphFont"/>
    <w:link w:val="CommentText"/>
    <w:uiPriority w:val="99"/>
    <w:semiHidden/>
    <w:rsid w:val="002C629D"/>
    <w:rPr>
      <w:sz w:val="20"/>
      <w:szCs w:val="20"/>
    </w:rPr>
  </w:style>
  <w:style w:type="paragraph" w:styleId="CommentSubject">
    <w:name w:val="annotation subject"/>
    <w:basedOn w:val="CommentText"/>
    <w:next w:val="CommentText"/>
    <w:link w:val="CommentSubjectChar"/>
    <w:uiPriority w:val="99"/>
    <w:semiHidden/>
    <w:unhideWhenUsed/>
    <w:rsid w:val="002C629D"/>
    <w:rPr>
      <w:b/>
      <w:bCs/>
    </w:rPr>
  </w:style>
  <w:style w:type="character" w:customStyle="1" w:styleId="CommentSubjectChar">
    <w:name w:val="Comment Subject Char"/>
    <w:basedOn w:val="CommentTextChar"/>
    <w:link w:val="CommentSubject"/>
    <w:uiPriority w:val="99"/>
    <w:semiHidden/>
    <w:rsid w:val="002C629D"/>
    <w:rPr>
      <w:b/>
      <w:bCs/>
      <w:sz w:val="20"/>
      <w:szCs w:val="20"/>
    </w:rPr>
  </w:style>
  <w:style w:type="character" w:styleId="Hyperlink">
    <w:name w:val="Hyperlink"/>
    <w:basedOn w:val="DefaultParagraphFont"/>
    <w:uiPriority w:val="99"/>
    <w:unhideWhenUsed/>
    <w:rsid w:val="00700F2B"/>
    <w:rPr>
      <w:color w:val="0000FF" w:themeColor="hyperlink"/>
      <w:u w:val="single"/>
    </w:rPr>
  </w:style>
  <w:style w:type="paragraph" w:styleId="ListParagraph">
    <w:name w:val="List Paragraph"/>
    <w:basedOn w:val="Normal"/>
    <w:uiPriority w:val="34"/>
    <w:qFormat/>
    <w:rsid w:val="00A9673B"/>
    <w:pPr>
      <w:ind w:left="720"/>
      <w:contextualSpacing/>
    </w:pPr>
  </w:style>
  <w:style w:type="character" w:styleId="FollowedHyperlink">
    <w:name w:val="FollowedHyperlink"/>
    <w:basedOn w:val="DefaultParagraphFont"/>
    <w:uiPriority w:val="99"/>
    <w:semiHidden/>
    <w:unhideWhenUsed/>
    <w:rsid w:val="000265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ttoesb@ansto.gov.au"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2017-08-22T12:28:54+00:00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Props1.xml><?xml version="1.0" encoding="utf-8"?>
<ds:datastoreItem xmlns:ds="http://schemas.openxmlformats.org/officeDocument/2006/customXml" ds:itemID="{41F9433C-66B5-4703-A594-2D14CA4DDCC6}"/>
</file>

<file path=customXml/itemProps2.xml><?xml version="1.0" encoding="utf-8"?>
<ds:datastoreItem xmlns:ds="http://schemas.openxmlformats.org/officeDocument/2006/customXml" ds:itemID="{7E595C90-1047-44A9-8CDE-4DAA414475BC}"/>
</file>

<file path=customXml/itemProps3.xml><?xml version="1.0" encoding="utf-8"?>
<ds:datastoreItem xmlns:ds="http://schemas.openxmlformats.org/officeDocument/2006/customXml" ds:itemID="{3F0F9F8B-96C7-4190-9A77-836B7B508CEA}"/>
</file>

<file path=customXml/itemProps4.xml><?xml version="1.0" encoding="utf-8"?>
<ds:datastoreItem xmlns:ds="http://schemas.openxmlformats.org/officeDocument/2006/customXml" ds:itemID="{8E8419DD-7B60-4C80-823E-60CE0819E215}"/>
</file>

<file path=docProps/app.xml><?xml version="1.0" encoding="utf-8"?>
<Properties xmlns="http://schemas.openxmlformats.org/officeDocument/2006/extended-properties" xmlns:vt="http://schemas.openxmlformats.org/officeDocument/2006/docPropsVTypes">
  <Template>Normal</Template>
  <TotalTime>2</TotalTime>
  <Pages>6</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GITTOES, Brad</dc:creator>
  <cp:keywords/>
  <cp:lastModifiedBy>GITTOES, Brad</cp:lastModifiedBy>
  <cp:revision>2</cp:revision>
  <cp:lastPrinted>2014-10-28T01:16:00Z</cp:lastPrinted>
  <dcterms:created xsi:type="dcterms:W3CDTF">2014-10-30T02:29:00Z</dcterms:created>
  <dcterms:modified xsi:type="dcterms:W3CDTF">2014-10-30T02:29:00Z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