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70" w:rsidRPr="00605170" w:rsidRDefault="00605170" w:rsidP="00605170">
      <w:pPr>
        <w:pStyle w:val="Textoindependiente"/>
        <w:rPr>
          <w:bCs/>
        </w:rPr>
      </w:pPr>
      <w:r w:rsidRPr="00605170">
        <w:rPr>
          <w:bCs/>
        </w:rPr>
        <w:t xml:space="preserve">Heat Deposition in </w:t>
      </w:r>
      <w:r w:rsidR="00C76243">
        <w:rPr>
          <w:bCs/>
        </w:rPr>
        <w:t>Out</w:t>
      </w:r>
      <w:r w:rsidRPr="00605170">
        <w:rPr>
          <w:bCs/>
        </w:rPr>
        <w:t xml:space="preserve">-Core </w:t>
      </w:r>
      <w:r>
        <w:rPr>
          <w:bCs/>
        </w:rPr>
        <w:t>D</w:t>
      </w:r>
      <w:r w:rsidRPr="00605170">
        <w:rPr>
          <w:bCs/>
        </w:rPr>
        <w:t xml:space="preserve">evices </w:t>
      </w:r>
      <w:r w:rsidR="005474DA">
        <w:rPr>
          <w:bCs/>
        </w:rPr>
        <w:t>of</w:t>
      </w:r>
      <w:r w:rsidRPr="00605170">
        <w:rPr>
          <w:bCs/>
        </w:rPr>
        <w:t xml:space="preserve"> </w:t>
      </w:r>
      <w:r>
        <w:rPr>
          <w:bCs/>
        </w:rPr>
        <w:t>R</w:t>
      </w:r>
      <w:r w:rsidRPr="00605170">
        <w:rPr>
          <w:bCs/>
        </w:rPr>
        <w:t xml:space="preserve">esearch </w:t>
      </w:r>
      <w:r>
        <w:rPr>
          <w:bCs/>
        </w:rPr>
        <w:t>R</w:t>
      </w:r>
      <w:r w:rsidRPr="00605170">
        <w:rPr>
          <w:bCs/>
        </w:rPr>
        <w:t xml:space="preserve">eactors </w:t>
      </w:r>
      <w:r>
        <w:rPr>
          <w:bCs/>
        </w:rPr>
        <w:t>after A</w:t>
      </w:r>
      <w:r w:rsidRPr="00605170">
        <w:rPr>
          <w:bCs/>
        </w:rPr>
        <w:t xml:space="preserve">ctuation of </w:t>
      </w:r>
      <w:r>
        <w:rPr>
          <w:bCs/>
        </w:rPr>
        <w:t>a</w:t>
      </w:r>
      <w:r w:rsidRPr="00605170">
        <w:rPr>
          <w:bCs/>
        </w:rPr>
        <w:t xml:space="preserve"> Shutdown </w:t>
      </w:r>
      <w:r>
        <w:rPr>
          <w:bCs/>
        </w:rPr>
        <w:t>S</w:t>
      </w:r>
      <w:r w:rsidRPr="00605170">
        <w:rPr>
          <w:bCs/>
        </w:rPr>
        <w:t xml:space="preserve">ystem </w:t>
      </w:r>
      <w:r>
        <w:rPr>
          <w:bCs/>
        </w:rPr>
        <w:t>B</w:t>
      </w:r>
      <w:r w:rsidRPr="00605170">
        <w:rPr>
          <w:bCs/>
        </w:rPr>
        <w:t xml:space="preserve">ased on Reflector </w:t>
      </w:r>
      <w:r>
        <w:rPr>
          <w:bCs/>
        </w:rPr>
        <w:t>T</w:t>
      </w:r>
      <w:r w:rsidRPr="00605170">
        <w:rPr>
          <w:bCs/>
        </w:rPr>
        <w:t xml:space="preserve">ank </w:t>
      </w:r>
      <w:r>
        <w:rPr>
          <w:bCs/>
        </w:rPr>
        <w:t>D</w:t>
      </w:r>
      <w:r w:rsidRPr="00605170">
        <w:rPr>
          <w:bCs/>
        </w:rPr>
        <w:t xml:space="preserve">raining   </w:t>
      </w:r>
    </w:p>
    <w:p w:rsidR="00A8604F" w:rsidRDefault="00A8604F">
      <w:pPr>
        <w:pStyle w:val="Textoindependiente"/>
      </w:pPr>
    </w:p>
    <w:p w:rsidR="00A8604F" w:rsidRDefault="00A8604F">
      <w:pPr>
        <w:jc w:val="both"/>
        <w:rPr>
          <w:rFonts w:ascii="Times New Roman" w:hAnsi="Times New Roman"/>
          <w:lang w:val="en-US"/>
        </w:rPr>
      </w:pPr>
    </w:p>
    <w:p w:rsidR="00A8604F" w:rsidRPr="00725A52" w:rsidRDefault="00605170" w:rsidP="00AA65A6">
      <w:pPr>
        <w:jc w:val="center"/>
        <w:outlineLvl w:val="0"/>
        <w:rPr>
          <w:rFonts w:ascii="Times New Roman" w:hAnsi="Times New Roman"/>
          <w:lang w:val="es-AR"/>
        </w:rPr>
      </w:pPr>
      <w:r w:rsidRPr="00605170">
        <w:rPr>
          <w:rFonts w:ascii="Times New Roman" w:hAnsi="Times New Roman"/>
          <w:lang w:val="es-AR"/>
        </w:rPr>
        <w:t xml:space="preserve">H. Meier, D. Ferraro, J. Tuñón </w:t>
      </w:r>
    </w:p>
    <w:p w:rsidR="00A8604F" w:rsidRPr="009D7FF4" w:rsidRDefault="00A8604F" w:rsidP="005341F3">
      <w:pPr>
        <w:jc w:val="center"/>
        <w:rPr>
          <w:rFonts w:ascii="Times New Roman" w:hAnsi="Times New Roman"/>
          <w:lang w:val="de-DE"/>
        </w:rPr>
      </w:pPr>
    </w:p>
    <w:p w:rsidR="00605170" w:rsidRPr="00D34005" w:rsidRDefault="00A8604F" w:rsidP="00605170">
      <w:pPr>
        <w:jc w:val="center"/>
        <w:rPr>
          <w:rFonts w:ascii="Times New Roman" w:hAnsi="Times New Roman"/>
          <w:lang w:val="en-US"/>
        </w:rPr>
      </w:pPr>
      <w:r w:rsidRPr="00605170">
        <w:rPr>
          <w:rFonts w:ascii="Times New Roman" w:hAnsi="Times New Roman"/>
          <w:lang w:val="es-AR"/>
        </w:rPr>
        <w:t xml:space="preserve"> </w:t>
      </w:r>
      <w:r w:rsidR="00605170" w:rsidRPr="00605170">
        <w:rPr>
          <w:rFonts w:ascii="Times New Roman" w:hAnsi="Times New Roman"/>
          <w:lang w:val="es-AR"/>
        </w:rPr>
        <w:t>INVAP S.E. Comandante Luis Piedra Buena 4950, 8400 San Carlos de Bariloche, Río Negro, Argentina.</w:t>
      </w:r>
      <w:r w:rsidR="00D34005">
        <w:rPr>
          <w:rFonts w:ascii="Times New Roman" w:hAnsi="Times New Roman"/>
          <w:lang w:val="es-AR"/>
        </w:rPr>
        <w:t xml:space="preserve"> </w:t>
      </w:r>
      <w:hyperlink r:id="rId8" w:history="1">
        <w:r w:rsidR="00D34005" w:rsidRPr="00D34005">
          <w:rPr>
            <w:rStyle w:val="Hipervnculo"/>
            <w:rFonts w:ascii="Times New Roman" w:hAnsi="Times New Roman"/>
            <w:lang w:val="en-US"/>
          </w:rPr>
          <w:t>http://www.invap.com.ar</w:t>
        </w:r>
      </w:hyperlink>
      <w:r w:rsidR="00D34005" w:rsidRPr="00D34005">
        <w:rPr>
          <w:rFonts w:ascii="Times New Roman" w:hAnsi="Times New Roman"/>
          <w:lang w:val="en-US"/>
        </w:rPr>
        <w:t>/</w:t>
      </w:r>
    </w:p>
    <w:p w:rsidR="00A8604F" w:rsidRPr="00D34005" w:rsidRDefault="00A8604F" w:rsidP="005341F3">
      <w:pPr>
        <w:jc w:val="center"/>
        <w:rPr>
          <w:rFonts w:ascii="Times New Roman" w:hAnsi="Times New Roman"/>
          <w:lang w:val="en-US"/>
        </w:rPr>
      </w:pPr>
    </w:p>
    <w:p w:rsidR="00A8604F" w:rsidRPr="00D34005" w:rsidRDefault="005341F3" w:rsidP="00AA65A6">
      <w:pPr>
        <w:jc w:val="center"/>
        <w:outlineLvl w:val="0"/>
      </w:pPr>
      <w:r w:rsidRPr="00D34005">
        <w:rPr>
          <w:rFonts w:ascii="Times New Roman" w:hAnsi="Times New Roman"/>
          <w:lang w:val="en-US"/>
        </w:rPr>
        <w:t xml:space="preserve">Corresponding </w:t>
      </w:r>
      <w:r w:rsidR="00A8604F" w:rsidRPr="00D34005">
        <w:rPr>
          <w:rFonts w:ascii="Times New Roman" w:hAnsi="Times New Roman"/>
          <w:lang w:val="en-US"/>
        </w:rPr>
        <w:t>author:</w:t>
      </w:r>
      <w:r w:rsidR="00D34005" w:rsidRPr="00D34005">
        <w:t xml:space="preserve"> </w:t>
      </w:r>
      <w:hyperlink r:id="rId9" w:history="1">
        <w:r w:rsidR="00D34005" w:rsidRPr="00D34005">
          <w:rPr>
            <w:rStyle w:val="Hipervnculo"/>
            <w:rFonts w:ascii="Times New Roman" w:hAnsi="Times New Roman"/>
            <w:lang w:val="en-US"/>
          </w:rPr>
          <w:t>hgmeier@invap.com.ar</w:t>
        </w:r>
      </w:hyperlink>
      <w:r w:rsidR="00A8604F" w:rsidRPr="00D34005">
        <w:t xml:space="preserve"> </w:t>
      </w:r>
    </w:p>
    <w:p w:rsidR="00A8604F" w:rsidRPr="00D34005" w:rsidRDefault="00A8604F">
      <w:pPr>
        <w:jc w:val="both"/>
      </w:pPr>
    </w:p>
    <w:p w:rsidR="00A8604F" w:rsidRDefault="00A8604F" w:rsidP="00605170">
      <w:pPr>
        <w:pStyle w:val="Textkrper"/>
        <w:jc w:val="both"/>
        <w:rPr>
          <w:lang w:val="en-US"/>
        </w:rPr>
      </w:pPr>
      <w:r w:rsidRPr="00D34005">
        <w:rPr>
          <w:rFonts w:ascii="Times New Roman" w:hAnsi="Times New Roman"/>
          <w:b/>
          <w:lang w:val="en-US"/>
        </w:rPr>
        <w:t>Abstract</w:t>
      </w:r>
      <w:r w:rsidRPr="00D34005">
        <w:rPr>
          <w:rFonts w:ascii="Times New Roman" w:hAnsi="Times New Roman"/>
          <w:lang w:val="en-US"/>
        </w:rPr>
        <w:t xml:space="preserve">. </w:t>
      </w:r>
      <w:r w:rsidR="00605170" w:rsidRPr="00D34005">
        <w:rPr>
          <w:lang w:val="en-US"/>
        </w:rPr>
        <w:t xml:space="preserve">Some high performance research </w:t>
      </w:r>
      <w:r w:rsidR="00605170" w:rsidRPr="00605170">
        <w:rPr>
          <w:lang w:val="en-US"/>
        </w:rPr>
        <w:t>reactor designs include a second shutdown system based on D</w:t>
      </w:r>
      <w:r w:rsidR="00605170" w:rsidRPr="00605170">
        <w:rPr>
          <w:vertAlign w:val="subscript"/>
          <w:lang w:val="en-US"/>
        </w:rPr>
        <w:t>2</w:t>
      </w:r>
      <w:r w:rsidR="00605170" w:rsidRPr="00605170">
        <w:rPr>
          <w:lang w:val="en-US"/>
        </w:rPr>
        <w:t>O reflector tank draining. Owing to the allocation inside the reflector tank of some irradiation devices, after the actuation of the second shutdown system these devices</w:t>
      </w:r>
      <w:r w:rsidR="00577794">
        <w:rPr>
          <w:lang w:val="en-US"/>
        </w:rPr>
        <w:t xml:space="preserve"> continue receiving nuclear heat deposition from the core with the drawback of being totally or partially uncovered</w:t>
      </w:r>
      <w:r w:rsidR="00605170" w:rsidRPr="00605170">
        <w:rPr>
          <w:lang w:val="en-US"/>
        </w:rPr>
        <w:t xml:space="preserve">. </w:t>
      </w:r>
      <w:r w:rsidR="00577794">
        <w:rPr>
          <w:lang w:val="en-US"/>
        </w:rPr>
        <w:t>In</w:t>
      </w:r>
      <w:r w:rsidR="00577794" w:rsidRPr="00605170">
        <w:rPr>
          <w:lang w:val="en-US"/>
        </w:rPr>
        <w:t xml:space="preserve"> </w:t>
      </w:r>
      <w:r w:rsidR="00605170" w:rsidRPr="00605170">
        <w:rPr>
          <w:lang w:val="en-US"/>
        </w:rPr>
        <w:t>uncovered devices</w:t>
      </w:r>
      <w:r w:rsidR="005474DA">
        <w:rPr>
          <w:lang w:val="en-US"/>
        </w:rPr>
        <w:t>,</w:t>
      </w:r>
      <w:r w:rsidR="00605170" w:rsidRPr="00605170">
        <w:rPr>
          <w:lang w:val="en-US"/>
        </w:rPr>
        <w:t xml:space="preserve"> the D</w:t>
      </w:r>
      <w:r w:rsidR="00605170" w:rsidRPr="00605170">
        <w:rPr>
          <w:vertAlign w:val="subscript"/>
          <w:lang w:val="en-US"/>
        </w:rPr>
        <w:t>2</w:t>
      </w:r>
      <w:r w:rsidR="00605170" w:rsidRPr="00605170">
        <w:rPr>
          <w:lang w:val="en-US"/>
        </w:rPr>
        <w:t xml:space="preserve">O heat removal capacity is lost. In this situation, it is important to determine the time dependant evolution of the heat deposition and the resulting temperatures profiles in order to ensure the structural integrity of components. In the present work, some methodological alternatives are analyzed to determinate the heat deposition in the </w:t>
      </w:r>
      <w:r w:rsidR="00577794">
        <w:rPr>
          <w:lang w:val="en-US"/>
        </w:rPr>
        <w:t>out</w:t>
      </w:r>
      <w:r w:rsidR="00605170" w:rsidRPr="00605170">
        <w:rPr>
          <w:lang w:val="en-US"/>
        </w:rPr>
        <w:t xml:space="preserve">-core devices after actuation of shutdown system based on reflector tank draining. For this study, neutron and photon transport calculations by Monte Carlo method </w:t>
      </w:r>
      <w:r w:rsidR="00D20BC2">
        <w:rPr>
          <w:lang w:val="en-US"/>
        </w:rPr>
        <w:t xml:space="preserve">using </w:t>
      </w:r>
      <w:r w:rsidR="00EA180F" w:rsidRPr="00EA180F">
        <w:rPr>
          <w:lang w:val="en-US"/>
        </w:rPr>
        <w:t xml:space="preserve">MCNP5-1.60 </w:t>
      </w:r>
      <w:r w:rsidR="00605170" w:rsidRPr="00605170">
        <w:rPr>
          <w:lang w:val="en-US"/>
        </w:rPr>
        <w:t>have been carried o</w:t>
      </w:r>
      <w:r w:rsidR="005474DA">
        <w:rPr>
          <w:lang w:val="en-US"/>
        </w:rPr>
        <w:t>ut</w:t>
      </w:r>
      <w:r w:rsidR="00605170" w:rsidRPr="00605170">
        <w:rPr>
          <w:lang w:val="en-US"/>
        </w:rPr>
        <w:t xml:space="preserve">, including the heat deposition contribution from prompt neutrons, delayed neutrons, prompt gammas, </w:t>
      </w:r>
      <w:r w:rsidR="003F4C21">
        <w:rPr>
          <w:lang w:val="en-US"/>
        </w:rPr>
        <w:t>fission product decay</w:t>
      </w:r>
      <w:r w:rsidR="003F4C21" w:rsidRPr="00605170">
        <w:rPr>
          <w:lang w:val="en-US"/>
        </w:rPr>
        <w:t xml:space="preserve"> </w:t>
      </w:r>
      <w:r w:rsidR="003F4C21">
        <w:rPr>
          <w:lang w:val="en-US"/>
        </w:rPr>
        <w:t>photons</w:t>
      </w:r>
      <w:r w:rsidR="003F4C21" w:rsidRPr="00605170">
        <w:rPr>
          <w:lang w:val="en-US"/>
        </w:rPr>
        <w:t xml:space="preserve"> </w:t>
      </w:r>
      <w:r w:rsidR="00605170" w:rsidRPr="00605170">
        <w:rPr>
          <w:lang w:val="en-US"/>
        </w:rPr>
        <w:t xml:space="preserve">and </w:t>
      </w:r>
      <w:r w:rsidR="003F4C21">
        <w:rPr>
          <w:lang w:val="en-US"/>
        </w:rPr>
        <w:t>photons</w:t>
      </w:r>
      <w:r w:rsidR="003F4C21" w:rsidRPr="00605170">
        <w:rPr>
          <w:lang w:val="en-US"/>
        </w:rPr>
        <w:t xml:space="preserve"> </w:t>
      </w:r>
      <w:r w:rsidR="00605170" w:rsidRPr="00605170">
        <w:rPr>
          <w:lang w:val="en-US"/>
        </w:rPr>
        <w:t>coming from structural materials reactions.</w:t>
      </w:r>
      <w:r w:rsidR="00725A52">
        <w:rPr>
          <w:lang w:val="en-US"/>
        </w:rPr>
        <w:t xml:space="preserve"> </w:t>
      </w:r>
      <w:r w:rsidR="00605170" w:rsidRPr="00605170">
        <w:rPr>
          <w:lang w:val="en-US"/>
        </w:rPr>
        <w:t xml:space="preserve">Finally, it is proposed a calculation methodology that allows to estimate in a simply way the spatial and temporal behavior from each of the contributors. The results on </w:t>
      </w:r>
      <w:r w:rsidR="00C61E08">
        <w:t xml:space="preserve">Zircaloy-4 material </w:t>
      </w:r>
      <w:r w:rsidR="00605170" w:rsidRPr="00605170">
        <w:rPr>
          <w:lang w:val="en-US"/>
        </w:rPr>
        <w:t>from a generic D</w:t>
      </w:r>
      <w:r w:rsidR="00605170" w:rsidRPr="00605170">
        <w:rPr>
          <w:vertAlign w:val="subscript"/>
          <w:lang w:val="en-US"/>
        </w:rPr>
        <w:t>2</w:t>
      </w:r>
      <w:r w:rsidR="00605170" w:rsidRPr="00605170">
        <w:rPr>
          <w:lang w:val="en-US"/>
        </w:rPr>
        <w:t>O reflector tank research reactor are shown.</w:t>
      </w:r>
    </w:p>
    <w:p w:rsidR="005341F3" w:rsidRPr="00E712F4" w:rsidRDefault="005341F3" w:rsidP="00E712F4">
      <w:pPr>
        <w:numPr>
          <w:ilvl w:val="12"/>
          <w:numId w:val="0"/>
        </w:numPr>
        <w:jc w:val="both"/>
        <w:rPr>
          <w:rFonts w:ascii="Times New Roman" w:hAnsi="Times New Roman"/>
          <w:sz w:val="20"/>
          <w:lang w:val="en-US"/>
        </w:rPr>
      </w:pPr>
    </w:p>
    <w:p w:rsidR="00A8265F" w:rsidRDefault="00A8265F">
      <w:pPr>
        <w:pStyle w:val="Textkrper"/>
        <w:jc w:val="both"/>
        <w:rPr>
          <w:sz w:val="24"/>
          <w:lang w:val="en-US"/>
        </w:rPr>
      </w:pPr>
    </w:p>
    <w:p w:rsidR="00A8604F" w:rsidRPr="00C761AB" w:rsidRDefault="00A8604F">
      <w:pPr>
        <w:pStyle w:val="Textkrper"/>
        <w:jc w:val="both"/>
        <w:rPr>
          <w:rFonts w:ascii="Times New Roman" w:hAnsi="Times New Roman"/>
          <w:b/>
          <w:sz w:val="24"/>
          <w:lang w:val="en-US"/>
        </w:rPr>
      </w:pPr>
      <w:r w:rsidRPr="00C761AB">
        <w:rPr>
          <w:rFonts w:ascii="Times New Roman" w:hAnsi="Times New Roman"/>
          <w:b/>
          <w:sz w:val="24"/>
          <w:lang w:val="en-US"/>
        </w:rPr>
        <w:t>1. Introduction</w:t>
      </w:r>
    </w:p>
    <w:p w:rsidR="00A8604F" w:rsidRPr="00C761AB" w:rsidRDefault="00A8604F">
      <w:pPr>
        <w:pStyle w:val="Textkrper"/>
        <w:jc w:val="both"/>
        <w:rPr>
          <w:rFonts w:ascii="Times New Roman" w:hAnsi="Times New Roman"/>
          <w:sz w:val="24"/>
          <w:lang w:val="en-US"/>
        </w:rPr>
      </w:pPr>
    </w:p>
    <w:p w:rsidR="00351021" w:rsidRPr="00C761AB" w:rsidRDefault="00351021" w:rsidP="00725A52">
      <w:pPr>
        <w:pStyle w:val="Textkrper"/>
        <w:jc w:val="both"/>
        <w:rPr>
          <w:rFonts w:ascii="Times New Roman" w:hAnsi="Times New Roman"/>
          <w:sz w:val="24"/>
          <w:lang w:val="en-US"/>
        </w:rPr>
      </w:pPr>
      <w:r w:rsidRPr="00C761AB">
        <w:rPr>
          <w:rFonts w:ascii="Times New Roman" w:hAnsi="Times New Roman"/>
          <w:sz w:val="24"/>
          <w:lang w:val="en-US"/>
        </w:rPr>
        <w:t>Some</w:t>
      </w:r>
      <w:r w:rsidR="00E84A3D" w:rsidRPr="00C761AB">
        <w:rPr>
          <w:rFonts w:ascii="Times New Roman" w:hAnsi="Times New Roman"/>
          <w:sz w:val="24"/>
          <w:lang w:val="en-US"/>
        </w:rPr>
        <w:t xml:space="preserve"> high performance research reactor designs include a D</w:t>
      </w:r>
      <w:r w:rsidR="00E84A3D" w:rsidRPr="00C761AB">
        <w:rPr>
          <w:rFonts w:ascii="Times New Roman" w:hAnsi="Times New Roman"/>
          <w:sz w:val="24"/>
          <w:vertAlign w:val="subscript"/>
          <w:lang w:val="en-US"/>
        </w:rPr>
        <w:t>2</w:t>
      </w:r>
      <w:r w:rsidR="00E84A3D" w:rsidRPr="00C761AB">
        <w:rPr>
          <w:rFonts w:ascii="Times New Roman" w:hAnsi="Times New Roman"/>
          <w:sz w:val="24"/>
          <w:lang w:val="en-US"/>
        </w:rPr>
        <w:t>O reflector tank</w:t>
      </w:r>
      <w:r w:rsidR="00245921">
        <w:rPr>
          <w:rFonts w:ascii="Times New Roman" w:hAnsi="Times New Roman"/>
          <w:sz w:val="24"/>
          <w:lang w:val="en-US"/>
        </w:rPr>
        <w:t xml:space="preserve"> (i.e. OPAL, RMB and RA-10)</w:t>
      </w:r>
      <w:r w:rsidR="00E84A3D" w:rsidRPr="00C761AB">
        <w:rPr>
          <w:rFonts w:ascii="Times New Roman" w:hAnsi="Times New Roman"/>
          <w:sz w:val="24"/>
          <w:lang w:val="en-US"/>
        </w:rPr>
        <w:t xml:space="preserve">. </w:t>
      </w:r>
      <w:r w:rsidRPr="00C761AB">
        <w:rPr>
          <w:rFonts w:ascii="Times New Roman" w:hAnsi="Times New Roman"/>
          <w:sz w:val="24"/>
          <w:lang w:val="en-US"/>
        </w:rPr>
        <w:t>T</w:t>
      </w:r>
      <w:r w:rsidR="00E84A3D" w:rsidRPr="00C761AB">
        <w:rPr>
          <w:rFonts w:ascii="Times New Roman" w:hAnsi="Times New Roman"/>
          <w:sz w:val="24"/>
          <w:lang w:val="en-US"/>
        </w:rPr>
        <w:t xml:space="preserve">he reflector tank </w:t>
      </w:r>
      <w:r w:rsidR="005474DA">
        <w:rPr>
          <w:rFonts w:ascii="Times New Roman" w:hAnsi="Times New Roman"/>
          <w:sz w:val="24"/>
          <w:lang w:val="en-US"/>
        </w:rPr>
        <w:t>main advantage</w:t>
      </w:r>
      <w:r w:rsidR="00FA3FC2">
        <w:rPr>
          <w:rFonts w:ascii="Times New Roman" w:hAnsi="Times New Roman"/>
          <w:sz w:val="24"/>
          <w:lang w:val="en-US"/>
        </w:rPr>
        <w:t>s are that as it is a good reflector</w:t>
      </w:r>
      <w:r w:rsidR="00E30D9B">
        <w:rPr>
          <w:rFonts w:ascii="Times New Roman" w:hAnsi="Times New Roman"/>
          <w:sz w:val="24"/>
          <w:lang w:val="en-US"/>
        </w:rPr>
        <w:t>,</w:t>
      </w:r>
      <w:r w:rsidR="00FA3FC2">
        <w:rPr>
          <w:rFonts w:ascii="Times New Roman" w:hAnsi="Times New Roman"/>
          <w:sz w:val="24"/>
          <w:lang w:val="en-US"/>
        </w:rPr>
        <w:t xml:space="preserve"> increases the system reactivity and also amplifies</w:t>
      </w:r>
      <w:r w:rsidR="00E84A3D" w:rsidRPr="00C761AB">
        <w:rPr>
          <w:rFonts w:ascii="Times New Roman" w:hAnsi="Times New Roman"/>
          <w:sz w:val="24"/>
          <w:lang w:val="en-US"/>
        </w:rPr>
        <w:t xml:space="preserve"> the available space</w:t>
      </w:r>
      <w:r w:rsidR="00C136D0" w:rsidRPr="00C761AB">
        <w:rPr>
          <w:rFonts w:ascii="Times New Roman" w:hAnsi="Times New Roman"/>
          <w:sz w:val="24"/>
          <w:lang w:val="en-US"/>
        </w:rPr>
        <w:t xml:space="preserve"> </w:t>
      </w:r>
      <w:r w:rsidRPr="00C761AB">
        <w:rPr>
          <w:rFonts w:ascii="Times New Roman" w:hAnsi="Times New Roman"/>
          <w:sz w:val="24"/>
          <w:lang w:val="en-US"/>
        </w:rPr>
        <w:t>wit</w:t>
      </w:r>
      <w:r w:rsidR="00C136D0" w:rsidRPr="00C761AB">
        <w:rPr>
          <w:rFonts w:ascii="Times New Roman" w:hAnsi="Times New Roman"/>
          <w:sz w:val="24"/>
          <w:lang w:val="en-US"/>
        </w:rPr>
        <w:t>h appropriate high neutron flux</w:t>
      </w:r>
      <w:r w:rsidRPr="00C761AB">
        <w:rPr>
          <w:rFonts w:ascii="Times New Roman" w:hAnsi="Times New Roman"/>
          <w:sz w:val="24"/>
          <w:lang w:val="en-US"/>
        </w:rPr>
        <w:t xml:space="preserve"> </w:t>
      </w:r>
      <w:r w:rsidR="00E84A3D" w:rsidRPr="00C761AB">
        <w:rPr>
          <w:rFonts w:ascii="Times New Roman" w:hAnsi="Times New Roman"/>
          <w:sz w:val="24"/>
          <w:lang w:val="en-US"/>
        </w:rPr>
        <w:t>to accommodate more irradiation facilities</w:t>
      </w:r>
      <w:r w:rsidRPr="00C761AB">
        <w:rPr>
          <w:rFonts w:ascii="Times New Roman" w:hAnsi="Times New Roman"/>
          <w:sz w:val="24"/>
          <w:lang w:val="en-US"/>
        </w:rPr>
        <w:t>.</w:t>
      </w:r>
    </w:p>
    <w:p w:rsidR="00351021" w:rsidRPr="00C761AB" w:rsidRDefault="00351021" w:rsidP="00725A52">
      <w:pPr>
        <w:pStyle w:val="Textkrper"/>
        <w:jc w:val="both"/>
        <w:rPr>
          <w:rFonts w:ascii="Times New Roman" w:hAnsi="Times New Roman"/>
          <w:lang w:val="en-US"/>
        </w:rPr>
      </w:pPr>
    </w:p>
    <w:p w:rsidR="00351021" w:rsidRPr="00C761AB" w:rsidRDefault="00351021" w:rsidP="00725A52">
      <w:pPr>
        <w:pStyle w:val="Textkrper"/>
        <w:jc w:val="both"/>
        <w:rPr>
          <w:rFonts w:ascii="Times New Roman" w:hAnsi="Times New Roman"/>
          <w:sz w:val="24"/>
          <w:lang w:val="en-US"/>
        </w:rPr>
      </w:pPr>
      <w:r w:rsidRPr="00C761AB">
        <w:rPr>
          <w:rFonts w:ascii="Times New Roman" w:hAnsi="Times New Roman"/>
          <w:sz w:val="24"/>
          <w:lang w:val="en-US"/>
        </w:rPr>
        <w:t>Draining the D</w:t>
      </w:r>
      <w:r w:rsidRPr="00C761AB">
        <w:rPr>
          <w:rFonts w:ascii="Times New Roman" w:hAnsi="Times New Roman"/>
          <w:sz w:val="24"/>
          <w:vertAlign w:val="subscript"/>
          <w:lang w:val="en-US"/>
        </w:rPr>
        <w:t>2</w:t>
      </w:r>
      <w:r w:rsidRPr="00C761AB">
        <w:rPr>
          <w:rFonts w:ascii="Times New Roman" w:hAnsi="Times New Roman"/>
          <w:sz w:val="24"/>
          <w:lang w:val="en-US"/>
        </w:rPr>
        <w:t>O reflector tank introduce a large negative reactivity, enough to reach</w:t>
      </w:r>
      <w:r w:rsidR="00C26D7A" w:rsidRPr="00C761AB">
        <w:rPr>
          <w:rFonts w:ascii="Times New Roman" w:hAnsi="Times New Roman"/>
          <w:sz w:val="24"/>
          <w:lang w:val="en-US"/>
        </w:rPr>
        <w:t xml:space="preserve"> a</w:t>
      </w:r>
      <w:r w:rsidRPr="00C761AB">
        <w:rPr>
          <w:rFonts w:ascii="Times New Roman" w:hAnsi="Times New Roman"/>
          <w:sz w:val="24"/>
          <w:lang w:val="en-US"/>
        </w:rPr>
        <w:t xml:space="preserve"> safe subcritical </w:t>
      </w:r>
      <w:r w:rsidR="00C26D7A" w:rsidRPr="00C761AB">
        <w:rPr>
          <w:rFonts w:ascii="Times New Roman" w:hAnsi="Times New Roman"/>
          <w:sz w:val="24"/>
          <w:lang w:val="en-US"/>
        </w:rPr>
        <w:t>configuration</w:t>
      </w:r>
      <w:r w:rsidRPr="00C761AB">
        <w:rPr>
          <w:rFonts w:ascii="Times New Roman" w:hAnsi="Times New Roman"/>
          <w:sz w:val="24"/>
          <w:lang w:val="en-US"/>
        </w:rPr>
        <w:t>. Therefore, some designs include a Second Shutdown System based on D</w:t>
      </w:r>
      <w:r w:rsidRPr="00C761AB">
        <w:rPr>
          <w:rFonts w:ascii="Times New Roman" w:hAnsi="Times New Roman"/>
          <w:sz w:val="24"/>
          <w:vertAlign w:val="subscript"/>
          <w:lang w:val="en-US"/>
        </w:rPr>
        <w:t>2</w:t>
      </w:r>
      <w:r w:rsidRPr="00C761AB">
        <w:rPr>
          <w:rFonts w:ascii="Times New Roman" w:hAnsi="Times New Roman"/>
          <w:sz w:val="24"/>
          <w:lang w:val="en-US"/>
        </w:rPr>
        <w:t xml:space="preserve">O Reflector </w:t>
      </w:r>
      <w:r w:rsidR="00C26D7A" w:rsidRPr="00C761AB">
        <w:rPr>
          <w:rFonts w:ascii="Times New Roman" w:hAnsi="Times New Roman"/>
          <w:sz w:val="24"/>
          <w:lang w:val="en-US"/>
        </w:rPr>
        <w:t>T</w:t>
      </w:r>
      <w:r w:rsidRPr="00C761AB">
        <w:rPr>
          <w:rFonts w:ascii="Times New Roman" w:hAnsi="Times New Roman"/>
          <w:sz w:val="24"/>
          <w:lang w:val="en-US"/>
        </w:rPr>
        <w:t>ank Draining</w:t>
      </w:r>
      <w:r w:rsidR="00C26D7A" w:rsidRPr="00C761AB">
        <w:rPr>
          <w:rFonts w:ascii="Times New Roman" w:hAnsi="Times New Roman"/>
          <w:sz w:val="24"/>
          <w:lang w:val="en-US"/>
        </w:rPr>
        <w:t xml:space="preserve"> (SSS)</w:t>
      </w:r>
      <w:r w:rsidR="00455713">
        <w:rPr>
          <w:rFonts w:ascii="Times New Roman" w:hAnsi="Times New Roman"/>
          <w:sz w:val="24"/>
          <w:lang w:val="en-US"/>
        </w:rPr>
        <w:t>.</w:t>
      </w:r>
    </w:p>
    <w:p w:rsidR="00351021" w:rsidRPr="00C761AB" w:rsidRDefault="00351021" w:rsidP="00725A52">
      <w:pPr>
        <w:pStyle w:val="Textkrper"/>
        <w:jc w:val="both"/>
        <w:rPr>
          <w:rFonts w:ascii="Times New Roman" w:hAnsi="Times New Roman"/>
          <w:lang w:val="en-US"/>
        </w:rPr>
      </w:pPr>
    </w:p>
    <w:p w:rsidR="00C26D7A" w:rsidRPr="00C761AB" w:rsidRDefault="00C26D7A" w:rsidP="00725A52">
      <w:pPr>
        <w:pStyle w:val="Textkrper"/>
        <w:jc w:val="both"/>
        <w:rPr>
          <w:rFonts w:ascii="Times New Roman" w:hAnsi="Times New Roman"/>
          <w:sz w:val="24"/>
          <w:lang w:val="en-US"/>
        </w:rPr>
      </w:pPr>
      <w:r w:rsidRPr="00C761AB">
        <w:rPr>
          <w:rFonts w:ascii="Times New Roman" w:hAnsi="Times New Roman"/>
          <w:sz w:val="24"/>
          <w:lang w:val="en-US"/>
        </w:rPr>
        <w:t>The actuation of the SSS uncovers totally or partially some of the irradiation facilities allo</w:t>
      </w:r>
      <w:r w:rsidR="00C136D0" w:rsidRPr="00C761AB">
        <w:rPr>
          <w:rFonts w:ascii="Times New Roman" w:hAnsi="Times New Roman"/>
          <w:sz w:val="24"/>
          <w:lang w:val="en-US"/>
        </w:rPr>
        <w:t>cated inside the reflector tank, these u</w:t>
      </w:r>
      <w:r w:rsidRPr="00C761AB">
        <w:rPr>
          <w:rFonts w:ascii="Times New Roman" w:hAnsi="Times New Roman"/>
          <w:sz w:val="24"/>
          <w:lang w:val="en-US"/>
        </w:rPr>
        <w:t>ncovered facilities l</w:t>
      </w:r>
      <w:r w:rsidR="00E30D9B">
        <w:rPr>
          <w:rFonts w:ascii="Times New Roman" w:hAnsi="Times New Roman"/>
          <w:sz w:val="24"/>
          <w:lang w:val="en-US"/>
        </w:rPr>
        <w:t>o</w:t>
      </w:r>
      <w:r w:rsidRPr="00C761AB">
        <w:rPr>
          <w:rFonts w:ascii="Times New Roman" w:hAnsi="Times New Roman"/>
          <w:sz w:val="24"/>
          <w:lang w:val="en-US"/>
        </w:rPr>
        <w:t>s</w:t>
      </w:r>
      <w:r w:rsidR="00E30D9B">
        <w:rPr>
          <w:rFonts w:ascii="Times New Roman" w:hAnsi="Times New Roman"/>
          <w:sz w:val="24"/>
          <w:lang w:val="en-US"/>
        </w:rPr>
        <w:t>e</w:t>
      </w:r>
      <w:r w:rsidRPr="00C761AB">
        <w:rPr>
          <w:rFonts w:ascii="Times New Roman" w:hAnsi="Times New Roman"/>
          <w:sz w:val="24"/>
          <w:lang w:val="en-US"/>
        </w:rPr>
        <w:t xml:space="preserve"> the D</w:t>
      </w:r>
      <w:r w:rsidRPr="00C761AB">
        <w:rPr>
          <w:rFonts w:ascii="Times New Roman" w:hAnsi="Times New Roman"/>
          <w:sz w:val="24"/>
          <w:vertAlign w:val="subscript"/>
          <w:lang w:val="en-US"/>
        </w:rPr>
        <w:t>2</w:t>
      </w:r>
      <w:r w:rsidRPr="00C761AB">
        <w:rPr>
          <w:rFonts w:ascii="Times New Roman" w:hAnsi="Times New Roman"/>
          <w:sz w:val="24"/>
          <w:lang w:val="en-US"/>
        </w:rPr>
        <w:t xml:space="preserve">O heat removal capacity.    </w:t>
      </w:r>
    </w:p>
    <w:p w:rsidR="00C26D7A" w:rsidRPr="00C761AB" w:rsidRDefault="00C26D7A" w:rsidP="00725A52">
      <w:pPr>
        <w:pStyle w:val="Textkrper"/>
        <w:jc w:val="both"/>
        <w:rPr>
          <w:rFonts w:ascii="Times New Roman" w:hAnsi="Times New Roman"/>
          <w:lang w:val="en-US"/>
        </w:rPr>
      </w:pPr>
    </w:p>
    <w:p w:rsidR="005474DA" w:rsidRDefault="00725A52" w:rsidP="00725A52">
      <w:pPr>
        <w:pStyle w:val="Textkrper"/>
        <w:jc w:val="both"/>
        <w:rPr>
          <w:rFonts w:ascii="Times New Roman" w:hAnsi="Times New Roman"/>
          <w:sz w:val="24"/>
          <w:lang w:val="en-US"/>
        </w:rPr>
      </w:pPr>
      <w:r w:rsidRPr="00C761AB">
        <w:rPr>
          <w:rFonts w:ascii="Times New Roman" w:hAnsi="Times New Roman"/>
          <w:sz w:val="24"/>
          <w:lang w:val="en-US"/>
        </w:rPr>
        <w:t xml:space="preserve">A safe design needs to ensure a proper cooling of the </w:t>
      </w:r>
      <w:r w:rsidR="00C26D7A" w:rsidRPr="00C761AB">
        <w:rPr>
          <w:rFonts w:ascii="Times New Roman" w:hAnsi="Times New Roman"/>
          <w:sz w:val="24"/>
          <w:lang w:val="en-US"/>
        </w:rPr>
        <w:t>r</w:t>
      </w:r>
      <w:r w:rsidRPr="00C761AB">
        <w:rPr>
          <w:rFonts w:ascii="Times New Roman" w:hAnsi="Times New Roman"/>
          <w:sz w:val="24"/>
          <w:lang w:val="en-US"/>
        </w:rPr>
        <w:t xml:space="preserve">eflector </w:t>
      </w:r>
      <w:r w:rsidR="00C26D7A" w:rsidRPr="00C761AB">
        <w:rPr>
          <w:rFonts w:ascii="Times New Roman" w:hAnsi="Times New Roman"/>
          <w:sz w:val="24"/>
          <w:lang w:val="en-US"/>
        </w:rPr>
        <w:t>tank</w:t>
      </w:r>
      <w:r w:rsidRPr="00C761AB">
        <w:rPr>
          <w:rFonts w:ascii="Times New Roman" w:hAnsi="Times New Roman"/>
          <w:sz w:val="24"/>
          <w:lang w:val="en-US"/>
        </w:rPr>
        <w:t xml:space="preserve"> internals</w:t>
      </w:r>
      <w:r w:rsidR="00CC59B6" w:rsidRPr="00C761AB">
        <w:rPr>
          <w:rFonts w:ascii="Times New Roman" w:hAnsi="Times New Roman"/>
          <w:sz w:val="24"/>
          <w:lang w:val="en-US"/>
        </w:rPr>
        <w:t xml:space="preserve"> after the actuation of the SSS</w:t>
      </w:r>
      <w:r w:rsidRPr="00C761AB">
        <w:rPr>
          <w:rFonts w:ascii="Times New Roman" w:hAnsi="Times New Roman"/>
          <w:sz w:val="24"/>
          <w:lang w:val="en-US"/>
        </w:rPr>
        <w:t xml:space="preserve"> in order to preserve the structural integrity, avoiding potential deformation</w:t>
      </w:r>
      <w:r w:rsidR="00455713">
        <w:rPr>
          <w:rFonts w:ascii="Times New Roman" w:hAnsi="Times New Roman"/>
          <w:sz w:val="24"/>
          <w:lang w:val="en-US"/>
        </w:rPr>
        <w:t>s</w:t>
      </w:r>
      <w:r w:rsidRPr="00C761AB">
        <w:rPr>
          <w:rFonts w:ascii="Times New Roman" w:hAnsi="Times New Roman"/>
          <w:sz w:val="24"/>
          <w:lang w:val="en-US"/>
        </w:rPr>
        <w:t xml:space="preserve"> and damage.</w:t>
      </w:r>
      <w:r w:rsidR="00E712F4" w:rsidRPr="00C761AB">
        <w:rPr>
          <w:rFonts w:ascii="Times New Roman" w:hAnsi="Times New Roman"/>
          <w:sz w:val="24"/>
          <w:lang w:val="en-US"/>
        </w:rPr>
        <w:t xml:space="preserve"> </w:t>
      </w:r>
      <w:r w:rsidR="00CC59B6" w:rsidRPr="00C761AB">
        <w:rPr>
          <w:rFonts w:ascii="Times New Roman" w:hAnsi="Times New Roman"/>
          <w:sz w:val="24"/>
          <w:lang w:val="en-US"/>
        </w:rPr>
        <w:t xml:space="preserve">Consequently, an accurate methodology to estimate the time dependant heat deposition in reflector tank uncovered facilities is needed. </w:t>
      </w:r>
    </w:p>
    <w:p w:rsidR="00E30D9B" w:rsidRDefault="00E30D9B" w:rsidP="00725A52">
      <w:pPr>
        <w:pStyle w:val="Textkrper"/>
        <w:jc w:val="both"/>
        <w:rPr>
          <w:rFonts w:ascii="Times New Roman" w:hAnsi="Times New Roman"/>
          <w:sz w:val="24"/>
          <w:lang w:val="en-US"/>
        </w:rPr>
      </w:pPr>
    </w:p>
    <w:p w:rsidR="00C61E08" w:rsidRPr="00176482" w:rsidRDefault="00C61E08" w:rsidP="00176482">
      <w:pPr>
        <w:rPr>
          <w:sz w:val="20"/>
          <w:lang w:val="en-US"/>
        </w:rPr>
      </w:pPr>
    </w:p>
    <w:p w:rsidR="00C61E08" w:rsidRPr="00C761AB" w:rsidRDefault="00C61E08" w:rsidP="00C61E08">
      <w:pPr>
        <w:numPr>
          <w:ilvl w:val="12"/>
          <w:numId w:val="0"/>
        </w:numPr>
        <w:jc w:val="both"/>
        <w:outlineLvl w:val="0"/>
        <w:rPr>
          <w:rFonts w:ascii="Times New Roman" w:hAnsi="Times New Roman"/>
          <w:b/>
          <w:lang w:val="en-US"/>
        </w:rPr>
      </w:pPr>
      <w:r w:rsidRPr="00C761AB">
        <w:rPr>
          <w:rFonts w:ascii="Times New Roman" w:hAnsi="Times New Roman"/>
          <w:b/>
          <w:lang w:val="en-US"/>
        </w:rPr>
        <w:t>2. Core and Reflector Tank Neutronic Model</w:t>
      </w:r>
    </w:p>
    <w:p w:rsidR="00C61E08" w:rsidRPr="00C761AB" w:rsidRDefault="00C61E08" w:rsidP="00C61E08">
      <w:pPr>
        <w:rPr>
          <w:rFonts w:ascii="Times New Roman" w:hAnsi="Times New Roman"/>
          <w:sz w:val="20"/>
          <w:lang w:val="en-US"/>
        </w:rPr>
      </w:pPr>
    </w:p>
    <w:p w:rsidR="00C61E08" w:rsidRPr="00C761AB" w:rsidRDefault="00C61E08" w:rsidP="00C61E08">
      <w:pPr>
        <w:jc w:val="both"/>
        <w:rPr>
          <w:rFonts w:ascii="Times New Roman" w:hAnsi="Times New Roman"/>
          <w:lang w:val="en-US"/>
        </w:rPr>
      </w:pPr>
      <w:r w:rsidRPr="00C761AB">
        <w:rPr>
          <w:rFonts w:ascii="Times New Roman" w:hAnsi="Times New Roman"/>
          <w:lang w:val="en-US"/>
        </w:rPr>
        <w:t>This study is carried on using a generic research reactor design. The model consist</w:t>
      </w:r>
      <w:r w:rsidR="00455713">
        <w:rPr>
          <w:rFonts w:ascii="Times New Roman" w:hAnsi="Times New Roman"/>
          <w:lang w:val="en-US"/>
        </w:rPr>
        <w:t>s</w:t>
      </w:r>
      <w:r w:rsidRPr="00C761AB">
        <w:rPr>
          <w:rFonts w:ascii="Times New Roman" w:hAnsi="Times New Roman"/>
          <w:lang w:val="en-US"/>
        </w:rPr>
        <w:t xml:space="preserve"> of a core surrounded by a reflector tank vessel.</w:t>
      </w:r>
    </w:p>
    <w:p w:rsidR="00C61E08" w:rsidRPr="00C761AB" w:rsidRDefault="00C61E08" w:rsidP="00C61E08">
      <w:pPr>
        <w:rPr>
          <w:rFonts w:ascii="Times New Roman" w:hAnsi="Times New Roman"/>
          <w:sz w:val="20"/>
          <w:lang w:val="en-US"/>
        </w:rPr>
      </w:pPr>
    </w:p>
    <w:p w:rsidR="00C61E08" w:rsidRPr="00C761AB" w:rsidRDefault="00C61E08" w:rsidP="00C61E08">
      <w:pPr>
        <w:jc w:val="both"/>
        <w:rPr>
          <w:rFonts w:ascii="Times New Roman" w:hAnsi="Times New Roman"/>
          <w:lang w:val="en-US"/>
        </w:rPr>
      </w:pPr>
      <w:r w:rsidRPr="00C761AB">
        <w:rPr>
          <w:rFonts w:ascii="Times New Roman" w:hAnsi="Times New Roman"/>
          <w:lang w:val="en-US"/>
        </w:rPr>
        <w:lastRenderedPageBreak/>
        <w:t>The core consist</w:t>
      </w:r>
      <w:r w:rsidR="00455713">
        <w:rPr>
          <w:rFonts w:ascii="Times New Roman" w:hAnsi="Times New Roman"/>
          <w:lang w:val="en-US"/>
        </w:rPr>
        <w:t>s</w:t>
      </w:r>
      <w:r w:rsidRPr="00C761AB">
        <w:rPr>
          <w:rFonts w:ascii="Times New Roman" w:hAnsi="Times New Roman"/>
          <w:lang w:val="en-US"/>
        </w:rPr>
        <w:t xml:space="preserve"> of </w:t>
      </w:r>
      <w:r w:rsidR="00455713">
        <w:rPr>
          <w:rFonts w:ascii="Times New Roman" w:hAnsi="Times New Roman"/>
          <w:lang w:val="en-US"/>
        </w:rPr>
        <w:t xml:space="preserve">LEU </w:t>
      </w:r>
      <w:r w:rsidRPr="00C761AB">
        <w:rPr>
          <w:rFonts w:ascii="Times New Roman" w:hAnsi="Times New Roman"/>
          <w:lang w:val="en-US"/>
        </w:rPr>
        <w:t xml:space="preserve">MTR type fuels in a 5x5 </w:t>
      </w:r>
      <w:r w:rsidR="00E30D9B" w:rsidRPr="00C761AB">
        <w:rPr>
          <w:rFonts w:ascii="Times New Roman" w:hAnsi="Times New Roman"/>
          <w:lang w:val="en-US"/>
        </w:rPr>
        <w:t>array;</w:t>
      </w:r>
      <w:r w:rsidRPr="00C761AB">
        <w:rPr>
          <w:rFonts w:ascii="Times New Roman" w:hAnsi="Times New Roman"/>
          <w:lang w:val="en-US"/>
        </w:rPr>
        <w:t xml:space="preserve"> the fuels is </w:t>
      </w:r>
      <w:r w:rsidR="00455713">
        <w:rPr>
          <w:rFonts w:ascii="Times New Roman" w:hAnsi="Times New Roman"/>
          <w:lang w:val="en-US"/>
        </w:rPr>
        <w:t xml:space="preserve">dispersed </w:t>
      </w:r>
      <w:r w:rsidRPr="00C761AB">
        <w:rPr>
          <w:rFonts w:ascii="Times New Roman" w:hAnsi="Times New Roman"/>
          <w:lang w:val="en-US"/>
        </w:rPr>
        <w:t>U</w:t>
      </w:r>
      <w:r w:rsidRPr="00C761AB">
        <w:rPr>
          <w:rFonts w:ascii="Times New Roman" w:hAnsi="Times New Roman"/>
          <w:vertAlign w:val="subscript"/>
          <w:lang w:val="en-US"/>
        </w:rPr>
        <w:t>3</w:t>
      </w:r>
      <w:r w:rsidRPr="00C761AB">
        <w:rPr>
          <w:rFonts w:ascii="Times New Roman" w:hAnsi="Times New Roman"/>
          <w:lang w:val="en-US"/>
        </w:rPr>
        <w:t>Si</w:t>
      </w:r>
      <w:r w:rsidRPr="00C761AB">
        <w:rPr>
          <w:rFonts w:ascii="Times New Roman" w:hAnsi="Times New Roman"/>
          <w:vertAlign w:val="subscript"/>
          <w:lang w:val="en-US"/>
        </w:rPr>
        <w:t>2</w:t>
      </w:r>
      <w:r w:rsidRPr="00C761AB">
        <w:rPr>
          <w:rFonts w:ascii="Times New Roman" w:hAnsi="Times New Roman"/>
          <w:lang w:val="en-US"/>
        </w:rPr>
        <w:t xml:space="preserve"> </w:t>
      </w:r>
      <w:r w:rsidR="00455713">
        <w:rPr>
          <w:rFonts w:ascii="Times New Roman" w:hAnsi="Times New Roman"/>
          <w:lang w:val="en-US"/>
        </w:rPr>
        <w:t xml:space="preserve">in Al matrix, </w:t>
      </w:r>
      <w:r w:rsidRPr="00C761AB">
        <w:rPr>
          <w:rFonts w:ascii="Times New Roman" w:hAnsi="Times New Roman"/>
          <w:lang w:val="en-US"/>
        </w:rPr>
        <w:t>and structural and cladding materials are Al 6061. The operational power is 30 MW</w:t>
      </w:r>
      <w:r w:rsidRPr="00C761AB">
        <w:rPr>
          <w:rFonts w:ascii="Times New Roman" w:hAnsi="Times New Roman"/>
          <w:vertAlign w:val="subscript"/>
          <w:lang w:val="en-US"/>
        </w:rPr>
        <w:t>th</w:t>
      </w:r>
      <w:r w:rsidRPr="00C761AB">
        <w:rPr>
          <w:rFonts w:ascii="Times New Roman" w:hAnsi="Times New Roman"/>
          <w:lang w:val="en-US"/>
        </w:rPr>
        <w:t xml:space="preserve"> and an </w:t>
      </w:r>
      <w:r w:rsidR="00E30D9B">
        <w:rPr>
          <w:rFonts w:ascii="Times New Roman" w:hAnsi="Times New Roman"/>
          <w:lang w:val="en-US"/>
        </w:rPr>
        <w:t xml:space="preserve">a generic </w:t>
      </w:r>
      <w:r w:rsidRPr="00C761AB">
        <w:rPr>
          <w:rFonts w:ascii="Times New Roman" w:hAnsi="Times New Roman"/>
          <w:lang w:val="en-US"/>
        </w:rPr>
        <w:t xml:space="preserve">equilibrium burn up </w:t>
      </w:r>
      <w:r w:rsidR="005B2887">
        <w:rPr>
          <w:rFonts w:ascii="Times New Roman" w:hAnsi="Times New Roman"/>
          <w:lang w:val="en-US"/>
        </w:rPr>
        <w:t>distribution</w:t>
      </w:r>
      <w:r w:rsidR="005B2887" w:rsidRPr="00C761AB">
        <w:rPr>
          <w:rFonts w:ascii="Times New Roman" w:hAnsi="Times New Roman"/>
          <w:lang w:val="en-US"/>
        </w:rPr>
        <w:t xml:space="preserve"> </w:t>
      </w:r>
      <w:r w:rsidRPr="00C761AB">
        <w:rPr>
          <w:rFonts w:ascii="Times New Roman" w:hAnsi="Times New Roman"/>
          <w:lang w:val="en-US"/>
        </w:rPr>
        <w:t xml:space="preserve">is used. </w:t>
      </w:r>
    </w:p>
    <w:p w:rsidR="00C61E08" w:rsidRPr="00C761AB" w:rsidRDefault="00C61E08" w:rsidP="00C61E08">
      <w:pPr>
        <w:rPr>
          <w:rFonts w:ascii="Times New Roman" w:hAnsi="Times New Roman"/>
          <w:sz w:val="20"/>
          <w:lang w:val="en-US"/>
        </w:rPr>
      </w:pPr>
    </w:p>
    <w:p w:rsidR="00C61E08" w:rsidRPr="00C761AB" w:rsidRDefault="00C61E08" w:rsidP="00C61E08">
      <w:pPr>
        <w:jc w:val="both"/>
        <w:rPr>
          <w:rFonts w:ascii="Times New Roman" w:hAnsi="Times New Roman"/>
          <w:lang w:val="en-US"/>
        </w:rPr>
      </w:pPr>
      <w:r w:rsidRPr="00C761AB">
        <w:rPr>
          <w:rFonts w:ascii="Times New Roman" w:hAnsi="Times New Roman"/>
          <w:lang w:val="en-US"/>
        </w:rPr>
        <w:t xml:space="preserve">The reflector tank vessel is </w:t>
      </w:r>
      <w:r w:rsidR="005B2887">
        <w:rPr>
          <w:rFonts w:ascii="Times New Roman" w:hAnsi="Times New Roman"/>
          <w:lang w:val="en-US"/>
        </w:rPr>
        <w:t xml:space="preserve">made </w:t>
      </w:r>
      <w:r w:rsidRPr="00C761AB">
        <w:rPr>
          <w:rFonts w:ascii="Times New Roman" w:hAnsi="Times New Roman"/>
          <w:lang w:val="en-US"/>
        </w:rPr>
        <w:t xml:space="preserve">of </w:t>
      </w:r>
      <w:r w:rsidRPr="00C761AB">
        <w:rPr>
          <w:rFonts w:ascii="Times New Roman" w:hAnsi="Times New Roman"/>
          <w:lang w:eastAsia="en-GB"/>
        </w:rPr>
        <w:t xml:space="preserve">Zircaloy-4 and </w:t>
      </w:r>
      <w:r w:rsidR="005B2887">
        <w:rPr>
          <w:rFonts w:ascii="Times New Roman" w:hAnsi="Times New Roman"/>
          <w:lang w:eastAsia="en-GB"/>
        </w:rPr>
        <w:t>it</w:t>
      </w:r>
      <w:r w:rsidR="00FA3FC2">
        <w:rPr>
          <w:rFonts w:ascii="Times New Roman" w:hAnsi="Times New Roman"/>
          <w:lang w:eastAsia="en-GB"/>
        </w:rPr>
        <w:t xml:space="preserve"> </w:t>
      </w:r>
      <w:r w:rsidRPr="00C761AB">
        <w:rPr>
          <w:rFonts w:ascii="Times New Roman" w:hAnsi="Times New Roman"/>
          <w:lang w:eastAsia="en-GB"/>
        </w:rPr>
        <w:t xml:space="preserve">is filled with </w:t>
      </w:r>
      <w:r w:rsidRPr="00C761AB">
        <w:rPr>
          <w:rFonts w:ascii="Times New Roman" w:hAnsi="Times New Roman"/>
          <w:lang w:val="en-US"/>
        </w:rPr>
        <w:t>D</w:t>
      </w:r>
      <w:r w:rsidRPr="00C761AB">
        <w:rPr>
          <w:rFonts w:ascii="Times New Roman" w:hAnsi="Times New Roman"/>
          <w:vertAlign w:val="subscript"/>
          <w:lang w:val="en-US"/>
        </w:rPr>
        <w:t>2</w:t>
      </w:r>
      <w:r w:rsidRPr="00C761AB">
        <w:rPr>
          <w:rFonts w:ascii="Times New Roman" w:hAnsi="Times New Roman"/>
          <w:lang w:val="en-US"/>
        </w:rPr>
        <w:t xml:space="preserve">O. Inside the reflector tank at different core distances, tubes of </w:t>
      </w:r>
      <w:r w:rsidRPr="00C761AB">
        <w:rPr>
          <w:rFonts w:ascii="Times New Roman" w:hAnsi="Times New Roman"/>
          <w:lang w:eastAsia="en-GB"/>
        </w:rPr>
        <w:t xml:space="preserve">Zircaloy-4 filled with </w:t>
      </w:r>
      <w:r w:rsidRPr="00C761AB">
        <w:rPr>
          <w:rFonts w:ascii="Times New Roman" w:hAnsi="Times New Roman"/>
          <w:lang w:val="en-US"/>
        </w:rPr>
        <w:t>H</w:t>
      </w:r>
      <w:r w:rsidRPr="00C761AB">
        <w:rPr>
          <w:rFonts w:ascii="Times New Roman" w:hAnsi="Times New Roman"/>
          <w:vertAlign w:val="subscript"/>
          <w:lang w:val="en-US"/>
        </w:rPr>
        <w:t>2</w:t>
      </w:r>
      <w:r w:rsidRPr="00C761AB">
        <w:rPr>
          <w:rFonts w:ascii="Times New Roman" w:hAnsi="Times New Roman"/>
          <w:lang w:val="en-US"/>
        </w:rPr>
        <w:t xml:space="preserve">O simulate the irradiation facilities. Heat deposition in these tubes </w:t>
      </w:r>
      <w:r w:rsidR="005B2887">
        <w:rPr>
          <w:rFonts w:ascii="Times New Roman" w:hAnsi="Times New Roman"/>
          <w:lang w:val="en-US"/>
        </w:rPr>
        <w:t>is</w:t>
      </w:r>
      <w:r w:rsidRPr="00C761AB">
        <w:rPr>
          <w:rFonts w:ascii="Times New Roman" w:hAnsi="Times New Roman"/>
          <w:lang w:val="en-US"/>
        </w:rPr>
        <w:t xml:space="preserve"> studied. </w:t>
      </w:r>
    </w:p>
    <w:p w:rsidR="00C61E08" w:rsidRPr="00C761AB" w:rsidRDefault="00C61E08" w:rsidP="00C61E08">
      <w:pPr>
        <w:rPr>
          <w:rFonts w:ascii="Times New Roman" w:hAnsi="Times New Roman"/>
          <w:sz w:val="20"/>
          <w:lang w:val="en-US"/>
        </w:rPr>
      </w:pPr>
    </w:p>
    <w:p w:rsidR="00C61E08" w:rsidRPr="00EA180F" w:rsidRDefault="00EA180F" w:rsidP="00C61E08">
      <w:pPr>
        <w:jc w:val="both"/>
        <w:rPr>
          <w:rFonts w:ascii="Times New Roman" w:hAnsi="Times New Roman"/>
          <w:lang w:val="en-US" w:eastAsia="en-GB"/>
        </w:rPr>
      </w:pPr>
      <w:r>
        <w:rPr>
          <w:rFonts w:ascii="Times New Roman" w:hAnsi="Times New Roman"/>
          <w:lang w:eastAsia="en-GB"/>
        </w:rPr>
        <w:t>H</w:t>
      </w:r>
      <w:r w:rsidR="00C61E08" w:rsidRPr="00C761AB">
        <w:rPr>
          <w:rFonts w:ascii="Times New Roman" w:hAnsi="Times New Roman"/>
          <w:lang w:eastAsia="en-GB"/>
        </w:rPr>
        <w:t xml:space="preserve">eat deposition in </w:t>
      </w:r>
      <w:r>
        <w:rPr>
          <w:rFonts w:ascii="Times New Roman" w:hAnsi="Times New Roman"/>
          <w:lang w:eastAsia="en-GB"/>
        </w:rPr>
        <w:t xml:space="preserve">is calculated using </w:t>
      </w:r>
      <w:r w:rsidRPr="00EA180F">
        <w:rPr>
          <w:rFonts w:ascii="Times New Roman" w:hAnsi="Times New Roman"/>
          <w:lang w:val="en-US"/>
        </w:rPr>
        <w:t>MCNP5-1.60</w:t>
      </w:r>
      <w:r>
        <w:rPr>
          <w:rFonts w:ascii="Times New Roman" w:hAnsi="Times New Roman"/>
          <w:lang w:val="en-US"/>
        </w:rPr>
        <w:t xml:space="preserve"> </w:t>
      </w:r>
      <w:fldSimple w:instr=" REF _Ref402196162 \r \h  \* MERGEFORMAT ">
        <w:r w:rsidR="00445509" w:rsidRPr="00445509">
          <w:rPr>
            <w:rFonts w:ascii="Times New Roman" w:hAnsi="Times New Roman"/>
            <w:lang w:val="en-US"/>
          </w:rPr>
          <w:t>[1]</w:t>
        </w:r>
      </w:fldSimple>
      <w:r>
        <w:t xml:space="preserve">. Modified cross section libraries which include </w:t>
      </w:r>
      <w:r w:rsidR="003F4C21">
        <w:t xml:space="preserve">fission product decay </w:t>
      </w:r>
      <w:r>
        <w:t xml:space="preserve">photon generation data are used.  </w:t>
      </w:r>
    </w:p>
    <w:p w:rsidR="00C61E08" w:rsidRPr="00C761AB" w:rsidRDefault="00C61E08" w:rsidP="00C61E08">
      <w:pPr>
        <w:rPr>
          <w:rFonts w:ascii="Times New Roman" w:hAnsi="Times New Roman"/>
          <w:sz w:val="20"/>
          <w:lang w:val="en-US"/>
        </w:rPr>
      </w:pPr>
    </w:p>
    <w:p w:rsidR="00C61E08" w:rsidRPr="00C761AB" w:rsidRDefault="00C61E08" w:rsidP="00C61E08">
      <w:pPr>
        <w:jc w:val="both"/>
        <w:rPr>
          <w:rFonts w:ascii="Times New Roman" w:hAnsi="Times New Roman"/>
          <w:lang w:val="en-US"/>
        </w:rPr>
      </w:pPr>
      <w:r w:rsidRPr="00C761AB">
        <w:rPr>
          <w:rFonts w:ascii="Times New Roman" w:hAnsi="Times New Roman"/>
          <w:lang w:val="en-US"/>
        </w:rPr>
        <w:t xml:space="preserve">A scheme of the generic research reactor design model can be seen in </w:t>
      </w:r>
      <w:r w:rsidRPr="00C761AB">
        <w:rPr>
          <w:rFonts w:ascii="Times New Roman" w:hAnsi="Times New Roman"/>
          <w:i/>
          <w:sz w:val="22"/>
          <w:lang w:val="en-US"/>
        </w:rPr>
        <w:t>FIG.1.</w:t>
      </w:r>
    </w:p>
    <w:p w:rsidR="00C61E08" w:rsidRPr="00C761AB" w:rsidRDefault="00C61E08" w:rsidP="00C61E08">
      <w:pPr>
        <w:rPr>
          <w:rFonts w:ascii="Times New Roman" w:hAnsi="Times New Roman"/>
          <w:sz w:val="20"/>
          <w:lang w:val="en-US"/>
        </w:rPr>
      </w:pPr>
    </w:p>
    <w:p w:rsidR="00C61E08" w:rsidRPr="00C761AB" w:rsidRDefault="00245921" w:rsidP="00C61E08">
      <w:pPr>
        <w:jc w:val="center"/>
        <w:rPr>
          <w:rFonts w:ascii="Times New Roman" w:hAnsi="Times New Roman"/>
          <w:lang w:val="en-US"/>
        </w:rPr>
      </w:pPr>
      <w:r>
        <w:rPr>
          <w:rFonts w:ascii="Times New Roman" w:hAnsi="Times New Roman"/>
          <w:noProof/>
          <w:lang w:val="es-AR" w:eastAsia="es-AR"/>
        </w:rPr>
        <w:drawing>
          <wp:inline distT="0" distB="0" distL="0" distR="0">
            <wp:extent cx="5762625" cy="20002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62625" cy="2000250"/>
                    </a:xfrm>
                    <a:prstGeom prst="rect">
                      <a:avLst/>
                    </a:prstGeom>
                    <a:noFill/>
                    <a:ln w="9525">
                      <a:noFill/>
                      <a:miter lim="800000"/>
                      <a:headEnd/>
                      <a:tailEnd/>
                    </a:ln>
                  </pic:spPr>
                </pic:pic>
              </a:graphicData>
            </a:graphic>
          </wp:inline>
        </w:drawing>
      </w:r>
    </w:p>
    <w:p w:rsidR="00C61E08" w:rsidRPr="00C761AB" w:rsidRDefault="00BF1B6C" w:rsidP="00C61E08">
      <w:pPr>
        <w:numPr>
          <w:ilvl w:val="12"/>
          <w:numId w:val="0"/>
        </w:numPr>
        <w:jc w:val="center"/>
        <w:outlineLvl w:val="0"/>
        <w:rPr>
          <w:rFonts w:ascii="Times New Roman" w:hAnsi="Times New Roman"/>
          <w:i/>
          <w:sz w:val="22"/>
          <w:lang w:val="en-US"/>
        </w:rPr>
      </w:pPr>
      <w:r>
        <w:rPr>
          <w:rFonts w:ascii="Times New Roman" w:hAnsi="Times New Roman"/>
          <w:i/>
          <w:sz w:val="22"/>
          <w:lang w:val="en-US"/>
        </w:rPr>
        <w:t>FIG. 1. Generic r</w:t>
      </w:r>
      <w:r w:rsidR="00C61E08" w:rsidRPr="00C761AB">
        <w:rPr>
          <w:rFonts w:ascii="Times New Roman" w:hAnsi="Times New Roman"/>
          <w:i/>
          <w:sz w:val="22"/>
          <w:lang w:val="en-US"/>
        </w:rPr>
        <w:t xml:space="preserve">esearch </w:t>
      </w:r>
      <w:r>
        <w:rPr>
          <w:rFonts w:ascii="Times New Roman" w:hAnsi="Times New Roman"/>
          <w:i/>
          <w:sz w:val="22"/>
          <w:lang w:val="en-US"/>
        </w:rPr>
        <w:t xml:space="preserve">reactor </w:t>
      </w:r>
      <w:r w:rsidR="00E30D9B">
        <w:rPr>
          <w:rFonts w:ascii="Times New Roman" w:hAnsi="Times New Roman"/>
          <w:i/>
          <w:sz w:val="22"/>
          <w:lang w:val="en-US"/>
        </w:rPr>
        <w:t>d</w:t>
      </w:r>
      <w:r w:rsidR="00C61E08" w:rsidRPr="00C761AB">
        <w:rPr>
          <w:rFonts w:ascii="Times New Roman" w:hAnsi="Times New Roman"/>
          <w:i/>
          <w:sz w:val="22"/>
          <w:lang w:val="en-US"/>
        </w:rPr>
        <w:t xml:space="preserve">esign </w:t>
      </w:r>
      <w:r>
        <w:rPr>
          <w:rFonts w:ascii="Times New Roman" w:hAnsi="Times New Roman"/>
          <w:i/>
          <w:sz w:val="22"/>
          <w:lang w:val="en-US"/>
        </w:rPr>
        <w:t xml:space="preserve">model </w:t>
      </w:r>
      <w:r w:rsidR="00E30D9B">
        <w:rPr>
          <w:rFonts w:ascii="Times New Roman" w:hAnsi="Times New Roman"/>
          <w:i/>
          <w:sz w:val="22"/>
          <w:lang w:val="en-US"/>
        </w:rPr>
        <w:t>s</w:t>
      </w:r>
      <w:r w:rsidR="00C61E08" w:rsidRPr="00C761AB">
        <w:rPr>
          <w:rFonts w:ascii="Times New Roman" w:hAnsi="Times New Roman"/>
          <w:i/>
          <w:sz w:val="22"/>
          <w:lang w:val="en-US"/>
        </w:rPr>
        <w:t>cheme.</w:t>
      </w:r>
    </w:p>
    <w:p w:rsidR="00C61E08" w:rsidRPr="00C761AB" w:rsidRDefault="00C61E08" w:rsidP="00725A52">
      <w:pPr>
        <w:pStyle w:val="Textkrper"/>
        <w:jc w:val="both"/>
        <w:rPr>
          <w:rFonts w:ascii="Times New Roman" w:hAnsi="Times New Roman"/>
          <w:sz w:val="24"/>
          <w:lang w:val="en-US"/>
        </w:rPr>
      </w:pPr>
    </w:p>
    <w:p w:rsidR="00A67772" w:rsidRPr="00C761AB" w:rsidRDefault="00A413D1" w:rsidP="00A67772">
      <w:pPr>
        <w:pStyle w:val="Textkrper"/>
        <w:jc w:val="both"/>
        <w:rPr>
          <w:rFonts w:ascii="Times New Roman" w:hAnsi="Times New Roman"/>
          <w:b/>
          <w:sz w:val="24"/>
          <w:lang w:val="en-US"/>
        </w:rPr>
      </w:pPr>
      <w:r w:rsidRPr="00C761AB">
        <w:rPr>
          <w:rFonts w:ascii="Times New Roman" w:hAnsi="Times New Roman"/>
          <w:b/>
          <w:sz w:val="24"/>
          <w:lang w:val="en-US"/>
        </w:rPr>
        <w:t>3</w:t>
      </w:r>
      <w:r w:rsidR="00A67772" w:rsidRPr="00C761AB">
        <w:rPr>
          <w:rFonts w:ascii="Times New Roman" w:hAnsi="Times New Roman"/>
          <w:b/>
          <w:sz w:val="24"/>
          <w:lang w:val="en-US"/>
        </w:rPr>
        <w:t xml:space="preserve">. </w:t>
      </w:r>
      <w:r w:rsidR="005B760F" w:rsidRPr="00C761AB">
        <w:rPr>
          <w:rFonts w:ascii="Times New Roman" w:hAnsi="Times New Roman"/>
          <w:b/>
          <w:sz w:val="24"/>
          <w:lang w:val="en-US"/>
        </w:rPr>
        <w:t>Heat Deposition Calculation</w:t>
      </w:r>
    </w:p>
    <w:p w:rsidR="00A67772" w:rsidRPr="00C761AB" w:rsidRDefault="00A67772" w:rsidP="00A67772">
      <w:pPr>
        <w:pStyle w:val="Textkrper"/>
        <w:jc w:val="both"/>
        <w:rPr>
          <w:rFonts w:ascii="Times New Roman" w:hAnsi="Times New Roman"/>
          <w:b/>
          <w:lang w:val="en-US"/>
        </w:rPr>
      </w:pPr>
    </w:p>
    <w:p w:rsidR="003E0FC1" w:rsidRPr="00C761AB" w:rsidRDefault="003E0FC1" w:rsidP="00A67772">
      <w:pPr>
        <w:jc w:val="both"/>
        <w:rPr>
          <w:rFonts w:ascii="Times New Roman" w:hAnsi="Times New Roman"/>
          <w:lang w:val="en-US"/>
        </w:rPr>
      </w:pPr>
      <w:r w:rsidRPr="00C761AB">
        <w:rPr>
          <w:rFonts w:ascii="Times New Roman" w:hAnsi="Times New Roman"/>
          <w:lang w:val="en-US"/>
        </w:rPr>
        <w:t>The heat deposited in each facility</w:t>
      </w:r>
      <w:r w:rsidR="008D1DF4" w:rsidRPr="00C761AB">
        <w:rPr>
          <w:rFonts w:ascii="Times New Roman" w:hAnsi="Times New Roman"/>
          <w:lang w:val="en-US"/>
        </w:rPr>
        <w:t xml:space="preserve"> </w:t>
      </w:r>
      <w:r w:rsidR="00DB0079" w:rsidRPr="00C761AB">
        <w:rPr>
          <w:rFonts w:ascii="Times New Roman" w:hAnsi="Times New Roman"/>
          <w:lang w:val="en-US"/>
        </w:rPr>
        <w:t xml:space="preserve">volume </w:t>
      </w:r>
      <w:r w:rsidR="008D1DF4" w:rsidRPr="00C761AB">
        <w:rPr>
          <w:rFonts w:ascii="Times New Roman" w:hAnsi="Times New Roman"/>
          <w:lang w:val="en-US"/>
        </w:rPr>
        <w:t xml:space="preserve">can be </w:t>
      </w:r>
      <w:r w:rsidRPr="00C761AB">
        <w:rPr>
          <w:rFonts w:ascii="Times New Roman" w:hAnsi="Times New Roman"/>
          <w:lang w:val="en-US"/>
        </w:rPr>
        <w:t xml:space="preserve">calculated </w:t>
      </w:r>
      <w:r w:rsidR="00FE57AB" w:rsidRPr="00C761AB">
        <w:rPr>
          <w:rFonts w:ascii="Times New Roman" w:hAnsi="Times New Roman"/>
          <w:lang w:val="en-US"/>
        </w:rPr>
        <w:t xml:space="preserve">integrating </w:t>
      </w:r>
      <w:r w:rsidRPr="00C761AB">
        <w:rPr>
          <w:rFonts w:ascii="Times New Roman" w:hAnsi="Times New Roman"/>
          <w:lang w:val="en-US"/>
        </w:rPr>
        <w:t>the equation:</w:t>
      </w:r>
    </w:p>
    <w:p w:rsidR="003E0FC1" w:rsidRPr="00C761AB" w:rsidRDefault="003E0FC1" w:rsidP="00A67772">
      <w:pPr>
        <w:jc w:val="both"/>
        <w:rPr>
          <w:rFonts w:ascii="Times New Roman" w:hAnsi="Times New Roman"/>
          <w:sz w:val="20"/>
          <w:lang w:val="en-US"/>
        </w:rPr>
      </w:pPr>
    </w:p>
    <w:p w:rsidR="003E0FC1" w:rsidRPr="00C761AB" w:rsidRDefault="007963E9" w:rsidP="000E7BEA">
      <w:pPr>
        <w:jc w:val="right"/>
        <w:rPr>
          <w:rFonts w:ascii="Times New Roman" w:hAnsi="Times New Roman"/>
          <w:lang w:val="en-US"/>
        </w:rPr>
      </w:pPr>
      <m:oMath>
        <m:sSub>
          <m:sSubPr>
            <m:ctrlPr>
              <w:rPr>
                <w:rFonts w:ascii="Cambria Math" w:hAnsi="Times New Roman"/>
                <w:i/>
                <w:lang w:val="en-US"/>
              </w:rPr>
            </m:ctrlPr>
          </m:sSubPr>
          <m:e>
            <m:r>
              <w:rPr>
                <w:rFonts w:ascii="Times New Roman" w:hAnsi="Cambria Math"/>
                <w:lang w:val="en-US"/>
              </w:rPr>
              <m:t>h</m:t>
            </m:r>
          </m:e>
          <m:sub>
            <m:r>
              <w:rPr>
                <w:rFonts w:ascii="Cambria Math" w:hAnsi="Cambria Math"/>
                <w:lang w:val="en-US"/>
              </w:rPr>
              <m:t>i</m:t>
            </m:r>
          </m:sub>
        </m:sSub>
        <m:r>
          <w:rPr>
            <w:rFonts w:ascii="Cambria Math" w:hAnsi="Times New Roman"/>
            <w:lang w:val="en-US"/>
          </w:rPr>
          <m:t>=</m:t>
        </m:r>
        <m:nary>
          <m:naryPr>
            <m:limLoc m:val="undOvr"/>
            <m:subHide m:val="on"/>
            <m:supHide m:val="on"/>
            <m:ctrlPr>
              <w:rPr>
                <w:rFonts w:ascii="Cambria Math" w:hAnsi="Times New Roman"/>
                <w:i/>
                <w:lang w:val="en-US"/>
              </w:rPr>
            </m:ctrlPr>
          </m:naryPr>
          <m:sub/>
          <m:sup/>
          <m:e>
            <m:r>
              <w:rPr>
                <w:rFonts w:ascii="Cambria Math" w:hAnsi="Cambria Math"/>
                <w:lang w:val="en-US"/>
              </w:rPr>
              <m:t>dV</m:t>
            </m:r>
          </m:e>
        </m:nary>
        <m:nary>
          <m:naryPr>
            <m:limLoc m:val="undOvr"/>
            <m:subHide m:val="on"/>
            <m:supHide m:val="on"/>
            <m:ctrlPr>
              <w:rPr>
                <w:rFonts w:ascii="Cambria Math" w:hAnsi="Times New Roman"/>
                <w:i/>
                <w:lang w:val="en-US"/>
              </w:rPr>
            </m:ctrlPr>
          </m:naryPr>
          <m:sub/>
          <m:sup/>
          <m:e>
            <m:r>
              <w:rPr>
                <w:rFonts w:ascii="Cambria Math" w:hAnsi="Cambria Math"/>
                <w:lang w:val="en-US"/>
              </w:rPr>
              <m:t>dE</m:t>
            </m:r>
          </m:e>
        </m:nary>
        <m:nary>
          <m:naryPr>
            <m:limLoc m:val="undOvr"/>
            <m:subHide m:val="on"/>
            <m:supHide m:val="on"/>
            <m:ctrlPr>
              <w:rPr>
                <w:rFonts w:ascii="Cambria Math" w:hAnsi="Times New Roman"/>
                <w:i/>
                <w:lang w:val="en-US"/>
              </w:rPr>
            </m:ctrlPr>
          </m:naryPr>
          <m:sub/>
          <m:sup/>
          <m:e>
            <m:r>
              <w:rPr>
                <w:rFonts w:ascii="Cambria Math" w:hAnsi="Cambria Math"/>
                <w:lang w:val="en-US"/>
              </w:rPr>
              <m:t>dt</m:t>
            </m:r>
          </m:e>
        </m:nary>
        <m:nary>
          <m:naryPr>
            <m:limLoc m:val="undOvr"/>
            <m:subHide m:val="on"/>
            <m:supHide m:val="on"/>
            <m:ctrlPr>
              <w:rPr>
                <w:rFonts w:ascii="Cambria Math" w:hAnsi="Times New Roman"/>
                <w:i/>
                <w:lang w:val="en-US"/>
              </w:rPr>
            </m:ctrlPr>
          </m:naryPr>
          <m:sub/>
          <m:sup/>
          <m:e>
            <m:r>
              <w:rPr>
                <w:rFonts w:ascii="Cambria Math" w:hAnsi="Cambria Math"/>
                <w:lang w:val="en-US"/>
              </w:rPr>
              <m:t>d</m:t>
            </m:r>
            <m:r>
              <m:rPr>
                <m:sty m:val="p"/>
              </m:rPr>
              <w:rPr>
                <w:rFonts w:ascii="Cambria Math" w:hAnsi="Times New Roman"/>
                <w:lang w:val="en-US"/>
              </w:rPr>
              <m:t>Ω</m:t>
            </m:r>
            <m:sSub>
              <m:sSubPr>
                <m:ctrlPr>
                  <w:rPr>
                    <w:rFonts w:ascii="Cambria Math" w:hAnsi="Times New Roman"/>
                    <w:i/>
                    <w:lang w:val="en-US"/>
                  </w:rPr>
                </m:ctrlPr>
              </m:sSubPr>
              <m:e>
                <m:r>
                  <w:rPr>
                    <w:rFonts w:ascii="Cambria Math" w:hAnsi="Times New Roman"/>
                    <w:lang w:val="en-US"/>
                  </w:rPr>
                  <m:t xml:space="preserve"> </m:t>
                </m:r>
                <m:r>
                  <w:rPr>
                    <w:rFonts w:ascii="Cambria Math" w:hAnsi="Cambria Math"/>
                    <w:lang w:val="en-US"/>
                  </w:rPr>
                  <m:t>H</m:t>
                </m:r>
              </m:e>
              <m:sub>
                <m:r>
                  <w:rPr>
                    <w:rFonts w:ascii="Cambria Math" w:hAnsi="Times New Roman"/>
                    <w:lang w:val="en-US"/>
                  </w:rPr>
                  <m:t>(</m:t>
                </m:r>
                <m:r>
                  <w:rPr>
                    <w:rFonts w:ascii="Cambria Math" w:hAnsi="Cambria Math"/>
                    <w:lang w:val="en-US"/>
                  </w:rPr>
                  <m:t>E</m:t>
                </m:r>
                <m:r>
                  <w:rPr>
                    <w:rFonts w:ascii="Cambria Math" w:hAnsi="Times New Roman"/>
                    <w:lang w:val="en-US"/>
                  </w:rPr>
                  <m:t>)</m:t>
                </m:r>
              </m:sub>
            </m:sSub>
            <m:sSub>
              <m:sSubPr>
                <m:ctrlPr>
                  <w:rPr>
                    <w:rFonts w:ascii="Cambria Math" w:hAnsi="Times New Roman"/>
                    <w:i/>
                    <w:lang w:val="en-US"/>
                  </w:rPr>
                </m:ctrlPr>
              </m:sSubPr>
              <m:e>
                <m:r>
                  <w:rPr>
                    <w:rFonts w:ascii="Cambria Math" w:hAnsi="Times New Roman"/>
                    <w:lang w:val="en-US"/>
                  </w:rPr>
                  <m:t xml:space="preserve"> </m:t>
                </m:r>
                <m:r>
                  <w:rPr>
                    <w:rFonts w:ascii="Cambria Math" w:hAnsi="Cambria Math"/>
                    <w:lang w:val="en-US"/>
                  </w:rPr>
                  <m:t>σ</m:t>
                </m:r>
              </m:e>
              <m:sub>
                <m:r>
                  <w:rPr>
                    <w:rFonts w:ascii="Cambria Math" w:hAnsi="Cambria Math"/>
                    <w:lang w:val="en-US"/>
                  </w:rPr>
                  <m:t>t</m:t>
                </m:r>
                <m:r>
                  <w:rPr>
                    <w:rFonts w:ascii="Cambria Math" w:hAnsi="Times New Roman"/>
                    <w:lang w:val="en-US"/>
                  </w:rPr>
                  <m:t>(</m:t>
                </m:r>
                <m:r>
                  <w:rPr>
                    <w:rFonts w:ascii="Cambria Math" w:hAnsi="Cambria Math"/>
                    <w:lang w:val="en-US"/>
                  </w:rPr>
                  <m:t>E</m:t>
                </m:r>
                <m:r>
                  <w:rPr>
                    <w:rFonts w:ascii="Cambria Math" w:hAnsi="Times New Roman"/>
                    <w:lang w:val="en-US"/>
                  </w:rPr>
                  <m:t>)</m:t>
                </m:r>
              </m:sub>
            </m:sSub>
            <m:sSub>
              <m:sSubPr>
                <m:ctrlPr>
                  <w:rPr>
                    <w:rFonts w:ascii="Cambria Math" w:hAnsi="Times New Roman"/>
                    <w:i/>
                    <w:lang w:val="en-US"/>
                  </w:rPr>
                </m:ctrlPr>
              </m:sSubPr>
              <m:e>
                <m:r>
                  <w:rPr>
                    <w:rFonts w:ascii="Cambria Math" w:hAnsi="Times New Roman"/>
                    <w:lang w:val="en-US"/>
                  </w:rPr>
                  <m:t xml:space="preserve"> </m:t>
                </m:r>
                <m:r>
                  <w:rPr>
                    <w:rFonts w:ascii="Cambria Math" w:hAnsi="Cambria Math"/>
                    <w:lang w:val="en-US"/>
                  </w:rPr>
                  <m:t>ψ</m:t>
                </m:r>
              </m:e>
              <m:sub>
                <m:r>
                  <w:rPr>
                    <w:rFonts w:ascii="Cambria Math" w:hAnsi="Times New Roman"/>
                    <w:lang w:val="en-US"/>
                  </w:rPr>
                  <m:t>(</m:t>
                </m:r>
                <m:acc>
                  <m:accPr>
                    <m:chr m:val="⃗"/>
                    <m:ctrlPr>
                      <w:rPr>
                        <w:rFonts w:ascii="Cambria Math" w:hAnsi="Times New Roman"/>
                        <w:i/>
                        <w:lang w:val="en-US"/>
                      </w:rPr>
                    </m:ctrlPr>
                  </m:accPr>
                  <m:e>
                    <m:r>
                      <w:rPr>
                        <w:rFonts w:ascii="Cambria Math" w:hAnsi="Cambria Math"/>
                        <w:lang w:val="en-US"/>
                      </w:rPr>
                      <m:t>r</m:t>
                    </m:r>
                  </m:e>
                </m:acc>
                <m:r>
                  <w:rPr>
                    <w:rFonts w:ascii="Cambria Math" w:hAnsi="Times New Roman"/>
                    <w:lang w:val="en-US"/>
                  </w:rPr>
                  <m:t xml:space="preserve">, </m:t>
                </m:r>
                <m:acc>
                  <m:accPr>
                    <m:ctrlPr>
                      <w:rPr>
                        <w:rFonts w:ascii="Cambria Math" w:hAnsi="Times New Roman"/>
                        <w:i/>
                        <w:lang w:val="en-US"/>
                      </w:rPr>
                    </m:ctrlPr>
                  </m:accPr>
                  <m:e>
                    <m:r>
                      <m:rPr>
                        <m:sty m:val="p"/>
                      </m:rPr>
                      <w:rPr>
                        <w:rFonts w:ascii="Cambria Math" w:hAnsi="Times New Roman"/>
                        <w:lang w:val="en-US"/>
                      </w:rPr>
                      <m:t>Ω</m:t>
                    </m:r>
                  </m:e>
                </m:acc>
                <m:r>
                  <w:rPr>
                    <w:rFonts w:ascii="Cambria Math" w:hAnsi="Times New Roman"/>
                    <w:lang w:val="en-US"/>
                  </w:rPr>
                  <m:t xml:space="preserve">, </m:t>
                </m:r>
                <m:r>
                  <w:rPr>
                    <w:rFonts w:ascii="Cambria Math" w:hAnsi="Cambria Math"/>
                    <w:lang w:val="en-US"/>
                  </w:rPr>
                  <m:t>E</m:t>
                </m:r>
                <m:r>
                  <w:rPr>
                    <w:rFonts w:ascii="Cambria Math" w:hAnsi="Times New Roman"/>
                    <w:lang w:val="en-US"/>
                  </w:rPr>
                  <m:t>,</m:t>
                </m:r>
                <m:r>
                  <w:rPr>
                    <w:rFonts w:ascii="Cambria Math" w:hAnsi="Cambria Math"/>
                    <w:lang w:val="en-US"/>
                  </w:rPr>
                  <m:t>t</m:t>
                </m:r>
                <m:r>
                  <w:rPr>
                    <w:rFonts w:ascii="Cambria Math" w:hAnsi="Times New Roman"/>
                    <w:lang w:val="en-US"/>
                  </w:rPr>
                  <m:t>)</m:t>
                </m:r>
              </m:sub>
            </m:sSub>
          </m:e>
        </m:nary>
        <m:r>
          <w:rPr>
            <w:rFonts w:ascii="Cambria Math" w:hAnsi="Times New Roman"/>
            <w:lang w:val="en-US"/>
          </w:rPr>
          <m:t xml:space="preserve">                                          </m:t>
        </m:r>
      </m:oMath>
      <w:r w:rsidR="000E7BEA">
        <w:rPr>
          <w:rFonts w:ascii="Times New Roman" w:hAnsi="Times New Roman"/>
          <w:lang w:val="en-US"/>
        </w:rPr>
        <w:t>[1]</w:t>
      </w:r>
    </w:p>
    <w:p w:rsidR="003E0FC1" w:rsidRPr="00C761AB" w:rsidRDefault="003E0FC1" w:rsidP="003E0FC1">
      <w:pPr>
        <w:jc w:val="both"/>
        <w:rPr>
          <w:rFonts w:ascii="Times New Roman" w:hAnsi="Times New Roman"/>
          <w:sz w:val="20"/>
          <w:lang w:val="en-US"/>
        </w:rPr>
      </w:pPr>
    </w:p>
    <w:p w:rsidR="003E0FC1" w:rsidRPr="00C761AB" w:rsidRDefault="003E0FC1" w:rsidP="003E0FC1">
      <w:pPr>
        <w:jc w:val="both"/>
        <w:rPr>
          <w:rFonts w:ascii="Times New Roman" w:hAnsi="Times New Roman"/>
          <w:lang w:val="en-US"/>
        </w:rPr>
      </w:pPr>
      <w:r w:rsidRPr="00C761AB">
        <w:rPr>
          <w:rFonts w:ascii="Times New Roman" w:hAnsi="Times New Roman"/>
          <w:lang w:val="en-US"/>
        </w:rPr>
        <w:t>Where:</w:t>
      </w:r>
    </w:p>
    <w:p w:rsidR="00FE57AB" w:rsidRPr="00C761AB" w:rsidRDefault="00FE57AB" w:rsidP="005B760F">
      <w:pPr>
        <w:numPr>
          <w:ilvl w:val="0"/>
          <w:numId w:val="1"/>
        </w:numPr>
        <w:jc w:val="both"/>
        <w:rPr>
          <w:rFonts w:ascii="Times New Roman" w:hAnsi="Times New Roman"/>
          <w:lang w:val="en-US"/>
        </w:rPr>
      </w:pPr>
      <m:oMath>
        <m:r>
          <m:rPr>
            <m:sty m:val="p"/>
          </m:rPr>
          <w:rPr>
            <w:rFonts w:ascii="Cambria Math" w:hAnsi="Times New Roman"/>
            <w:lang w:val="en-US"/>
          </w:rPr>
          <m:t>(</m:t>
        </m:r>
        <m:acc>
          <m:accPr>
            <m:chr m:val="⃗"/>
            <m:ctrlPr>
              <w:rPr>
                <w:rFonts w:ascii="Cambria Math" w:hAnsi="Times New Roman"/>
                <w:lang w:val="en-US"/>
              </w:rPr>
            </m:ctrlPr>
          </m:accPr>
          <m:e>
            <m:r>
              <m:rPr>
                <m:sty m:val="p"/>
              </m:rPr>
              <w:rPr>
                <w:rFonts w:ascii="Cambria Math" w:hAnsi="Times New Roman"/>
                <w:lang w:val="en-US"/>
              </w:rPr>
              <m:t>r</m:t>
            </m:r>
          </m:e>
        </m:acc>
        <m:r>
          <m:rPr>
            <m:sty m:val="p"/>
          </m:rPr>
          <w:rPr>
            <w:rFonts w:ascii="Cambria Math" w:hAnsi="Times New Roman"/>
            <w:lang w:val="en-US"/>
          </w:rPr>
          <m:t xml:space="preserve">, </m:t>
        </m:r>
        <m:acc>
          <m:accPr>
            <m:ctrlPr>
              <w:rPr>
                <w:rFonts w:ascii="Cambria Math" w:hAnsi="Times New Roman"/>
                <w:lang w:val="en-US"/>
              </w:rPr>
            </m:ctrlPr>
          </m:accPr>
          <m:e>
            <m:r>
              <m:rPr>
                <m:sty m:val="p"/>
              </m:rPr>
              <w:rPr>
                <w:rFonts w:ascii="Cambria Math" w:hAnsi="Times New Roman"/>
                <w:lang w:val="en-US"/>
              </w:rPr>
              <m:t>Ω</m:t>
            </m:r>
          </m:e>
        </m:acc>
        <m:r>
          <m:rPr>
            <m:sty m:val="p"/>
          </m:rPr>
          <w:rPr>
            <w:rFonts w:ascii="Cambria Math" w:hAnsi="Times New Roman"/>
            <w:lang w:val="en-US"/>
          </w:rPr>
          <m:t>, E,t)</m:t>
        </m:r>
      </m:oMath>
      <w:r w:rsidR="00C136D0" w:rsidRPr="00C761AB">
        <w:rPr>
          <w:rFonts w:ascii="Times New Roman" w:hAnsi="Times New Roman"/>
          <w:lang w:val="en-US"/>
        </w:rPr>
        <w:t xml:space="preserve">: </w:t>
      </w:r>
      <w:r w:rsidR="008D1DF4" w:rsidRPr="00C761AB">
        <w:rPr>
          <w:rFonts w:ascii="Times New Roman" w:hAnsi="Times New Roman"/>
          <w:lang w:val="en-US"/>
        </w:rPr>
        <w:t xml:space="preserve">particle position vector, </w:t>
      </w:r>
      <w:r w:rsidR="00C136D0" w:rsidRPr="00C761AB">
        <w:rPr>
          <w:rFonts w:ascii="Times New Roman" w:hAnsi="Times New Roman"/>
          <w:lang w:val="en-US"/>
        </w:rPr>
        <w:t>direction vector, energy and time</w:t>
      </w:r>
    </w:p>
    <w:p w:rsidR="003E0FC1" w:rsidRPr="00C761AB" w:rsidRDefault="007963E9" w:rsidP="005B760F">
      <w:pPr>
        <w:numPr>
          <w:ilvl w:val="0"/>
          <w:numId w:val="1"/>
        </w:numPr>
        <w:jc w:val="both"/>
        <w:rPr>
          <w:rFonts w:ascii="Times New Roman" w:hAnsi="Times New Roman"/>
          <w:lang w:val="en-US"/>
        </w:rPr>
      </w:pPr>
      <m:oMath>
        <m:sSub>
          <m:sSubPr>
            <m:ctrlPr>
              <w:rPr>
                <w:rFonts w:ascii="Cambria Math" w:hAnsi="Times New Roman"/>
                <w:lang w:val="en-US"/>
              </w:rPr>
            </m:ctrlPr>
          </m:sSubPr>
          <m:e>
            <m:r>
              <m:rPr>
                <m:sty m:val="p"/>
              </m:rPr>
              <w:rPr>
                <w:rFonts w:ascii="Cambria Math" w:hAnsi="Times New Roman"/>
                <w:lang w:val="en-US"/>
              </w:rPr>
              <m:t xml:space="preserve"> </m:t>
            </m:r>
            <m:r>
              <m:rPr>
                <m:sty m:val="p"/>
              </m:rPr>
              <w:rPr>
                <w:rFonts w:ascii="Cambria Math" w:hAnsi="Times New Roman"/>
                <w:lang w:val="en-US"/>
              </w:rPr>
              <m:t>ψ</m:t>
            </m:r>
          </m:e>
          <m:sub>
            <m:r>
              <m:rPr>
                <m:sty m:val="p"/>
              </m:rPr>
              <w:rPr>
                <w:rFonts w:ascii="Cambria Math" w:hAnsi="Times New Roman"/>
                <w:lang w:val="en-US"/>
              </w:rPr>
              <m:t>(</m:t>
            </m:r>
            <m:acc>
              <m:accPr>
                <m:chr m:val="⃗"/>
                <m:ctrlPr>
                  <w:rPr>
                    <w:rFonts w:ascii="Cambria Math" w:hAnsi="Times New Roman"/>
                    <w:lang w:val="en-US"/>
                  </w:rPr>
                </m:ctrlPr>
              </m:accPr>
              <m:e>
                <m:r>
                  <m:rPr>
                    <m:sty m:val="p"/>
                  </m:rPr>
                  <w:rPr>
                    <w:rFonts w:ascii="Cambria Math" w:hAnsi="Times New Roman"/>
                    <w:lang w:val="en-US"/>
                  </w:rPr>
                  <m:t>r</m:t>
                </m:r>
              </m:e>
            </m:acc>
            <m:r>
              <m:rPr>
                <m:sty m:val="p"/>
              </m:rPr>
              <w:rPr>
                <w:rFonts w:ascii="Cambria Math" w:hAnsi="Times New Roman"/>
                <w:lang w:val="en-US"/>
              </w:rPr>
              <m:t xml:space="preserve">, </m:t>
            </m:r>
            <m:acc>
              <m:accPr>
                <m:ctrlPr>
                  <w:rPr>
                    <w:rFonts w:ascii="Cambria Math" w:hAnsi="Times New Roman"/>
                    <w:lang w:val="en-US"/>
                  </w:rPr>
                </m:ctrlPr>
              </m:accPr>
              <m:e>
                <m:r>
                  <m:rPr>
                    <m:sty m:val="p"/>
                  </m:rPr>
                  <w:rPr>
                    <w:rFonts w:ascii="Cambria Math" w:hAnsi="Times New Roman"/>
                    <w:lang w:val="en-US"/>
                  </w:rPr>
                  <m:t>Ω</m:t>
                </m:r>
              </m:e>
            </m:acc>
            <m:r>
              <m:rPr>
                <m:sty m:val="p"/>
              </m:rPr>
              <w:rPr>
                <w:rFonts w:ascii="Cambria Math" w:hAnsi="Times New Roman"/>
                <w:lang w:val="en-US"/>
              </w:rPr>
              <m:t>, E,t)</m:t>
            </m:r>
          </m:sub>
        </m:sSub>
      </m:oMath>
      <w:r w:rsidR="00C136D0" w:rsidRPr="00C761AB">
        <w:rPr>
          <w:rFonts w:ascii="Times New Roman" w:hAnsi="Times New Roman"/>
          <w:lang w:val="en-US"/>
        </w:rPr>
        <w:t>: angular flux</w:t>
      </w:r>
    </w:p>
    <w:p w:rsidR="00A67772" w:rsidRPr="00C761AB" w:rsidRDefault="007963E9" w:rsidP="005B760F">
      <w:pPr>
        <w:numPr>
          <w:ilvl w:val="0"/>
          <w:numId w:val="1"/>
        </w:numPr>
        <w:jc w:val="both"/>
        <w:rPr>
          <w:rFonts w:ascii="Times New Roman" w:hAnsi="Times New Roman"/>
          <w:lang w:val="en-US"/>
        </w:rPr>
      </w:pPr>
      <m:oMath>
        <m:sSub>
          <m:sSubPr>
            <m:ctrlPr>
              <w:rPr>
                <w:rFonts w:ascii="Cambria Math" w:hAnsi="Times New Roman"/>
                <w:lang w:val="en-US"/>
              </w:rPr>
            </m:ctrlPr>
          </m:sSubPr>
          <m:e>
            <m:r>
              <m:rPr>
                <m:sty m:val="p"/>
              </m:rPr>
              <w:rPr>
                <w:rFonts w:ascii="Cambria Math" w:hAnsi="Times New Roman"/>
                <w:lang w:val="en-US"/>
              </w:rPr>
              <m:t>σ</m:t>
            </m:r>
          </m:e>
          <m:sub>
            <m:r>
              <m:rPr>
                <m:sty m:val="p"/>
              </m:rPr>
              <w:rPr>
                <w:rFonts w:ascii="Cambria Math" w:hAnsi="Times New Roman"/>
                <w:lang w:val="en-US"/>
              </w:rPr>
              <m:t>t(E)</m:t>
            </m:r>
          </m:sub>
        </m:sSub>
      </m:oMath>
      <w:r w:rsidR="00C136D0" w:rsidRPr="00C761AB">
        <w:rPr>
          <w:rFonts w:ascii="Times New Roman" w:hAnsi="Times New Roman"/>
          <w:lang w:val="en-US"/>
        </w:rPr>
        <w:t>: microscopic total cross section</w:t>
      </w:r>
    </w:p>
    <w:p w:rsidR="003E0FC1" w:rsidRPr="00C761AB" w:rsidRDefault="007963E9" w:rsidP="005B760F">
      <w:pPr>
        <w:numPr>
          <w:ilvl w:val="0"/>
          <w:numId w:val="1"/>
        </w:numPr>
        <w:jc w:val="both"/>
        <w:rPr>
          <w:rFonts w:ascii="Times New Roman" w:hAnsi="Times New Roman"/>
          <w:lang w:val="en-US"/>
        </w:rPr>
      </w:pPr>
      <m:oMath>
        <m:sSub>
          <m:sSubPr>
            <m:ctrlPr>
              <w:rPr>
                <w:rFonts w:ascii="Cambria Math" w:hAnsi="Times New Roman"/>
                <w:lang w:val="en-US"/>
              </w:rPr>
            </m:ctrlPr>
          </m:sSubPr>
          <m:e>
            <m:r>
              <m:rPr>
                <m:sty m:val="p"/>
              </m:rPr>
              <w:rPr>
                <w:rFonts w:ascii="Cambria Math" w:hAnsi="Times New Roman"/>
                <w:lang w:val="en-US"/>
              </w:rPr>
              <m:t>H</m:t>
            </m:r>
          </m:e>
          <m:sub>
            <m:r>
              <m:rPr>
                <m:sty m:val="p"/>
              </m:rPr>
              <w:rPr>
                <w:rFonts w:ascii="Cambria Math" w:hAnsi="Times New Roman"/>
                <w:lang w:val="en-US"/>
              </w:rPr>
              <m:t>(E)</m:t>
            </m:r>
          </m:sub>
        </m:sSub>
      </m:oMath>
      <w:r w:rsidR="00C136D0" w:rsidRPr="00C761AB">
        <w:rPr>
          <w:rFonts w:ascii="Times New Roman" w:hAnsi="Times New Roman"/>
          <w:lang w:val="en-US"/>
        </w:rPr>
        <w:t xml:space="preserve">: </w:t>
      </w:r>
      <w:r w:rsidR="008D1DF4" w:rsidRPr="00C761AB">
        <w:rPr>
          <w:rFonts w:ascii="Times New Roman" w:hAnsi="Times New Roman"/>
          <w:lang w:val="en-US"/>
        </w:rPr>
        <w:t xml:space="preserve">energy release per </w:t>
      </w:r>
      <w:r w:rsidR="00A413D1" w:rsidRPr="00C761AB">
        <w:rPr>
          <w:rFonts w:ascii="Times New Roman" w:hAnsi="Times New Roman"/>
          <w:lang w:val="en-US"/>
        </w:rPr>
        <w:t>collision</w:t>
      </w:r>
    </w:p>
    <w:p w:rsidR="00A2226B" w:rsidRPr="00C761AB" w:rsidRDefault="00A2226B" w:rsidP="00A67772">
      <w:pPr>
        <w:jc w:val="both"/>
        <w:rPr>
          <w:rFonts w:ascii="Times New Roman" w:hAnsi="Times New Roman"/>
          <w:sz w:val="20"/>
          <w:lang w:val="en-US"/>
        </w:rPr>
      </w:pPr>
    </w:p>
    <w:p w:rsidR="005B760F" w:rsidRPr="00C761AB" w:rsidRDefault="00EA180F" w:rsidP="00A67772">
      <w:pPr>
        <w:jc w:val="both"/>
        <w:rPr>
          <w:rFonts w:ascii="Times New Roman" w:hAnsi="Times New Roman"/>
          <w:lang w:val="en-US"/>
        </w:rPr>
      </w:pPr>
      <w:r>
        <w:rPr>
          <w:rFonts w:ascii="Times New Roman" w:hAnsi="Times New Roman"/>
          <w:lang w:val="en-US"/>
        </w:rPr>
        <w:t xml:space="preserve">MNCP </w:t>
      </w:r>
      <w:fldSimple w:instr=" REF _Ref402196162 \r \h  \* MERGEFORMAT ">
        <w:r w:rsidR="00BA2991" w:rsidRPr="00BA2991">
          <w:rPr>
            <w:rFonts w:ascii="Times New Roman" w:hAnsi="Times New Roman"/>
            <w:lang w:val="en-US"/>
          </w:rPr>
          <w:t>[1]</w:t>
        </w:r>
      </w:fldSimple>
      <w:r w:rsidR="00BC19C2" w:rsidRPr="00C761AB">
        <w:rPr>
          <w:rFonts w:ascii="Times New Roman" w:hAnsi="Times New Roman"/>
          <w:lang w:val="en-US"/>
        </w:rPr>
        <w:t xml:space="preserve"> </w:t>
      </w:r>
      <w:r w:rsidR="006E73AB" w:rsidRPr="00C761AB">
        <w:rPr>
          <w:rFonts w:ascii="Times New Roman" w:hAnsi="Times New Roman"/>
          <w:lang w:val="en-US"/>
        </w:rPr>
        <w:t>estimate the</w:t>
      </w:r>
      <w:r w:rsidR="00DB0079" w:rsidRPr="00C761AB">
        <w:rPr>
          <w:rFonts w:ascii="Times New Roman" w:hAnsi="Times New Roman"/>
          <w:lang w:val="en-US"/>
        </w:rPr>
        <w:t xml:space="preserve"> </w:t>
      </w:r>
      <w:r w:rsidR="001556FF" w:rsidRPr="00C761AB">
        <w:rPr>
          <w:rFonts w:ascii="Times New Roman" w:hAnsi="Times New Roman"/>
          <w:lang w:val="en-US"/>
        </w:rPr>
        <w:t xml:space="preserve">heat deposition contribution </w:t>
      </w:r>
      <w:r w:rsidR="00DB0079" w:rsidRPr="00C761AB">
        <w:rPr>
          <w:rFonts w:ascii="Times New Roman" w:hAnsi="Times New Roman"/>
          <w:lang w:val="en-US"/>
        </w:rPr>
        <w:t>separately</w:t>
      </w:r>
      <w:r w:rsidR="001556FF" w:rsidRPr="00C761AB">
        <w:rPr>
          <w:rFonts w:ascii="Times New Roman" w:hAnsi="Times New Roman"/>
          <w:lang w:val="en-US"/>
        </w:rPr>
        <w:t xml:space="preserve"> for</w:t>
      </w:r>
      <w:r w:rsidR="00DB0079" w:rsidRPr="00C761AB">
        <w:rPr>
          <w:rFonts w:ascii="Times New Roman" w:hAnsi="Times New Roman"/>
          <w:lang w:val="en-US"/>
        </w:rPr>
        <w:t xml:space="preserve"> neutron</w:t>
      </w:r>
      <w:r w:rsidR="001556FF" w:rsidRPr="00C761AB">
        <w:rPr>
          <w:rFonts w:ascii="Times New Roman" w:hAnsi="Times New Roman"/>
          <w:lang w:val="en-US"/>
        </w:rPr>
        <w:t xml:space="preserve">s and </w:t>
      </w:r>
      <w:r w:rsidR="00DB0079" w:rsidRPr="00C761AB">
        <w:rPr>
          <w:rFonts w:ascii="Times New Roman" w:hAnsi="Times New Roman"/>
          <w:lang w:val="en-US"/>
        </w:rPr>
        <w:t>photon</w:t>
      </w:r>
      <w:r w:rsidR="001556FF" w:rsidRPr="00C761AB">
        <w:rPr>
          <w:rFonts w:ascii="Times New Roman" w:hAnsi="Times New Roman"/>
          <w:lang w:val="en-US"/>
        </w:rPr>
        <w:t>s</w:t>
      </w:r>
      <w:r w:rsidR="00DB0079" w:rsidRPr="00C761AB">
        <w:rPr>
          <w:rFonts w:ascii="Times New Roman" w:hAnsi="Times New Roman"/>
          <w:lang w:val="en-US"/>
        </w:rPr>
        <w:t xml:space="preserve"> via track length estimation </w:t>
      </w:r>
      <w:r w:rsidR="006E73AB" w:rsidRPr="00C761AB">
        <w:rPr>
          <w:rFonts w:ascii="Times New Roman" w:hAnsi="Times New Roman"/>
          <w:lang w:val="en-US"/>
        </w:rPr>
        <w:t>tallies in the volumes of interest.</w:t>
      </w:r>
      <w:r w:rsidR="001556FF" w:rsidRPr="00C761AB">
        <w:rPr>
          <w:rFonts w:ascii="Times New Roman" w:hAnsi="Times New Roman"/>
          <w:lang w:val="en-US"/>
        </w:rPr>
        <w:t xml:space="preserve"> </w:t>
      </w:r>
      <w:r w:rsidR="00BC19C2" w:rsidRPr="00C761AB">
        <w:rPr>
          <w:rFonts w:ascii="Times New Roman" w:hAnsi="Times New Roman"/>
          <w:lang w:val="en-US"/>
        </w:rPr>
        <w:t>All t</w:t>
      </w:r>
      <w:r w:rsidR="001556FF" w:rsidRPr="00C761AB">
        <w:rPr>
          <w:rFonts w:ascii="Times New Roman" w:hAnsi="Times New Roman"/>
          <w:lang w:val="en-US"/>
        </w:rPr>
        <w:t>he results are normalized by one fission neutron.</w:t>
      </w:r>
    </w:p>
    <w:p w:rsidR="00BC19C2" w:rsidRPr="00C761AB" w:rsidRDefault="00BC19C2" w:rsidP="00A67772">
      <w:pPr>
        <w:jc w:val="both"/>
        <w:rPr>
          <w:rFonts w:ascii="Times New Roman" w:hAnsi="Times New Roman"/>
          <w:sz w:val="20"/>
          <w:lang w:val="en-US"/>
        </w:rPr>
      </w:pPr>
    </w:p>
    <w:p w:rsidR="00104FD1" w:rsidRDefault="00707374" w:rsidP="00BC19C2">
      <w:pPr>
        <w:pStyle w:val="Textkrper"/>
        <w:jc w:val="both"/>
        <w:rPr>
          <w:rFonts w:ascii="Times New Roman" w:hAnsi="Times New Roman"/>
          <w:sz w:val="24"/>
          <w:lang w:val="en-US"/>
        </w:rPr>
      </w:pPr>
      <w:r>
        <w:rPr>
          <w:rFonts w:ascii="Times New Roman" w:hAnsi="Times New Roman"/>
          <w:sz w:val="24"/>
          <w:lang w:val="en-US"/>
        </w:rPr>
        <w:t>P</w:t>
      </w:r>
      <w:r w:rsidR="00BC19C2" w:rsidRPr="00C761AB">
        <w:rPr>
          <w:rFonts w:ascii="Times New Roman" w:hAnsi="Times New Roman"/>
          <w:sz w:val="24"/>
          <w:lang w:val="en-US"/>
        </w:rPr>
        <w:t xml:space="preserve">hotons can be classified as prompt or </w:t>
      </w:r>
      <w:r w:rsidR="003F4C21">
        <w:rPr>
          <w:rFonts w:ascii="Times New Roman" w:hAnsi="Times New Roman"/>
          <w:sz w:val="24"/>
          <w:lang w:val="en-US"/>
        </w:rPr>
        <w:t>fission product decay</w:t>
      </w:r>
      <w:r w:rsidR="00BC19C2" w:rsidRPr="00C761AB">
        <w:rPr>
          <w:rFonts w:ascii="Times New Roman" w:hAnsi="Times New Roman"/>
          <w:sz w:val="24"/>
          <w:lang w:val="en-US"/>
        </w:rPr>
        <w:t xml:space="preserve"> </w:t>
      </w:r>
      <w:r>
        <w:rPr>
          <w:rFonts w:ascii="Times New Roman" w:hAnsi="Times New Roman"/>
          <w:sz w:val="24"/>
          <w:lang w:val="en-US"/>
        </w:rPr>
        <w:t>photons</w:t>
      </w:r>
      <w:r w:rsidR="00E30D9B">
        <w:rPr>
          <w:rFonts w:ascii="Times New Roman" w:hAnsi="Times New Roman"/>
          <w:sz w:val="24"/>
          <w:lang w:val="en-US"/>
        </w:rPr>
        <w:t>,</w:t>
      </w:r>
      <w:r>
        <w:rPr>
          <w:rFonts w:ascii="Times New Roman" w:hAnsi="Times New Roman"/>
          <w:sz w:val="24"/>
          <w:lang w:val="en-US"/>
        </w:rPr>
        <w:t xml:space="preserve"> </w:t>
      </w:r>
      <w:r w:rsidR="00BC19C2" w:rsidRPr="00C761AB">
        <w:rPr>
          <w:rFonts w:ascii="Times New Roman" w:hAnsi="Times New Roman"/>
          <w:sz w:val="24"/>
          <w:lang w:val="en-US"/>
        </w:rPr>
        <w:t xml:space="preserve">depending on their origin in the fission reaction or later fission </w:t>
      </w:r>
      <w:r w:rsidR="003F4C21" w:rsidRPr="00C761AB">
        <w:rPr>
          <w:rFonts w:ascii="Times New Roman" w:hAnsi="Times New Roman"/>
          <w:sz w:val="24"/>
          <w:lang w:val="en-US"/>
        </w:rPr>
        <w:t xml:space="preserve">product </w:t>
      </w:r>
      <w:r w:rsidR="00BC19C2" w:rsidRPr="00C761AB">
        <w:rPr>
          <w:rFonts w:ascii="Times New Roman" w:hAnsi="Times New Roman"/>
          <w:sz w:val="24"/>
          <w:lang w:val="en-US"/>
        </w:rPr>
        <w:t>decay</w:t>
      </w:r>
      <w:r w:rsidR="00617DC5">
        <w:rPr>
          <w:rFonts w:ascii="Times New Roman" w:hAnsi="Times New Roman"/>
          <w:sz w:val="24"/>
          <w:lang w:val="en-US"/>
        </w:rPr>
        <w:t>s</w:t>
      </w:r>
      <w:r w:rsidR="00BC19C2" w:rsidRPr="00C761AB">
        <w:rPr>
          <w:rFonts w:ascii="Times New Roman" w:hAnsi="Times New Roman"/>
          <w:sz w:val="24"/>
          <w:lang w:val="en-US"/>
        </w:rPr>
        <w:t>.</w:t>
      </w:r>
      <w:r w:rsidR="00784B3E" w:rsidRPr="00C761AB">
        <w:rPr>
          <w:rFonts w:ascii="Times New Roman" w:hAnsi="Times New Roman"/>
          <w:sz w:val="24"/>
          <w:lang w:val="en-US"/>
        </w:rPr>
        <w:t xml:space="preserve"> </w:t>
      </w:r>
    </w:p>
    <w:p w:rsidR="00707374" w:rsidRPr="00707374" w:rsidRDefault="00707374" w:rsidP="00707374">
      <w:pPr>
        <w:pStyle w:val="Textkrper"/>
        <w:jc w:val="both"/>
        <w:rPr>
          <w:rFonts w:ascii="Times New Roman" w:hAnsi="Times New Roman"/>
          <w:lang w:val="en-US"/>
        </w:rPr>
      </w:pPr>
    </w:p>
    <w:p w:rsidR="00707374" w:rsidRPr="00C761AB" w:rsidRDefault="00707374" w:rsidP="00707374">
      <w:pPr>
        <w:pStyle w:val="Textkrper"/>
        <w:jc w:val="both"/>
        <w:rPr>
          <w:rFonts w:ascii="Times New Roman" w:hAnsi="Times New Roman"/>
          <w:sz w:val="24"/>
          <w:lang w:val="en-US"/>
        </w:rPr>
      </w:pPr>
      <w:r w:rsidRPr="00C761AB">
        <w:rPr>
          <w:rFonts w:ascii="Times New Roman" w:hAnsi="Times New Roman"/>
          <w:sz w:val="24"/>
          <w:lang w:val="en-US"/>
        </w:rPr>
        <w:t>Heat deposition in reflector tank facilities are mostly produced by</w:t>
      </w:r>
      <w:r>
        <w:rPr>
          <w:rFonts w:ascii="Times New Roman" w:hAnsi="Times New Roman"/>
          <w:sz w:val="24"/>
          <w:lang w:val="en-US"/>
        </w:rPr>
        <w:t xml:space="preserve"> </w:t>
      </w:r>
      <w:r w:rsidRPr="00C761AB">
        <w:rPr>
          <w:rFonts w:ascii="Times New Roman" w:hAnsi="Times New Roman"/>
          <w:sz w:val="24"/>
          <w:lang w:val="en-US"/>
        </w:rPr>
        <w:t>neutron</w:t>
      </w:r>
      <w:r>
        <w:rPr>
          <w:rFonts w:ascii="Times New Roman" w:hAnsi="Times New Roman"/>
          <w:sz w:val="24"/>
          <w:lang w:val="en-US"/>
        </w:rPr>
        <w:t>s</w:t>
      </w:r>
      <w:r w:rsidRPr="00C761AB">
        <w:rPr>
          <w:rFonts w:ascii="Times New Roman" w:hAnsi="Times New Roman"/>
          <w:sz w:val="24"/>
          <w:lang w:val="en-US"/>
        </w:rPr>
        <w:t xml:space="preserve"> and photon</w:t>
      </w:r>
      <w:r>
        <w:rPr>
          <w:rFonts w:ascii="Times New Roman" w:hAnsi="Times New Roman"/>
          <w:sz w:val="24"/>
          <w:lang w:val="en-US"/>
        </w:rPr>
        <w:t>s</w:t>
      </w:r>
      <w:r w:rsidRPr="00C761AB">
        <w:rPr>
          <w:rFonts w:ascii="Times New Roman" w:hAnsi="Times New Roman"/>
          <w:sz w:val="24"/>
          <w:lang w:val="en-US"/>
        </w:rPr>
        <w:t xml:space="preserve"> from </w:t>
      </w:r>
      <w:r>
        <w:rPr>
          <w:rFonts w:ascii="Times New Roman" w:hAnsi="Times New Roman"/>
          <w:sz w:val="24"/>
          <w:lang w:val="en-US"/>
        </w:rPr>
        <w:t>fission or fission product decay</w:t>
      </w:r>
      <w:r w:rsidRPr="00C761AB">
        <w:rPr>
          <w:rFonts w:ascii="Times New Roman" w:hAnsi="Times New Roman"/>
          <w:sz w:val="24"/>
          <w:lang w:val="en-US"/>
        </w:rPr>
        <w:t xml:space="preserve">, but </w:t>
      </w:r>
      <w:r>
        <w:rPr>
          <w:rFonts w:ascii="Times New Roman" w:hAnsi="Times New Roman"/>
          <w:sz w:val="24"/>
          <w:lang w:val="en-US"/>
        </w:rPr>
        <w:t xml:space="preserve">also, </w:t>
      </w:r>
      <w:r w:rsidRPr="00C761AB">
        <w:rPr>
          <w:rFonts w:ascii="Times New Roman" w:hAnsi="Times New Roman"/>
          <w:sz w:val="24"/>
          <w:lang w:val="en-US"/>
        </w:rPr>
        <w:t xml:space="preserve">significant heat deposition is produced by photons and charged particles generated by </w:t>
      </w:r>
      <w:r>
        <w:rPr>
          <w:rFonts w:ascii="Times New Roman" w:hAnsi="Times New Roman"/>
          <w:sz w:val="24"/>
          <w:lang w:val="en-US"/>
        </w:rPr>
        <w:t xml:space="preserve">capture reactions in structural materials, i.e. Aluminum from the fuel matrix and cladding. </w:t>
      </w:r>
      <w:r w:rsidRPr="00C761AB">
        <w:rPr>
          <w:rFonts w:ascii="Times New Roman" w:hAnsi="Times New Roman"/>
          <w:sz w:val="24"/>
          <w:lang w:val="en-US"/>
        </w:rPr>
        <w:t xml:space="preserve"> </w:t>
      </w:r>
    </w:p>
    <w:p w:rsidR="00104FD1" w:rsidRPr="00707374" w:rsidRDefault="00104FD1" w:rsidP="00BC19C2">
      <w:pPr>
        <w:pStyle w:val="Textkrper"/>
        <w:jc w:val="both"/>
        <w:rPr>
          <w:rFonts w:ascii="Times New Roman" w:hAnsi="Times New Roman"/>
          <w:lang w:val="en-US"/>
        </w:rPr>
      </w:pPr>
    </w:p>
    <w:p w:rsidR="00BC19C2" w:rsidRPr="00C761AB" w:rsidRDefault="000A1973" w:rsidP="00BC19C2">
      <w:pPr>
        <w:pStyle w:val="Textkrper"/>
        <w:jc w:val="both"/>
        <w:rPr>
          <w:rFonts w:ascii="Times New Roman" w:hAnsi="Times New Roman"/>
          <w:sz w:val="24"/>
          <w:lang w:val="en-US"/>
        </w:rPr>
      </w:pPr>
      <w:r>
        <w:rPr>
          <w:rFonts w:ascii="Times New Roman" w:hAnsi="Times New Roman"/>
          <w:sz w:val="24"/>
          <w:lang w:val="en-US"/>
        </w:rPr>
        <w:lastRenderedPageBreak/>
        <w:t>The proposed approach is to obtain the contribution of each component separately in order to further evolve each contribution regarding its time dependence. Therefore, the overall heat deposition can be written as:</w:t>
      </w:r>
    </w:p>
    <w:p w:rsidR="00784B3E" w:rsidRPr="00C761AB" w:rsidRDefault="00784B3E" w:rsidP="00BC19C2">
      <w:pPr>
        <w:pStyle w:val="Textkrper"/>
        <w:jc w:val="both"/>
        <w:rPr>
          <w:rFonts w:ascii="Times New Roman" w:hAnsi="Times New Roman"/>
          <w:lang w:val="en-US"/>
        </w:rPr>
      </w:pPr>
    </w:p>
    <w:p w:rsidR="00784B3E" w:rsidRPr="00C761AB" w:rsidRDefault="007963E9" w:rsidP="000E7BEA">
      <w:pPr>
        <w:pStyle w:val="Textkrper"/>
        <w:jc w:val="right"/>
        <w:rPr>
          <w:rFonts w:ascii="Times New Roman" w:hAnsi="Times New Roman"/>
          <w:sz w:val="24"/>
          <w:lang w:val="en-US"/>
        </w:rPr>
      </w:pPr>
      <m:oMath>
        <m:sSub>
          <m:sSubPr>
            <m:ctrlPr>
              <w:rPr>
                <w:rFonts w:ascii="Cambria Math" w:hAnsi="Times New Roman"/>
                <w:i/>
                <w:sz w:val="24"/>
                <w:lang w:val="en-US"/>
              </w:rPr>
            </m:ctrlPr>
          </m:sSubPr>
          <m:e>
            <m:r>
              <w:rPr>
                <w:rFonts w:ascii="Times New Roman" w:hAnsi="Cambria Math"/>
                <w:sz w:val="24"/>
                <w:lang w:val="en-US"/>
              </w:rPr>
              <m:t>h</m:t>
            </m:r>
          </m:e>
          <m:sub>
            <m:r>
              <w:rPr>
                <w:rFonts w:ascii="Cambria Math" w:hAnsi="Cambria Math"/>
                <w:sz w:val="24"/>
                <w:lang w:val="en-US"/>
              </w:rPr>
              <m:t>i</m:t>
            </m:r>
          </m:sub>
        </m:sSub>
        <m:r>
          <w:rPr>
            <w:rFonts w:ascii="Cambria Math" w:hAnsi="Times New Roman"/>
            <w:sz w:val="24"/>
            <w:lang w:val="en-US"/>
          </w:rPr>
          <m:t>=</m:t>
        </m:r>
        <m:sSub>
          <m:sSubPr>
            <m:ctrlPr>
              <w:rPr>
                <w:rFonts w:ascii="Cambria Math" w:hAnsi="Times New Roman"/>
                <w:i/>
                <w:sz w:val="24"/>
                <w:lang w:val="en-US"/>
              </w:rPr>
            </m:ctrlPr>
          </m:sSubPr>
          <m:e>
            <m:r>
              <w:rPr>
                <w:rFonts w:ascii="Times New Roman" w:hAnsi="Cambria Math"/>
                <w:sz w:val="24"/>
                <w:lang w:val="en-US"/>
              </w:rPr>
              <m:t>h</m:t>
            </m:r>
          </m:e>
          <m:sub>
            <m:r>
              <w:rPr>
                <w:rFonts w:ascii="Cambria Math" w:hAnsi="Cambria Math"/>
                <w:sz w:val="24"/>
                <w:lang w:val="en-US"/>
              </w:rPr>
              <m:t>n</m:t>
            </m:r>
          </m:sub>
        </m:sSub>
        <m:r>
          <w:rPr>
            <w:rFonts w:ascii="Cambria Math" w:hAnsi="Times New Roman"/>
            <w:sz w:val="24"/>
            <w:lang w:val="en-US"/>
          </w:rPr>
          <m:t>++</m:t>
        </m:r>
        <m:sSub>
          <m:sSubPr>
            <m:ctrlPr>
              <w:rPr>
                <w:rFonts w:ascii="Cambria Math" w:hAnsi="Times New Roman"/>
                <w:i/>
                <w:sz w:val="24"/>
                <w:lang w:val="en-US"/>
              </w:rPr>
            </m:ctrlPr>
          </m:sSubPr>
          <m:e>
            <m:r>
              <w:rPr>
                <w:rFonts w:ascii="Times New Roman" w:hAnsi="Cambria Math"/>
                <w:sz w:val="24"/>
                <w:lang w:val="en-US"/>
              </w:rPr>
              <m:t>h</m:t>
            </m:r>
          </m:e>
          <m:sub>
            <m:r>
              <w:rPr>
                <w:rFonts w:ascii="Cambria Math" w:hAnsi="Cambria Math"/>
                <w:sz w:val="24"/>
                <w:lang w:val="en-US"/>
              </w:rPr>
              <m:t>γ</m:t>
            </m:r>
            <m:r>
              <w:rPr>
                <w:rFonts w:ascii="Cambria Math" w:hAnsi="Times New Roman"/>
                <w:sz w:val="24"/>
                <w:lang w:val="en-US"/>
              </w:rPr>
              <m:t>,</m:t>
            </m:r>
            <m:r>
              <w:rPr>
                <w:rFonts w:ascii="Cambria Math" w:hAnsi="Cambria Math"/>
                <w:sz w:val="24"/>
                <w:lang w:val="en-US"/>
              </w:rPr>
              <m:t>p</m:t>
            </m:r>
          </m:sub>
        </m:sSub>
        <m:r>
          <w:rPr>
            <w:rFonts w:ascii="Cambria Math" w:hAnsi="Times New Roman"/>
            <w:sz w:val="24"/>
            <w:lang w:val="en-US"/>
          </w:rPr>
          <m:t>+</m:t>
        </m:r>
        <m:sSub>
          <m:sSubPr>
            <m:ctrlPr>
              <w:rPr>
                <w:rFonts w:ascii="Cambria Math" w:hAnsi="Times New Roman"/>
                <w:i/>
                <w:sz w:val="24"/>
                <w:lang w:val="en-US"/>
              </w:rPr>
            </m:ctrlPr>
          </m:sSubPr>
          <m:e>
            <m:r>
              <w:rPr>
                <w:rFonts w:ascii="Times New Roman" w:hAnsi="Cambria Math"/>
                <w:sz w:val="24"/>
                <w:lang w:val="en-US"/>
              </w:rPr>
              <m:t>h</m:t>
            </m:r>
          </m:e>
          <m:sub>
            <m:r>
              <w:rPr>
                <w:rFonts w:ascii="Cambria Math" w:hAnsi="Cambria Math"/>
                <w:sz w:val="24"/>
                <w:lang w:val="en-US"/>
              </w:rPr>
              <m:t>γ</m:t>
            </m:r>
            <m:r>
              <w:rPr>
                <w:rFonts w:ascii="Cambria Math" w:hAnsi="Times New Roman"/>
                <w:sz w:val="24"/>
                <w:lang w:val="en-US"/>
              </w:rPr>
              <m:t>,</m:t>
            </m:r>
            <m:r>
              <w:rPr>
                <w:rFonts w:ascii="Cambria Math" w:hAnsi="Cambria Math"/>
                <w:sz w:val="24"/>
                <w:lang w:val="en-US"/>
              </w:rPr>
              <m:t>d</m:t>
            </m:r>
          </m:sub>
        </m:sSub>
        <m:r>
          <w:rPr>
            <w:rFonts w:ascii="Cambria Math" w:hAnsi="Times New Roman"/>
            <w:sz w:val="24"/>
            <w:lang w:val="en-US"/>
          </w:rPr>
          <m:t>+</m:t>
        </m:r>
        <m:sSub>
          <m:sSubPr>
            <m:ctrlPr>
              <w:rPr>
                <w:rFonts w:ascii="Cambria Math" w:hAnsi="Times New Roman"/>
                <w:i/>
                <w:sz w:val="24"/>
                <w:lang w:val="en-US"/>
              </w:rPr>
            </m:ctrlPr>
          </m:sSubPr>
          <m:e>
            <m:r>
              <w:rPr>
                <w:rFonts w:ascii="Times New Roman" w:hAnsi="Cambria Math"/>
                <w:sz w:val="24"/>
                <w:lang w:val="en-US"/>
              </w:rPr>
              <m:t>h</m:t>
            </m:r>
          </m:e>
          <m:sub>
            <m:r>
              <w:rPr>
                <w:rFonts w:ascii="Cambria Math" w:hAnsi="Cambria Math"/>
                <w:sz w:val="24"/>
                <w:lang w:val="en-US"/>
              </w:rPr>
              <m:t>γ</m:t>
            </m:r>
            <m:r>
              <w:rPr>
                <w:rFonts w:ascii="Cambria Math" w:hAnsi="Times New Roman"/>
                <w:sz w:val="24"/>
                <w:lang w:val="en-US"/>
              </w:rPr>
              <m:t>,</m:t>
            </m:r>
            <m:r>
              <w:rPr>
                <w:rFonts w:ascii="Cambria Math" w:hAnsi="Cambria Math"/>
                <w:sz w:val="24"/>
                <w:lang w:val="en-US"/>
              </w:rPr>
              <m:t>Al</m:t>
            </m:r>
          </m:sub>
        </m:sSub>
        <m:r>
          <w:rPr>
            <w:rFonts w:ascii="Cambria Math" w:hAnsi="Times New Roman"/>
            <w:sz w:val="24"/>
            <w:lang w:val="en-US"/>
          </w:rPr>
          <m:t xml:space="preserve">                                                           </m:t>
        </m:r>
      </m:oMath>
      <w:r w:rsidR="000E7BEA">
        <w:rPr>
          <w:rFonts w:ascii="Times New Roman" w:hAnsi="Times New Roman"/>
          <w:sz w:val="24"/>
          <w:lang w:val="en-US"/>
        </w:rPr>
        <w:t>[2]</w:t>
      </w:r>
    </w:p>
    <w:p w:rsidR="00784B3E" w:rsidRPr="00C761AB" w:rsidRDefault="00784B3E" w:rsidP="00BC19C2">
      <w:pPr>
        <w:pStyle w:val="Textkrper"/>
        <w:jc w:val="both"/>
        <w:rPr>
          <w:rFonts w:ascii="Times New Roman" w:hAnsi="Times New Roman"/>
          <w:sz w:val="32"/>
          <w:lang w:val="en-US"/>
        </w:rPr>
      </w:pPr>
      <w:r w:rsidRPr="00C761AB">
        <w:rPr>
          <w:rFonts w:ascii="Times New Roman" w:hAnsi="Times New Roman"/>
          <w:sz w:val="24"/>
          <w:lang w:val="en-US"/>
        </w:rPr>
        <w:t>Where:</w:t>
      </w:r>
    </w:p>
    <w:p w:rsidR="00BC19C2" w:rsidRPr="00C761AB" w:rsidRDefault="007963E9" w:rsidP="00BC19C2">
      <w:pPr>
        <w:numPr>
          <w:ilvl w:val="0"/>
          <w:numId w:val="1"/>
        </w:numPr>
        <w:jc w:val="both"/>
        <w:rPr>
          <w:rFonts w:ascii="Times New Roman" w:hAnsi="Times New Roman"/>
          <w:lang w:val="en-US"/>
        </w:rPr>
      </w:pPr>
      <m:oMath>
        <m:sSub>
          <m:sSubPr>
            <m:ctrlPr>
              <w:rPr>
                <w:rFonts w:ascii="Cambria Math" w:hAnsi="Times New Roman"/>
                <w:i/>
                <w:lang w:val="en-US"/>
              </w:rPr>
            </m:ctrlPr>
          </m:sSubPr>
          <m:e>
            <m:r>
              <w:rPr>
                <w:rFonts w:ascii="Times New Roman" w:hAnsi="Cambria Math"/>
                <w:lang w:val="en-US"/>
              </w:rPr>
              <m:t>h</m:t>
            </m:r>
          </m:e>
          <m:sub>
            <m:r>
              <w:rPr>
                <w:rFonts w:ascii="Cambria Math" w:hAnsi="Cambria Math"/>
                <w:lang w:val="en-US"/>
              </w:rPr>
              <m:t>n</m:t>
            </m:r>
            <m:r>
              <w:rPr>
                <w:rFonts w:ascii="Cambria Math" w:hAnsi="Times New Roman"/>
                <w:lang w:val="en-US"/>
              </w:rPr>
              <m:t>,</m:t>
            </m:r>
            <m:r>
              <w:rPr>
                <w:rFonts w:ascii="Cambria Math" w:hAnsi="Cambria Math"/>
                <w:lang w:val="en-US"/>
              </w:rPr>
              <m:t>p</m:t>
            </m:r>
          </m:sub>
        </m:sSub>
        <m:r>
          <w:rPr>
            <w:rFonts w:ascii="Cambria Math" w:hAnsi="Times New Roman"/>
            <w:lang w:val="en-US"/>
          </w:rPr>
          <m:t>:</m:t>
        </m:r>
      </m:oMath>
      <w:r w:rsidR="00784B3E" w:rsidRPr="00C761AB">
        <w:rPr>
          <w:rFonts w:ascii="Times New Roman" w:hAnsi="Times New Roman"/>
          <w:lang w:val="en-US"/>
        </w:rPr>
        <w:t xml:space="preserve"> h</w:t>
      </w:r>
      <w:r w:rsidR="00BC19C2" w:rsidRPr="00C761AB">
        <w:rPr>
          <w:rFonts w:ascii="Times New Roman" w:hAnsi="Times New Roman"/>
          <w:lang w:val="en-US"/>
        </w:rPr>
        <w:t xml:space="preserve">eat deposition due to </w:t>
      </w:r>
      <w:r w:rsidR="00784B3E" w:rsidRPr="00C761AB">
        <w:rPr>
          <w:rFonts w:ascii="Times New Roman" w:hAnsi="Times New Roman"/>
          <w:lang w:val="en-US"/>
        </w:rPr>
        <w:t xml:space="preserve">neutrons </w:t>
      </w:r>
    </w:p>
    <w:p w:rsidR="00BC19C2" w:rsidRPr="00C761AB" w:rsidRDefault="007963E9" w:rsidP="00BC19C2">
      <w:pPr>
        <w:numPr>
          <w:ilvl w:val="0"/>
          <w:numId w:val="1"/>
        </w:numPr>
        <w:jc w:val="both"/>
        <w:rPr>
          <w:rFonts w:ascii="Times New Roman" w:hAnsi="Times New Roman"/>
          <w:lang w:val="en-US"/>
        </w:rPr>
      </w:pPr>
      <m:oMath>
        <m:sSub>
          <m:sSubPr>
            <m:ctrlPr>
              <w:rPr>
                <w:rFonts w:ascii="Cambria Math" w:hAnsi="Times New Roman"/>
                <w:i/>
                <w:lang w:val="en-US"/>
              </w:rPr>
            </m:ctrlPr>
          </m:sSubPr>
          <m:e>
            <m:r>
              <w:rPr>
                <w:rFonts w:ascii="Times New Roman" w:hAnsi="Cambria Math"/>
                <w:lang w:val="en-US"/>
              </w:rPr>
              <m:t>h</m:t>
            </m:r>
          </m:e>
          <m:sub>
            <m:r>
              <w:rPr>
                <w:rFonts w:ascii="Cambria Math" w:hAnsi="Cambria Math"/>
                <w:lang w:val="en-US"/>
              </w:rPr>
              <m:t>γ</m:t>
            </m:r>
            <m:r>
              <w:rPr>
                <w:rFonts w:ascii="Cambria Math" w:hAnsi="Times New Roman"/>
                <w:lang w:val="en-US"/>
              </w:rPr>
              <m:t>,</m:t>
            </m:r>
            <m:r>
              <w:rPr>
                <w:rFonts w:ascii="Cambria Math" w:hAnsi="Cambria Math"/>
                <w:lang w:val="en-US"/>
              </w:rPr>
              <m:t>p</m:t>
            </m:r>
          </m:sub>
        </m:sSub>
        <m:r>
          <w:rPr>
            <w:rFonts w:ascii="Cambria Math" w:hAnsi="Times New Roman"/>
            <w:lang w:val="en-US"/>
          </w:rPr>
          <m:t>:</m:t>
        </m:r>
      </m:oMath>
      <w:r w:rsidR="00784B3E" w:rsidRPr="00C761AB">
        <w:rPr>
          <w:rFonts w:ascii="Times New Roman" w:hAnsi="Times New Roman"/>
          <w:lang w:val="en-US"/>
        </w:rPr>
        <w:t xml:space="preserve"> h</w:t>
      </w:r>
      <w:r w:rsidR="00BC19C2" w:rsidRPr="00C761AB">
        <w:rPr>
          <w:rFonts w:ascii="Times New Roman" w:hAnsi="Times New Roman"/>
          <w:lang w:val="en-US"/>
        </w:rPr>
        <w:t>eat deposition due to prompt photons</w:t>
      </w:r>
    </w:p>
    <w:p w:rsidR="00BC19C2" w:rsidRPr="00C761AB" w:rsidRDefault="007963E9" w:rsidP="00BC19C2">
      <w:pPr>
        <w:numPr>
          <w:ilvl w:val="0"/>
          <w:numId w:val="1"/>
        </w:numPr>
        <w:jc w:val="both"/>
        <w:rPr>
          <w:rFonts w:ascii="Times New Roman" w:hAnsi="Times New Roman"/>
          <w:lang w:val="en-US"/>
        </w:rPr>
      </w:pPr>
      <m:oMath>
        <m:sSub>
          <m:sSubPr>
            <m:ctrlPr>
              <w:rPr>
                <w:rFonts w:ascii="Cambria Math" w:hAnsi="Times New Roman"/>
                <w:i/>
                <w:lang w:val="en-US"/>
              </w:rPr>
            </m:ctrlPr>
          </m:sSubPr>
          <m:e>
            <m:r>
              <w:rPr>
                <w:rFonts w:ascii="Times New Roman" w:hAnsi="Cambria Math"/>
                <w:lang w:val="en-US"/>
              </w:rPr>
              <m:t>h</m:t>
            </m:r>
          </m:e>
          <m:sub>
            <m:r>
              <w:rPr>
                <w:rFonts w:ascii="Cambria Math" w:hAnsi="Cambria Math"/>
                <w:lang w:val="en-US"/>
              </w:rPr>
              <m:t>γ</m:t>
            </m:r>
            <m:r>
              <w:rPr>
                <w:rFonts w:ascii="Cambria Math" w:hAnsi="Times New Roman"/>
                <w:lang w:val="en-US"/>
              </w:rPr>
              <m:t>,</m:t>
            </m:r>
            <m:r>
              <w:rPr>
                <w:rFonts w:ascii="Cambria Math" w:hAnsi="Cambria Math"/>
                <w:lang w:val="en-US"/>
              </w:rPr>
              <m:t>d</m:t>
            </m:r>
          </m:sub>
        </m:sSub>
        <m:r>
          <w:rPr>
            <w:rFonts w:ascii="Cambria Math" w:hAnsi="Times New Roman"/>
            <w:lang w:val="en-US"/>
          </w:rPr>
          <m:t>:</m:t>
        </m:r>
      </m:oMath>
      <w:r w:rsidR="00784B3E" w:rsidRPr="00C761AB">
        <w:rPr>
          <w:rFonts w:ascii="Times New Roman" w:hAnsi="Times New Roman"/>
          <w:lang w:val="en-US"/>
        </w:rPr>
        <w:t xml:space="preserve"> h</w:t>
      </w:r>
      <w:r w:rsidR="00BC19C2" w:rsidRPr="00C761AB">
        <w:rPr>
          <w:rFonts w:ascii="Times New Roman" w:hAnsi="Times New Roman"/>
          <w:lang w:val="en-US"/>
        </w:rPr>
        <w:t xml:space="preserve">eat deposition due to </w:t>
      </w:r>
      <w:r w:rsidR="00324842">
        <w:rPr>
          <w:rFonts w:ascii="Times New Roman" w:hAnsi="Times New Roman"/>
          <w:lang w:val="en-US"/>
        </w:rPr>
        <w:t xml:space="preserve">fission product </w:t>
      </w:r>
      <w:r w:rsidR="000A1973">
        <w:rPr>
          <w:rFonts w:ascii="Times New Roman" w:hAnsi="Times New Roman"/>
          <w:lang w:val="en-US"/>
        </w:rPr>
        <w:t xml:space="preserve">decay </w:t>
      </w:r>
      <w:r w:rsidR="00BC19C2" w:rsidRPr="00C761AB">
        <w:rPr>
          <w:rFonts w:ascii="Times New Roman" w:hAnsi="Times New Roman"/>
          <w:lang w:val="en-US"/>
        </w:rPr>
        <w:t>photons</w:t>
      </w:r>
    </w:p>
    <w:p w:rsidR="00BC19C2" w:rsidRPr="00C761AB" w:rsidRDefault="007963E9" w:rsidP="00BC19C2">
      <w:pPr>
        <w:numPr>
          <w:ilvl w:val="0"/>
          <w:numId w:val="1"/>
        </w:numPr>
        <w:jc w:val="both"/>
        <w:rPr>
          <w:rFonts w:ascii="Times New Roman" w:hAnsi="Times New Roman"/>
          <w:lang w:val="en-US"/>
        </w:rPr>
      </w:pPr>
      <m:oMath>
        <m:sSub>
          <m:sSubPr>
            <m:ctrlPr>
              <w:rPr>
                <w:rFonts w:ascii="Cambria Math" w:hAnsi="Times New Roman"/>
                <w:i/>
                <w:lang w:val="en-US"/>
              </w:rPr>
            </m:ctrlPr>
          </m:sSubPr>
          <m:e>
            <m:r>
              <w:rPr>
                <w:rFonts w:ascii="Times New Roman" w:hAnsi="Cambria Math"/>
                <w:lang w:val="en-US"/>
              </w:rPr>
              <m:t>h</m:t>
            </m:r>
          </m:e>
          <m:sub>
            <m:r>
              <w:rPr>
                <w:rFonts w:ascii="Cambria Math" w:hAnsi="Cambria Math"/>
                <w:lang w:val="en-US"/>
              </w:rPr>
              <m:t>γ</m:t>
            </m:r>
            <m:r>
              <w:rPr>
                <w:rFonts w:ascii="Cambria Math" w:hAnsi="Times New Roman"/>
                <w:lang w:val="en-US"/>
              </w:rPr>
              <m:t>,</m:t>
            </m:r>
            <m:r>
              <w:rPr>
                <w:rFonts w:ascii="Cambria Math" w:hAnsi="Cambria Math"/>
                <w:lang w:val="en-US"/>
              </w:rPr>
              <m:t>Al</m:t>
            </m:r>
          </m:sub>
        </m:sSub>
        <m:r>
          <w:rPr>
            <w:rFonts w:ascii="Cambria Math" w:hAnsi="Times New Roman"/>
            <w:lang w:val="en-US"/>
          </w:rPr>
          <m:t>:</m:t>
        </m:r>
      </m:oMath>
      <w:r w:rsidR="00784B3E" w:rsidRPr="00C761AB">
        <w:rPr>
          <w:rFonts w:ascii="Times New Roman" w:hAnsi="Times New Roman"/>
          <w:lang w:val="en-US"/>
        </w:rPr>
        <w:t xml:space="preserve"> h</w:t>
      </w:r>
      <w:r w:rsidR="00BC19C2" w:rsidRPr="00C761AB">
        <w:rPr>
          <w:rFonts w:ascii="Times New Roman" w:hAnsi="Times New Roman"/>
          <w:lang w:val="en-US"/>
        </w:rPr>
        <w:t xml:space="preserve">eat deposition due to photons, produced by neutronic activated aluminum decay, </w:t>
      </w:r>
      <w:r w:rsidR="00BC19C2" w:rsidRPr="00C761AB">
        <w:rPr>
          <w:rFonts w:ascii="Times New Roman" w:hAnsi="Times New Roman"/>
          <w:vertAlign w:val="superscript"/>
          <w:lang w:val="en-US"/>
        </w:rPr>
        <w:t>27</w:t>
      </w:r>
      <w:r w:rsidR="00BC19C2" w:rsidRPr="00C761AB">
        <w:rPr>
          <w:rFonts w:ascii="Times New Roman" w:hAnsi="Times New Roman"/>
          <w:lang w:val="en-US"/>
        </w:rPr>
        <w:t xml:space="preserve">Al + n </w:t>
      </w:r>
      <w:r w:rsidR="00BC19C2" w:rsidRPr="00C761AB">
        <w:rPr>
          <w:rFonts w:ascii="Times New Roman" w:hAnsi="Times New Roman"/>
          <w:lang w:val="en-US"/>
        </w:rPr>
        <w:sym w:font="Wingdings" w:char="F0E0"/>
      </w:r>
      <w:r w:rsidR="00BC19C2" w:rsidRPr="00C761AB">
        <w:rPr>
          <w:rFonts w:ascii="Times New Roman" w:hAnsi="Times New Roman"/>
          <w:vertAlign w:val="superscript"/>
          <w:lang w:val="en-US"/>
        </w:rPr>
        <w:t>28</w:t>
      </w:r>
      <w:r w:rsidR="00BC19C2" w:rsidRPr="00C761AB">
        <w:rPr>
          <w:rFonts w:ascii="Times New Roman" w:hAnsi="Times New Roman"/>
          <w:lang w:val="en-US"/>
        </w:rPr>
        <w:t xml:space="preserve">Al </w:t>
      </w:r>
      <w:r w:rsidR="00BC19C2" w:rsidRPr="00C761AB">
        <w:rPr>
          <w:rFonts w:ascii="Times New Roman" w:hAnsi="Times New Roman"/>
          <w:lang w:val="en-US"/>
        </w:rPr>
        <w:sym w:font="Wingdings" w:char="F0E0"/>
      </w:r>
      <w:r w:rsidR="00BC19C2" w:rsidRPr="00C761AB">
        <w:rPr>
          <w:rFonts w:ascii="Times New Roman" w:hAnsi="Times New Roman"/>
          <w:vertAlign w:val="superscript"/>
          <w:lang w:val="en-US"/>
        </w:rPr>
        <w:t>28</w:t>
      </w:r>
      <w:r w:rsidR="00BC19C2" w:rsidRPr="00C761AB">
        <w:rPr>
          <w:rFonts w:ascii="Times New Roman" w:hAnsi="Times New Roman"/>
          <w:lang w:val="en-US"/>
        </w:rPr>
        <w:t>Si + β− + γ</w:t>
      </w:r>
    </w:p>
    <w:p w:rsidR="00784B3E" w:rsidRPr="00C761AB" w:rsidRDefault="00784B3E" w:rsidP="00A67772">
      <w:pPr>
        <w:jc w:val="both"/>
        <w:rPr>
          <w:rFonts w:ascii="Times New Roman" w:hAnsi="Times New Roman"/>
          <w:sz w:val="20"/>
          <w:lang w:val="en-US"/>
        </w:rPr>
      </w:pPr>
    </w:p>
    <w:p w:rsidR="00BC19C2" w:rsidRPr="00C761AB" w:rsidRDefault="000E7BEA" w:rsidP="00A67772">
      <w:pPr>
        <w:jc w:val="both"/>
        <w:rPr>
          <w:rFonts w:ascii="Times New Roman" w:hAnsi="Times New Roman"/>
          <w:lang w:val="en-US"/>
        </w:rPr>
      </w:pPr>
      <w:r>
        <w:rPr>
          <w:rFonts w:ascii="Times New Roman" w:hAnsi="Times New Roman"/>
          <w:lang w:val="en-US"/>
        </w:rPr>
        <w:t>In Al decay reaction, c</w:t>
      </w:r>
      <w:r w:rsidR="00784B3E" w:rsidRPr="00C761AB">
        <w:rPr>
          <w:rFonts w:ascii="Times New Roman" w:hAnsi="Times New Roman"/>
          <w:lang w:val="en-US"/>
        </w:rPr>
        <w:t>harged particles are going to be considered as local deposited</w:t>
      </w:r>
      <w:r w:rsidR="00E30D9B">
        <w:rPr>
          <w:rFonts w:ascii="Times New Roman" w:hAnsi="Times New Roman"/>
          <w:lang w:val="en-US"/>
        </w:rPr>
        <w:t>;</w:t>
      </w:r>
      <w:r>
        <w:rPr>
          <w:rFonts w:ascii="Times New Roman" w:hAnsi="Times New Roman"/>
          <w:lang w:val="en-US"/>
        </w:rPr>
        <w:t xml:space="preserve"> thus, only decay photon will contribute to heat </w:t>
      </w:r>
      <w:r w:rsidRPr="00C761AB">
        <w:rPr>
          <w:rFonts w:ascii="Times New Roman" w:hAnsi="Times New Roman"/>
          <w:lang w:eastAsia="en-GB"/>
        </w:rPr>
        <w:t>Zircaloy-4 irradiation facilities</w:t>
      </w:r>
      <w:r>
        <w:rPr>
          <w:rFonts w:ascii="Times New Roman" w:hAnsi="Times New Roman"/>
          <w:lang w:eastAsia="en-GB"/>
        </w:rPr>
        <w:t>.</w:t>
      </w:r>
      <w:r>
        <w:rPr>
          <w:rFonts w:ascii="Times New Roman" w:hAnsi="Times New Roman"/>
          <w:lang w:val="en-US"/>
        </w:rPr>
        <w:t xml:space="preserve"> </w:t>
      </w:r>
    </w:p>
    <w:p w:rsidR="00735D4E" w:rsidRPr="00C761AB" w:rsidRDefault="00735D4E" w:rsidP="00735D4E">
      <w:pPr>
        <w:rPr>
          <w:rFonts w:ascii="Times New Roman" w:hAnsi="Times New Roman"/>
          <w:sz w:val="20"/>
          <w:szCs w:val="22"/>
          <w:lang w:val="en-US" w:eastAsia="es-AR"/>
        </w:rPr>
      </w:pPr>
    </w:p>
    <w:p w:rsidR="00890BA2" w:rsidRDefault="00890BA2" w:rsidP="00890BA2">
      <w:pPr>
        <w:pStyle w:val="Textkrper"/>
        <w:jc w:val="both"/>
        <w:rPr>
          <w:rFonts w:ascii="Times New Roman" w:hAnsi="Times New Roman"/>
          <w:sz w:val="24"/>
          <w:lang w:val="en-US"/>
        </w:rPr>
      </w:pPr>
      <w:r>
        <w:rPr>
          <w:rFonts w:ascii="Times New Roman" w:hAnsi="Times New Roman"/>
          <w:sz w:val="24"/>
          <w:lang w:val="en-US"/>
        </w:rPr>
        <w:t xml:space="preserve">Using different cross section libraries it is possible to </w:t>
      </w:r>
      <w:r w:rsidRPr="00C761AB">
        <w:rPr>
          <w:rFonts w:ascii="Times New Roman" w:hAnsi="Times New Roman"/>
          <w:sz w:val="24"/>
          <w:lang w:val="en-US"/>
        </w:rPr>
        <w:t xml:space="preserve">differentiate the </w:t>
      </w:r>
      <w:r>
        <w:rPr>
          <w:rFonts w:ascii="Times New Roman" w:hAnsi="Times New Roman"/>
          <w:sz w:val="24"/>
          <w:lang w:val="en-US"/>
        </w:rPr>
        <w:t>neutron, prompt photon, fission product decay photon and structural material decay photon contribution</w:t>
      </w:r>
      <w:r w:rsidRPr="00C761AB">
        <w:rPr>
          <w:rFonts w:ascii="Times New Roman" w:hAnsi="Times New Roman"/>
          <w:sz w:val="24"/>
          <w:lang w:val="en-US"/>
        </w:rPr>
        <w:t>.</w:t>
      </w:r>
    </w:p>
    <w:p w:rsidR="00890BA2" w:rsidRPr="00890BA2" w:rsidRDefault="00890BA2" w:rsidP="001556FF">
      <w:pPr>
        <w:jc w:val="both"/>
        <w:rPr>
          <w:rFonts w:ascii="Times New Roman" w:hAnsi="Times New Roman"/>
          <w:sz w:val="20"/>
          <w:szCs w:val="22"/>
          <w:lang w:val="en-US" w:eastAsia="es-AR"/>
        </w:rPr>
      </w:pPr>
    </w:p>
    <w:p w:rsidR="001556FF" w:rsidRPr="00C761AB" w:rsidRDefault="001556FF" w:rsidP="001556FF">
      <w:pPr>
        <w:jc w:val="both"/>
        <w:rPr>
          <w:rFonts w:ascii="Times New Roman" w:hAnsi="Times New Roman"/>
          <w:szCs w:val="22"/>
          <w:lang w:val="en-US" w:eastAsia="es-AR"/>
        </w:rPr>
      </w:pPr>
      <w:r w:rsidRPr="00C761AB">
        <w:rPr>
          <w:rFonts w:ascii="Times New Roman" w:hAnsi="Times New Roman"/>
          <w:szCs w:val="22"/>
          <w:lang w:val="en-US" w:eastAsia="es-AR"/>
        </w:rPr>
        <w:t>To obtain the total heat deposition is necessary to multiply the neutron and photon heat contribution per fission neutron by the total amount of fission neutrons. For a steady state situation the total amount of fission neutrons can be found using:</w:t>
      </w:r>
    </w:p>
    <w:p w:rsidR="001556FF" w:rsidRPr="00C761AB" w:rsidRDefault="001556FF" w:rsidP="001556FF">
      <w:pPr>
        <w:jc w:val="both"/>
        <w:rPr>
          <w:rFonts w:ascii="Times New Roman" w:hAnsi="Times New Roman"/>
          <w:sz w:val="20"/>
          <w:szCs w:val="22"/>
          <w:lang w:val="en-US" w:eastAsia="es-AR"/>
        </w:rPr>
      </w:pPr>
    </w:p>
    <w:p w:rsidR="001556FF" w:rsidRPr="00C761AB" w:rsidRDefault="007963E9" w:rsidP="000E7BEA">
      <w:pPr>
        <w:jc w:val="right"/>
        <w:rPr>
          <w:rFonts w:ascii="Times New Roman" w:hAnsi="Times New Roman"/>
          <w:lang w:val="en-US"/>
        </w:rPr>
      </w:pPr>
      <m:oMath>
        <m:sSub>
          <m:sSubPr>
            <m:ctrlPr>
              <w:rPr>
                <w:rFonts w:ascii="Cambria Math" w:hAnsi="Times New Roman"/>
                <w:lang w:val="en-US"/>
              </w:rPr>
            </m:ctrlPr>
          </m:sSubPr>
          <m:e>
            <m:r>
              <m:rPr>
                <m:sty m:val="p"/>
              </m:rPr>
              <w:rPr>
                <w:rFonts w:ascii="Cambria Math" w:hAnsi="Times New Roman"/>
                <w:lang w:val="en-US"/>
              </w:rPr>
              <m:t>N</m:t>
            </m:r>
          </m:e>
          <m:sub>
            <m:r>
              <m:rPr>
                <m:sty m:val="p"/>
              </m:rPr>
              <w:rPr>
                <w:rFonts w:ascii="Cambria Math" w:hAnsi="Times New Roman"/>
                <w:lang w:val="en-US"/>
              </w:rPr>
              <m:t>f</m:t>
            </m:r>
          </m:sub>
        </m:sSub>
        <m:r>
          <m:rPr>
            <m:sty m:val="p"/>
          </m:rPr>
          <w:rPr>
            <w:rFonts w:ascii="Cambria Math" w:hAnsi="Times New Roman"/>
            <w:lang w:val="en-US"/>
          </w:rPr>
          <m:t>=</m:t>
        </m:r>
        <m:f>
          <m:fPr>
            <m:ctrlPr>
              <w:rPr>
                <w:rFonts w:ascii="Cambria Math" w:hAnsi="Times New Roman"/>
                <w:lang w:val="en-US"/>
              </w:rPr>
            </m:ctrlPr>
          </m:fPr>
          <m:num>
            <m:r>
              <m:rPr>
                <m:sty m:val="p"/>
              </m:rPr>
              <w:rPr>
                <w:rFonts w:ascii="Cambria Math" w:hAnsi="Times New Roman"/>
                <w:lang w:val="en-US"/>
              </w:rPr>
              <m:t>υ</m:t>
            </m:r>
            <m:sSub>
              <m:sSubPr>
                <m:ctrlPr>
                  <w:rPr>
                    <w:rFonts w:ascii="Cambria Math" w:hAnsi="Times New Roman"/>
                    <w:lang w:val="en-US"/>
                  </w:rPr>
                </m:ctrlPr>
              </m:sSubPr>
              <m:e>
                <m:r>
                  <m:rPr>
                    <m:sty m:val="p"/>
                  </m:rPr>
                  <w:rPr>
                    <w:rFonts w:ascii="Cambria Math" w:hAnsi="Times New Roman"/>
                    <w:lang w:val="en-US"/>
                  </w:rPr>
                  <m:t>P</m:t>
                </m:r>
              </m:e>
              <m:sub>
                <m:r>
                  <m:rPr>
                    <m:sty m:val="p"/>
                  </m:rPr>
                  <w:rPr>
                    <w:rFonts w:ascii="Cambria Math" w:hAnsi="Times New Roman"/>
                    <w:lang w:val="en-US"/>
                  </w:rPr>
                  <m:t>th</m:t>
                </m:r>
              </m:sub>
            </m:sSub>
          </m:num>
          <m:den>
            <m:sSub>
              <m:sSubPr>
                <m:ctrlPr>
                  <w:rPr>
                    <w:rFonts w:ascii="Cambria Math" w:hAnsi="Times New Roman"/>
                    <w:lang w:val="en-US"/>
                  </w:rPr>
                </m:ctrlPr>
              </m:sSubPr>
              <m:e>
                <m:r>
                  <m:rPr>
                    <m:sty m:val="p"/>
                  </m:rPr>
                  <w:rPr>
                    <w:rFonts w:ascii="Cambria Math" w:hAnsi="Times New Roman"/>
                    <w:lang w:val="en-US"/>
                  </w:rPr>
                  <m:t>Q</m:t>
                </m:r>
              </m:e>
              <m:sub>
                <m:r>
                  <m:rPr>
                    <m:sty m:val="p"/>
                  </m:rPr>
                  <w:rPr>
                    <w:rFonts w:ascii="Cambria Math" w:hAnsi="Times New Roman"/>
                    <w:lang w:val="en-US"/>
                  </w:rPr>
                  <m:t>f</m:t>
                </m:r>
              </m:sub>
            </m:sSub>
          </m:den>
        </m:f>
      </m:oMath>
      <w:r w:rsidR="000E7BEA">
        <w:rPr>
          <w:rFonts w:ascii="Times New Roman" w:hAnsi="Times New Roman"/>
          <w:lang w:val="en-US"/>
        </w:rPr>
        <w:t xml:space="preserve">                                      [3]</w:t>
      </w:r>
    </w:p>
    <w:p w:rsidR="001556FF" w:rsidRPr="00C761AB" w:rsidRDefault="001556FF" w:rsidP="001556FF">
      <w:pPr>
        <w:jc w:val="both"/>
        <w:rPr>
          <w:rFonts w:ascii="Times New Roman" w:hAnsi="Times New Roman"/>
          <w:lang w:val="en-US"/>
        </w:rPr>
      </w:pPr>
      <w:r w:rsidRPr="00C761AB">
        <w:rPr>
          <w:rFonts w:ascii="Times New Roman" w:hAnsi="Times New Roman"/>
          <w:lang w:val="en-US"/>
        </w:rPr>
        <w:t>Where:</w:t>
      </w:r>
    </w:p>
    <w:p w:rsidR="001556FF" w:rsidRPr="00C761AB" w:rsidRDefault="007963E9" w:rsidP="00F60B78">
      <w:pPr>
        <w:numPr>
          <w:ilvl w:val="0"/>
          <w:numId w:val="1"/>
        </w:numPr>
        <w:jc w:val="both"/>
        <w:rPr>
          <w:rFonts w:ascii="Times New Roman" w:hAnsi="Times New Roman"/>
          <w:lang w:val="en-US"/>
        </w:rPr>
      </w:pPr>
      <m:oMath>
        <m:sSub>
          <m:sSubPr>
            <m:ctrlPr>
              <w:rPr>
                <w:rFonts w:ascii="Cambria Math" w:hAnsi="Times New Roman"/>
                <w:lang w:val="en-US"/>
              </w:rPr>
            </m:ctrlPr>
          </m:sSubPr>
          <m:e>
            <m:r>
              <m:rPr>
                <m:sty m:val="p"/>
              </m:rPr>
              <w:rPr>
                <w:rFonts w:ascii="Cambria Math" w:hAnsi="Times New Roman"/>
                <w:lang w:val="en-US"/>
              </w:rPr>
              <m:t>P</m:t>
            </m:r>
          </m:e>
          <m:sub>
            <m:r>
              <m:rPr>
                <m:sty m:val="p"/>
              </m:rPr>
              <w:rPr>
                <w:rFonts w:ascii="Cambria Math" w:hAnsi="Times New Roman"/>
                <w:lang w:val="en-US"/>
              </w:rPr>
              <m:t>th</m:t>
            </m:r>
          </m:sub>
        </m:sSub>
      </m:oMath>
      <w:r w:rsidR="001556FF" w:rsidRPr="00C761AB">
        <w:rPr>
          <w:rFonts w:ascii="Times New Roman" w:hAnsi="Times New Roman"/>
          <w:lang w:val="en-US"/>
        </w:rPr>
        <w:t xml:space="preserve">: </w:t>
      </w:r>
      <w:r w:rsidR="00F60B78" w:rsidRPr="00C761AB">
        <w:rPr>
          <w:rFonts w:ascii="Times New Roman" w:hAnsi="Times New Roman"/>
          <w:lang w:val="en-US"/>
        </w:rPr>
        <w:t>t</w:t>
      </w:r>
      <w:r w:rsidR="001556FF" w:rsidRPr="00C761AB">
        <w:rPr>
          <w:rFonts w:ascii="Times New Roman" w:hAnsi="Times New Roman"/>
          <w:lang w:val="en-US"/>
        </w:rPr>
        <w:t>hermal power output</w:t>
      </w:r>
    </w:p>
    <w:p w:rsidR="001556FF" w:rsidRPr="00C761AB" w:rsidRDefault="001556FF" w:rsidP="00F60B78">
      <w:pPr>
        <w:numPr>
          <w:ilvl w:val="0"/>
          <w:numId w:val="1"/>
        </w:numPr>
        <w:jc w:val="both"/>
        <w:rPr>
          <w:rFonts w:ascii="Times New Roman" w:hAnsi="Times New Roman"/>
          <w:lang w:val="en-US"/>
        </w:rPr>
      </w:pPr>
      <m:oMath>
        <m:r>
          <m:rPr>
            <m:sty m:val="p"/>
          </m:rPr>
          <w:rPr>
            <w:rFonts w:ascii="Cambria Math" w:hAnsi="Times New Roman"/>
            <w:lang w:val="en-US"/>
          </w:rPr>
          <m:t>υ</m:t>
        </m:r>
      </m:oMath>
      <w:r w:rsidRPr="00C761AB">
        <w:rPr>
          <w:rFonts w:ascii="Times New Roman" w:hAnsi="Times New Roman"/>
          <w:lang w:val="en-US"/>
        </w:rPr>
        <w:t>: average neutron release per fission</w:t>
      </w:r>
    </w:p>
    <w:p w:rsidR="001556FF" w:rsidRPr="00C761AB" w:rsidRDefault="007963E9" w:rsidP="00F60B78">
      <w:pPr>
        <w:numPr>
          <w:ilvl w:val="0"/>
          <w:numId w:val="1"/>
        </w:numPr>
        <w:jc w:val="both"/>
        <w:rPr>
          <w:rFonts w:ascii="Times New Roman" w:hAnsi="Times New Roman"/>
          <w:lang w:val="en-US"/>
        </w:rPr>
      </w:pPr>
      <m:oMath>
        <m:sSub>
          <m:sSubPr>
            <m:ctrlPr>
              <w:rPr>
                <w:rFonts w:ascii="Cambria Math" w:hAnsi="Times New Roman"/>
                <w:lang w:val="en-US"/>
              </w:rPr>
            </m:ctrlPr>
          </m:sSubPr>
          <m:e>
            <m:r>
              <m:rPr>
                <m:sty m:val="p"/>
              </m:rPr>
              <w:rPr>
                <w:rFonts w:ascii="Cambria Math" w:hAnsi="Times New Roman"/>
                <w:lang w:val="en-US"/>
              </w:rPr>
              <m:t>Q</m:t>
            </m:r>
          </m:e>
          <m:sub>
            <m:r>
              <m:rPr>
                <m:sty m:val="p"/>
              </m:rPr>
              <w:rPr>
                <w:rFonts w:ascii="Cambria Math" w:hAnsi="Times New Roman"/>
                <w:lang w:val="en-US"/>
              </w:rPr>
              <m:t>f</m:t>
            </m:r>
          </m:sub>
        </m:sSub>
        <m:r>
          <m:rPr>
            <m:sty m:val="p"/>
          </m:rPr>
          <w:rPr>
            <w:rFonts w:ascii="Cambria Math" w:hAnsi="Times New Roman"/>
            <w:lang w:val="en-US"/>
          </w:rPr>
          <m:t xml:space="preserve">: </m:t>
        </m:r>
      </m:oMath>
      <w:r w:rsidR="00F60B78" w:rsidRPr="00C761AB">
        <w:rPr>
          <w:rFonts w:ascii="Times New Roman" w:hAnsi="Times New Roman"/>
          <w:lang w:val="en-US"/>
        </w:rPr>
        <w:t xml:space="preserve">fission </w:t>
      </w:r>
      <w:r w:rsidR="001556FF" w:rsidRPr="00C761AB">
        <w:rPr>
          <w:rFonts w:ascii="Times New Roman" w:hAnsi="Times New Roman"/>
          <w:lang w:val="en-US"/>
        </w:rPr>
        <w:t>energy release</w:t>
      </w:r>
      <w:r w:rsidR="00F60B78" w:rsidRPr="00C761AB">
        <w:rPr>
          <w:rFonts w:ascii="Times New Roman" w:hAnsi="Times New Roman"/>
          <w:lang w:val="en-US"/>
        </w:rPr>
        <w:t xml:space="preserve"> (~ 200 MeV)</w:t>
      </w:r>
      <w:r w:rsidR="001556FF" w:rsidRPr="00C761AB">
        <w:rPr>
          <w:rFonts w:ascii="Times New Roman" w:hAnsi="Times New Roman"/>
          <w:lang w:val="en-US"/>
        </w:rPr>
        <w:t xml:space="preserve"> </w:t>
      </w:r>
    </w:p>
    <w:p w:rsidR="003306D5" w:rsidRPr="00C761AB" w:rsidRDefault="003306D5" w:rsidP="003306D5">
      <w:pPr>
        <w:ind w:left="2268"/>
        <w:jc w:val="both"/>
        <w:rPr>
          <w:rFonts w:ascii="Times New Roman" w:hAnsi="Times New Roman"/>
          <w:sz w:val="20"/>
          <w:lang w:val="en-US"/>
        </w:rPr>
      </w:pPr>
    </w:p>
    <w:p w:rsidR="003306D5" w:rsidRPr="00C761AB" w:rsidRDefault="003306D5" w:rsidP="003306D5">
      <w:pPr>
        <w:jc w:val="both"/>
        <w:rPr>
          <w:rFonts w:ascii="Times New Roman" w:hAnsi="Times New Roman"/>
          <w:szCs w:val="22"/>
          <w:lang w:val="en-US" w:eastAsia="es-AR"/>
        </w:rPr>
      </w:pPr>
      <w:r w:rsidRPr="00C761AB">
        <w:rPr>
          <w:rFonts w:ascii="Times New Roman" w:hAnsi="Times New Roman"/>
          <w:szCs w:val="22"/>
          <w:lang w:val="en-US" w:eastAsia="es-AR"/>
        </w:rPr>
        <w:t>Then the total heat deposition is:</w:t>
      </w:r>
    </w:p>
    <w:p w:rsidR="003306D5" w:rsidRPr="00C761AB" w:rsidRDefault="003306D5" w:rsidP="003306D5">
      <w:pPr>
        <w:jc w:val="both"/>
        <w:rPr>
          <w:rFonts w:ascii="Times New Roman" w:hAnsi="Times New Roman"/>
          <w:sz w:val="20"/>
          <w:szCs w:val="22"/>
          <w:lang w:val="en-US" w:eastAsia="es-AR"/>
        </w:rPr>
      </w:pPr>
    </w:p>
    <w:p w:rsidR="003306D5" w:rsidRPr="00C761AB" w:rsidRDefault="007963E9" w:rsidP="003306D5">
      <w:pPr>
        <w:jc w:val="both"/>
        <w:rPr>
          <w:rFonts w:ascii="Times New Roman" w:hAnsi="Times New Roman"/>
          <w:lang w:val="en-US"/>
        </w:rPr>
      </w:pPr>
      <m:oMathPara>
        <m:oMath>
          <m:sSub>
            <m:sSubPr>
              <m:ctrlPr>
                <w:rPr>
                  <w:rFonts w:ascii="Cambria Math" w:hAnsi="Times New Roman"/>
                  <w:i/>
                  <w:lang w:val="en-US"/>
                </w:rPr>
              </m:ctrlPr>
            </m:sSubPr>
            <m:e>
              <m:r>
                <w:rPr>
                  <w:rFonts w:ascii="Cambria Math" w:hAnsi="Cambria Math"/>
                  <w:lang w:val="en-US"/>
                </w:rPr>
                <m:t>H</m:t>
              </m:r>
            </m:e>
            <m:sub>
              <m:r>
                <w:rPr>
                  <w:rFonts w:ascii="Cambria Math" w:hAnsi="Cambria Math"/>
                  <w:lang w:val="en-US"/>
                </w:rPr>
                <m:t>i</m:t>
              </m:r>
            </m:sub>
          </m:sSub>
          <m:r>
            <w:rPr>
              <w:rFonts w:ascii="Cambria Math" w:hAnsi="Times New Roman"/>
              <w:lang w:val="en-US"/>
            </w:rPr>
            <m:t>=</m:t>
          </m:r>
          <m:sSub>
            <m:sSubPr>
              <m:ctrlPr>
                <w:rPr>
                  <w:rFonts w:ascii="Cambria Math" w:hAnsi="Times New Roman"/>
                  <w:lang w:val="en-US"/>
                </w:rPr>
              </m:ctrlPr>
            </m:sSubPr>
            <m:e>
              <m:r>
                <m:rPr>
                  <m:sty m:val="p"/>
                </m:rPr>
                <w:rPr>
                  <w:rFonts w:ascii="Cambria Math" w:hAnsi="Times New Roman"/>
                  <w:lang w:val="en-US"/>
                </w:rPr>
                <m:t>N</m:t>
              </m:r>
            </m:e>
            <m:sub>
              <m:r>
                <m:rPr>
                  <m:sty m:val="p"/>
                </m:rPr>
                <w:rPr>
                  <w:rFonts w:ascii="Cambria Math" w:hAnsi="Times New Roman"/>
                  <w:lang w:val="en-US"/>
                </w:rPr>
                <m:t>f</m:t>
              </m:r>
            </m:sub>
          </m:sSub>
          <m:sSub>
            <m:sSubPr>
              <m:ctrlPr>
                <w:rPr>
                  <w:rFonts w:ascii="Cambria Math" w:hAnsi="Times New Roman"/>
                  <w:i/>
                  <w:lang w:val="en-US"/>
                </w:rPr>
              </m:ctrlPr>
            </m:sSubPr>
            <m:e>
              <m:r>
                <w:rPr>
                  <w:rFonts w:ascii="Times New Roman" w:hAnsi="Cambria Math"/>
                  <w:lang w:val="en-US"/>
                </w:rPr>
                <m:t>h</m:t>
              </m:r>
            </m:e>
            <m:sub>
              <m:r>
                <w:rPr>
                  <w:rFonts w:ascii="Cambria Math" w:hAnsi="Cambria Math"/>
                  <w:lang w:val="en-US"/>
                </w:rPr>
                <m:t>i</m:t>
              </m:r>
            </m:sub>
          </m:sSub>
        </m:oMath>
      </m:oMathPara>
    </w:p>
    <w:p w:rsidR="003306D5" w:rsidRPr="00C761AB" w:rsidRDefault="003306D5" w:rsidP="003306D5">
      <w:pPr>
        <w:jc w:val="both"/>
        <w:rPr>
          <w:rFonts w:ascii="Times New Roman" w:hAnsi="Times New Roman"/>
          <w:sz w:val="20"/>
          <w:szCs w:val="22"/>
          <w:lang w:val="en-US" w:eastAsia="es-AR"/>
        </w:rPr>
      </w:pPr>
    </w:p>
    <w:p w:rsidR="00F60B78" w:rsidRPr="00C761AB" w:rsidRDefault="00A413D1" w:rsidP="00F60B78">
      <w:pPr>
        <w:numPr>
          <w:ilvl w:val="12"/>
          <w:numId w:val="0"/>
        </w:numPr>
        <w:jc w:val="both"/>
        <w:outlineLvl w:val="0"/>
        <w:rPr>
          <w:rFonts w:ascii="Times New Roman" w:hAnsi="Times New Roman"/>
          <w:b/>
          <w:lang w:val="en-US"/>
        </w:rPr>
      </w:pPr>
      <w:r w:rsidRPr="00C761AB">
        <w:rPr>
          <w:rFonts w:ascii="Times New Roman" w:hAnsi="Times New Roman"/>
          <w:b/>
          <w:lang w:val="en-US"/>
        </w:rPr>
        <w:t>4</w:t>
      </w:r>
      <w:r w:rsidR="00F60B78" w:rsidRPr="00C761AB">
        <w:rPr>
          <w:rFonts w:ascii="Times New Roman" w:hAnsi="Times New Roman"/>
          <w:b/>
          <w:lang w:val="en-US"/>
        </w:rPr>
        <w:t xml:space="preserve">. Time Dependant Consideration </w:t>
      </w:r>
    </w:p>
    <w:p w:rsidR="00F60B78" w:rsidRPr="00C761AB" w:rsidRDefault="00F60B78" w:rsidP="005B760F">
      <w:pPr>
        <w:jc w:val="both"/>
        <w:rPr>
          <w:rFonts w:ascii="Times New Roman" w:hAnsi="Times New Roman"/>
          <w:sz w:val="20"/>
          <w:szCs w:val="22"/>
          <w:lang w:val="en-US" w:eastAsia="es-AR"/>
        </w:rPr>
      </w:pPr>
    </w:p>
    <w:p w:rsidR="00A413D1" w:rsidRPr="00C761AB" w:rsidRDefault="00A413D1" w:rsidP="00A413D1">
      <w:pPr>
        <w:pStyle w:val="Textkrper"/>
        <w:jc w:val="both"/>
        <w:rPr>
          <w:rFonts w:ascii="Times New Roman" w:hAnsi="Times New Roman"/>
          <w:sz w:val="24"/>
          <w:lang w:val="en-US"/>
        </w:rPr>
      </w:pPr>
      <w:r w:rsidRPr="00C761AB">
        <w:rPr>
          <w:rFonts w:ascii="Times New Roman" w:hAnsi="Times New Roman"/>
          <w:sz w:val="24"/>
          <w:lang w:val="en-US"/>
        </w:rPr>
        <w:t>When the SSS actuates, two effects that modified the heat deposition in irradiation facilities appear:</w:t>
      </w:r>
    </w:p>
    <w:p w:rsidR="00A413D1" w:rsidRPr="00DE74BE" w:rsidRDefault="000A1973" w:rsidP="00E30D9B">
      <w:pPr>
        <w:numPr>
          <w:ilvl w:val="0"/>
          <w:numId w:val="1"/>
        </w:numPr>
        <w:ind w:left="1276"/>
        <w:jc w:val="both"/>
        <w:rPr>
          <w:rFonts w:ascii="Times New Roman" w:hAnsi="Times New Roman"/>
          <w:lang w:val="en-US"/>
        </w:rPr>
      </w:pPr>
      <w:r>
        <w:rPr>
          <w:rFonts w:ascii="Times New Roman" w:hAnsi="Times New Roman"/>
          <w:lang w:val="en-US"/>
        </w:rPr>
        <w:t>A</w:t>
      </w:r>
      <w:r w:rsidR="00A413D1" w:rsidRPr="00DE74BE">
        <w:rPr>
          <w:rFonts w:ascii="Times New Roman" w:hAnsi="Times New Roman"/>
          <w:lang w:val="en-US"/>
        </w:rPr>
        <w:t xml:space="preserve"> negative reactivity is introduced, that reduce the neutronic and </w:t>
      </w:r>
      <w:r>
        <w:rPr>
          <w:rFonts w:ascii="Times New Roman" w:hAnsi="Times New Roman"/>
          <w:lang w:val="en-US"/>
        </w:rPr>
        <w:t xml:space="preserve">photon </w:t>
      </w:r>
      <w:r w:rsidR="00A413D1" w:rsidRPr="00DE74BE">
        <w:rPr>
          <w:rFonts w:ascii="Times New Roman" w:hAnsi="Times New Roman"/>
          <w:lang w:val="en-US"/>
        </w:rPr>
        <w:t>population</w:t>
      </w:r>
      <w:r>
        <w:rPr>
          <w:rFonts w:ascii="Times New Roman" w:hAnsi="Times New Roman"/>
          <w:lang w:val="en-US"/>
        </w:rPr>
        <w:t>.</w:t>
      </w:r>
      <w:r w:rsidR="00A413D1" w:rsidRPr="00DE74BE">
        <w:rPr>
          <w:rFonts w:ascii="Times New Roman" w:hAnsi="Times New Roman"/>
          <w:lang w:val="en-US"/>
        </w:rPr>
        <w:t xml:space="preserve"> </w:t>
      </w:r>
    </w:p>
    <w:p w:rsidR="00A413D1" w:rsidRPr="00DE74BE" w:rsidRDefault="000A1973" w:rsidP="00E30D9B">
      <w:pPr>
        <w:numPr>
          <w:ilvl w:val="0"/>
          <w:numId w:val="1"/>
        </w:numPr>
        <w:ind w:left="1276"/>
        <w:jc w:val="both"/>
        <w:rPr>
          <w:rFonts w:ascii="Times New Roman" w:hAnsi="Times New Roman"/>
          <w:lang w:val="en-US"/>
        </w:rPr>
      </w:pPr>
      <w:r>
        <w:rPr>
          <w:rFonts w:ascii="Times New Roman" w:hAnsi="Times New Roman"/>
          <w:lang w:val="en-US"/>
        </w:rPr>
        <w:t xml:space="preserve">The </w:t>
      </w:r>
      <w:r w:rsidR="00A413D1" w:rsidRPr="00DE74BE">
        <w:rPr>
          <w:rFonts w:ascii="Times New Roman" w:hAnsi="Times New Roman"/>
          <w:lang w:val="en-US"/>
        </w:rPr>
        <w:t>loss of D2O in reflector tank diminishes the provided “shielding effect” for reflector vessel internals</w:t>
      </w:r>
      <w:r>
        <w:rPr>
          <w:rFonts w:ascii="Times New Roman" w:hAnsi="Times New Roman"/>
          <w:lang w:val="en-US"/>
        </w:rPr>
        <w:t>.</w:t>
      </w:r>
    </w:p>
    <w:p w:rsidR="00A413D1" w:rsidRPr="00C761AB" w:rsidRDefault="00A413D1" w:rsidP="00A413D1">
      <w:pPr>
        <w:ind w:left="2268"/>
        <w:jc w:val="both"/>
        <w:rPr>
          <w:rFonts w:ascii="Times New Roman" w:hAnsi="Times New Roman"/>
          <w:sz w:val="20"/>
          <w:lang w:val="en-US"/>
        </w:rPr>
      </w:pPr>
    </w:p>
    <w:p w:rsidR="00A413D1" w:rsidRPr="00C761AB" w:rsidRDefault="00A413D1" w:rsidP="00A413D1">
      <w:pPr>
        <w:pStyle w:val="Textkrper"/>
        <w:jc w:val="both"/>
        <w:rPr>
          <w:rFonts w:ascii="Times New Roman" w:hAnsi="Times New Roman"/>
          <w:sz w:val="24"/>
          <w:lang w:val="en-US"/>
        </w:rPr>
      </w:pPr>
      <w:r w:rsidRPr="00C761AB">
        <w:rPr>
          <w:rFonts w:ascii="Times New Roman" w:hAnsi="Times New Roman"/>
          <w:sz w:val="24"/>
          <w:lang w:val="en-US"/>
        </w:rPr>
        <w:t>Both effects are strongly dependant of time. However, in this study only the first effect is going to be time dependant explicit modeled. The later, diminish of “shielding effect” due to the loss of D</w:t>
      </w:r>
      <w:r w:rsidRPr="00C761AB">
        <w:rPr>
          <w:rFonts w:ascii="Times New Roman" w:hAnsi="Times New Roman"/>
          <w:sz w:val="24"/>
          <w:vertAlign w:val="subscript"/>
          <w:lang w:val="en-US"/>
        </w:rPr>
        <w:t>2</w:t>
      </w:r>
      <w:r w:rsidRPr="00C761AB">
        <w:rPr>
          <w:rFonts w:ascii="Times New Roman" w:hAnsi="Times New Roman"/>
          <w:sz w:val="24"/>
          <w:lang w:val="en-US"/>
        </w:rPr>
        <w:t xml:space="preserve">O, will be considered but with the assumption of being instantaneous (no time dependant behavior) </w:t>
      </w:r>
    </w:p>
    <w:p w:rsidR="00A413D1" w:rsidRPr="00DE74BE" w:rsidRDefault="00A413D1" w:rsidP="005B760F">
      <w:pPr>
        <w:jc w:val="both"/>
        <w:rPr>
          <w:rFonts w:ascii="Times New Roman" w:hAnsi="Times New Roman"/>
          <w:sz w:val="20"/>
          <w:lang w:val="en-US"/>
        </w:rPr>
      </w:pPr>
    </w:p>
    <w:p w:rsidR="00A413D1" w:rsidRPr="00C761AB" w:rsidRDefault="00A413D1" w:rsidP="00A413D1">
      <w:pPr>
        <w:pStyle w:val="Textkrper"/>
        <w:jc w:val="both"/>
        <w:rPr>
          <w:rFonts w:ascii="Times New Roman" w:hAnsi="Times New Roman"/>
          <w:b/>
          <w:lang w:val="en-US"/>
        </w:rPr>
      </w:pPr>
      <w:r w:rsidRPr="00C761AB">
        <w:rPr>
          <w:rFonts w:ascii="Times New Roman" w:hAnsi="Times New Roman"/>
          <w:b/>
          <w:sz w:val="24"/>
          <w:lang w:val="en-US"/>
        </w:rPr>
        <w:t>4.1 Time Dependant Model</w:t>
      </w:r>
    </w:p>
    <w:p w:rsidR="00A413D1" w:rsidRPr="00C761AB" w:rsidRDefault="00A413D1" w:rsidP="005B760F">
      <w:pPr>
        <w:jc w:val="both"/>
        <w:rPr>
          <w:rFonts w:ascii="Times New Roman" w:hAnsi="Times New Roman"/>
          <w:sz w:val="20"/>
          <w:lang w:val="en-US"/>
        </w:rPr>
      </w:pPr>
    </w:p>
    <w:p w:rsidR="00F60B78" w:rsidRPr="00C761AB" w:rsidRDefault="00A413D1" w:rsidP="005B760F">
      <w:pPr>
        <w:jc w:val="both"/>
        <w:rPr>
          <w:rFonts w:ascii="Times New Roman" w:hAnsi="Times New Roman"/>
          <w:lang w:val="en-US"/>
        </w:rPr>
      </w:pPr>
      <w:r w:rsidRPr="00C761AB">
        <w:rPr>
          <w:rFonts w:ascii="Times New Roman" w:hAnsi="Times New Roman"/>
          <w:lang w:val="en-US"/>
        </w:rPr>
        <w:t>To model</w:t>
      </w:r>
      <w:r w:rsidR="00F60B78" w:rsidRPr="00C761AB">
        <w:rPr>
          <w:rFonts w:ascii="Times New Roman" w:hAnsi="Times New Roman"/>
          <w:lang w:val="en-US"/>
        </w:rPr>
        <w:t xml:space="preserve"> the time dependant behavior</w:t>
      </w:r>
      <w:r w:rsidRPr="00C761AB">
        <w:rPr>
          <w:rFonts w:ascii="Times New Roman" w:hAnsi="Times New Roman"/>
          <w:lang w:val="en-US"/>
        </w:rPr>
        <w:t xml:space="preserve"> after actuation of SSS</w:t>
      </w:r>
      <w:r w:rsidR="00F60B78" w:rsidRPr="00C761AB">
        <w:rPr>
          <w:rFonts w:ascii="Times New Roman" w:hAnsi="Times New Roman"/>
          <w:lang w:val="en-US"/>
        </w:rPr>
        <w:t xml:space="preserve">, the proposal is to multiply </w:t>
      </w:r>
      <w:r w:rsidR="003306D5" w:rsidRPr="00C761AB">
        <w:rPr>
          <w:rFonts w:ascii="Times New Roman" w:hAnsi="Times New Roman"/>
          <w:lang w:val="en-US"/>
        </w:rPr>
        <w:t>to each of</w:t>
      </w:r>
      <w:r w:rsidR="00F60B78" w:rsidRPr="00C761AB">
        <w:rPr>
          <w:rFonts w:ascii="Times New Roman" w:hAnsi="Times New Roman"/>
          <w:lang w:val="en-US"/>
        </w:rPr>
        <w:t xml:space="preserve"> steady state heat deposition </w:t>
      </w:r>
      <w:r w:rsidR="003306D5" w:rsidRPr="00C761AB">
        <w:rPr>
          <w:rFonts w:ascii="Times New Roman" w:hAnsi="Times New Roman"/>
          <w:lang w:val="en-US"/>
        </w:rPr>
        <w:t>contributor by</w:t>
      </w:r>
      <w:r w:rsidR="00F60B78" w:rsidRPr="00C761AB">
        <w:rPr>
          <w:rFonts w:ascii="Times New Roman" w:hAnsi="Times New Roman"/>
          <w:lang w:val="en-US"/>
        </w:rPr>
        <w:t xml:space="preserve"> a</w:t>
      </w:r>
      <w:r w:rsidR="003306D5" w:rsidRPr="00C761AB">
        <w:rPr>
          <w:rFonts w:ascii="Times New Roman" w:hAnsi="Times New Roman"/>
          <w:lang w:val="en-US"/>
        </w:rPr>
        <w:t xml:space="preserve">n adequate </w:t>
      </w:r>
      <w:r w:rsidR="00F60B78" w:rsidRPr="00C761AB">
        <w:rPr>
          <w:rFonts w:ascii="Times New Roman" w:hAnsi="Times New Roman"/>
          <w:lang w:val="en-US"/>
        </w:rPr>
        <w:t>time dependant function:</w:t>
      </w:r>
    </w:p>
    <w:p w:rsidR="00F60B78" w:rsidRPr="00C761AB" w:rsidRDefault="00F60B78" w:rsidP="005B760F">
      <w:pPr>
        <w:jc w:val="both"/>
        <w:rPr>
          <w:rFonts w:ascii="Times New Roman" w:hAnsi="Times New Roman"/>
          <w:sz w:val="20"/>
          <w:lang w:val="en-US"/>
        </w:rPr>
      </w:pPr>
    </w:p>
    <w:p w:rsidR="00784B3E" w:rsidRPr="00C761AB" w:rsidRDefault="007963E9" w:rsidP="000E7BEA">
      <w:pPr>
        <w:pStyle w:val="Textkrper"/>
        <w:jc w:val="right"/>
        <w:rPr>
          <w:rFonts w:ascii="Times New Roman" w:hAnsi="Times New Roman"/>
          <w:sz w:val="24"/>
          <w:lang w:val="en-US"/>
        </w:rPr>
      </w:pPr>
      <m:oMath>
        <m:sSub>
          <m:sSubPr>
            <m:ctrlPr>
              <w:rPr>
                <w:rFonts w:ascii="Cambria Math" w:hAnsi="Times New Roman"/>
                <w:i/>
                <w:sz w:val="24"/>
                <w:lang w:val="en-US"/>
              </w:rPr>
            </m:ctrlPr>
          </m:sSubPr>
          <m:e>
            <m:r>
              <w:rPr>
                <w:rFonts w:ascii="Cambria Math" w:hAnsi="Cambria Math"/>
                <w:sz w:val="24"/>
                <w:lang w:val="en-US"/>
              </w:rPr>
              <m:t>H</m:t>
            </m:r>
          </m:e>
          <m:sub>
            <m:r>
              <w:rPr>
                <w:rFonts w:ascii="Cambria Math" w:hAnsi="Cambria Math"/>
                <w:sz w:val="24"/>
                <w:lang w:val="en-US"/>
              </w:rPr>
              <m:t>i</m:t>
            </m:r>
            <m:r>
              <w:rPr>
                <w:rFonts w:ascii="Cambria Math" w:hAnsi="Times New Roman"/>
                <w:sz w:val="24"/>
                <w:lang w:val="en-US"/>
              </w:rPr>
              <m:t>(</m:t>
            </m:r>
            <m:r>
              <w:rPr>
                <w:rFonts w:ascii="Cambria Math" w:hAnsi="Cambria Math"/>
                <w:sz w:val="24"/>
                <w:lang w:val="en-US"/>
              </w:rPr>
              <m:t>t</m:t>
            </m:r>
            <m:r>
              <w:rPr>
                <w:rFonts w:ascii="Cambria Math" w:hAnsi="Times New Roman"/>
                <w:sz w:val="24"/>
                <w:lang w:val="en-US"/>
              </w:rPr>
              <m:t>)</m:t>
            </m:r>
          </m:sub>
        </m:sSub>
        <m:r>
          <w:rPr>
            <w:rFonts w:ascii="Cambria Math" w:hAnsi="Times New Roman"/>
            <w:sz w:val="24"/>
            <w:lang w:val="en-US"/>
          </w:rPr>
          <m:t>=</m:t>
        </m:r>
        <m:sSub>
          <m:sSubPr>
            <m:ctrlPr>
              <w:rPr>
                <w:rFonts w:ascii="Cambria Math" w:hAnsi="Times New Roman"/>
                <w:i/>
                <w:sz w:val="24"/>
                <w:lang w:val="en-US"/>
              </w:rPr>
            </m:ctrlPr>
          </m:sSubPr>
          <m:e>
            <m:r>
              <w:rPr>
                <w:rFonts w:ascii="Cambria Math" w:hAnsi="Cambria Math"/>
                <w:sz w:val="24"/>
                <w:lang w:val="en-US"/>
              </w:rPr>
              <m:t>N</m:t>
            </m:r>
          </m:e>
          <m:sub>
            <m:r>
              <w:rPr>
                <w:rFonts w:ascii="Cambria Math" w:hAnsi="Cambria Math"/>
                <w:sz w:val="24"/>
                <w:lang w:val="en-US"/>
              </w:rPr>
              <m:t>f</m:t>
            </m:r>
          </m:sub>
        </m:sSub>
        <m:d>
          <m:dPr>
            <m:begChr m:val="["/>
            <m:endChr m:val="]"/>
            <m:ctrlPr>
              <w:rPr>
                <w:rFonts w:ascii="Cambria Math" w:hAnsi="Times New Roman"/>
                <w:i/>
                <w:sz w:val="24"/>
                <w:lang w:val="en-US"/>
              </w:rPr>
            </m:ctrlPr>
          </m:dPr>
          <m:e>
            <m:sSub>
              <m:sSubPr>
                <m:ctrlPr>
                  <w:rPr>
                    <w:rFonts w:ascii="Cambria Math" w:hAnsi="Times New Roman"/>
                    <w:i/>
                    <w:sz w:val="24"/>
                    <w:lang w:val="en-US"/>
                  </w:rPr>
                </m:ctrlPr>
              </m:sSubPr>
              <m:e>
                <m:r>
                  <w:rPr>
                    <w:rFonts w:ascii="Cambria Math" w:hAnsi="Cambria Math"/>
                    <w:sz w:val="24"/>
                    <w:lang w:val="en-US"/>
                  </w:rPr>
                  <m:t>h</m:t>
                </m:r>
              </m:e>
              <m:sub>
                <m:r>
                  <w:rPr>
                    <w:rFonts w:ascii="Cambria Math" w:hAnsi="Cambria Math"/>
                    <w:sz w:val="24"/>
                    <w:lang w:val="en-US"/>
                  </w:rPr>
                  <m:t>n</m:t>
                </m:r>
              </m:sub>
            </m:sSub>
            <m:sSub>
              <m:sSubPr>
                <m:ctrlPr>
                  <w:rPr>
                    <w:rFonts w:ascii="Cambria Math" w:hAnsi="Times New Roman"/>
                    <w:i/>
                    <w:sz w:val="24"/>
                    <w:lang w:val="en-US"/>
                  </w:rPr>
                </m:ctrlPr>
              </m:sSubPr>
              <m:e>
                <m:r>
                  <w:rPr>
                    <w:rFonts w:ascii="Cambria Math" w:hAnsi="Cambria Math"/>
                    <w:sz w:val="24"/>
                    <w:lang w:val="en-US"/>
                  </w:rPr>
                  <m:t>T</m:t>
                </m:r>
              </m:e>
              <m:sub>
                <m:r>
                  <w:rPr>
                    <w:rFonts w:ascii="Cambria Math" w:hAnsi="Cambria Math"/>
                    <w:sz w:val="24"/>
                    <w:lang w:val="en-US"/>
                  </w:rPr>
                  <m:t>n</m:t>
                </m:r>
              </m:sub>
            </m:sSub>
            <m:r>
              <w:rPr>
                <w:rFonts w:ascii="Cambria Math" w:hAnsi="Times New Roman"/>
                <w:sz w:val="24"/>
                <w:lang w:val="en-US"/>
              </w:rPr>
              <m:t>+</m:t>
            </m:r>
            <m:sSub>
              <m:sSubPr>
                <m:ctrlPr>
                  <w:rPr>
                    <w:rFonts w:ascii="Cambria Math" w:hAnsi="Times New Roman"/>
                    <w:i/>
                    <w:sz w:val="24"/>
                    <w:lang w:val="en-US"/>
                  </w:rPr>
                </m:ctrlPr>
              </m:sSubPr>
              <m:e>
                <m:r>
                  <w:rPr>
                    <w:rFonts w:ascii="Cambria Math" w:hAnsi="Cambria Math"/>
                    <w:sz w:val="24"/>
                    <w:lang w:val="en-US"/>
                  </w:rPr>
                  <m:t>h</m:t>
                </m:r>
              </m:e>
              <m:sub>
                <m:r>
                  <w:rPr>
                    <w:rFonts w:ascii="Cambria Math" w:hAnsi="Cambria Math"/>
                    <w:sz w:val="24"/>
                    <w:lang w:val="en-US"/>
                  </w:rPr>
                  <m:t>γ</m:t>
                </m:r>
                <m:r>
                  <w:rPr>
                    <w:rFonts w:ascii="Cambria Math" w:hAnsi="Times New Roman"/>
                    <w:sz w:val="24"/>
                    <w:lang w:val="en-US"/>
                  </w:rPr>
                  <m:t>,</m:t>
                </m:r>
                <m:r>
                  <w:rPr>
                    <w:rFonts w:ascii="Cambria Math" w:hAnsi="Cambria Math"/>
                    <w:sz w:val="24"/>
                    <w:lang w:val="en-US"/>
                  </w:rPr>
                  <m:t>p</m:t>
                </m:r>
              </m:sub>
            </m:sSub>
            <m:sSub>
              <m:sSubPr>
                <m:ctrlPr>
                  <w:rPr>
                    <w:rFonts w:ascii="Cambria Math" w:hAnsi="Times New Roman"/>
                    <w:i/>
                    <w:sz w:val="24"/>
                    <w:lang w:val="en-US"/>
                  </w:rPr>
                </m:ctrlPr>
              </m:sSubPr>
              <m:e>
                <m:r>
                  <w:rPr>
                    <w:rFonts w:ascii="Cambria Math" w:hAnsi="Cambria Math"/>
                    <w:sz w:val="24"/>
                    <w:lang w:val="en-US"/>
                  </w:rPr>
                  <m:t>T</m:t>
                </m:r>
              </m:e>
              <m:sub>
                <m:r>
                  <w:rPr>
                    <w:rFonts w:ascii="Cambria Math" w:hAnsi="Cambria Math"/>
                    <w:sz w:val="24"/>
                    <w:lang w:val="en-US"/>
                  </w:rPr>
                  <m:t>γ</m:t>
                </m:r>
                <m:r>
                  <w:rPr>
                    <w:rFonts w:ascii="Cambria Math" w:hAnsi="Times New Roman"/>
                    <w:sz w:val="24"/>
                    <w:lang w:val="en-US"/>
                  </w:rPr>
                  <m:t>,</m:t>
                </m:r>
                <m:r>
                  <w:rPr>
                    <w:rFonts w:ascii="Cambria Math" w:hAnsi="Cambria Math"/>
                    <w:sz w:val="24"/>
                    <w:lang w:val="en-US"/>
                  </w:rPr>
                  <m:t>p</m:t>
                </m:r>
              </m:sub>
            </m:sSub>
            <m:r>
              <w:rPr>
                <w:rFonts w:ascii="Cambria Math" w:hAnsi="Times New Roman"/>
                <w:sz w:val="24"/>
                <w:lang w:val="en-US"/>
              </w:rPr>
              <m:t>+</m:t>
            </m:r>
            <m:sSub>
              <m:sSubPr>
                <m:ctrlPr>
                  <w:rPr>
                    <w:rFonts w:ascii="Cambria Math" w:hAnsi="Times New Roman"/>
                    <w:i/>
                    <w:sz w:val="24"/>
                    <w:lang w:val="en-US"/>
                  </w:rPr>
                </m:ctrlPr>
              </m:sSubPr>
              <m:e>
                <m:r>
                  <w:rPr>
                    <w:rFonts w:ascii="Cambria Math" w:hAnsi="Cambria Math"/>
                    <w:sz w:val="24"/>
                    <w:lang w:val="en-US"/>
                  </w:rPr>
                  <m:t>h</m:t>
                </m:r>
              </m:e>
              <m:sub>
                <m:r>
                  <w:rPr>
                    <w:rFonts w:ascii="Cambria Math" w:hAnsi="Cambria Math"/>
                    <w:sz w:val="24"/>
                    <w:lang w:val="en-US"/>
                  </w:rPr>
                  <m:t>γ</m:t>
                </m:r>
                <m:r>
                  <w:rPr>
                    <w:rFonts w:ascii="Cambria Math" w:hAnsi="Times New Roman"/>
                    <w:sz w:val="24"/>
                    <w:lang w:val="en-US"/>
                  </w:rPr>
                  <m:t>,</m:t>
                </m:r>
                <m:r>
                  <w:rPr>
                    <w:rFonts w:ascii="Cambria Math" w:hAnsi="Cambria Math"/>
                    <w:sz w:val="24"/>
                    <w:lang w:val="en-US"/>
                  </w:rPr>
                  <m:t>d</m:t>
                </m:r>
              </m:sub>
            </m:sSub>
            <m:sSub>
              <m:sSubPr>
                <m:ctrlPr>
                  <w:rPr>
                    <w:rFonts w:ascii="Cambria Math" w:hAnsi="Times New Roman"/>
                    <w:i/>
                    <w:sz w:val="24"/>
                    <w:lang w:val="en-US"/>
                  </w:rPr>
                </m:ctrlPr>
              </m:sSubPr>
              <m:e>
                <m:r>
                  <w:rPr>
                    <w:rFonts w:ascii="Cambria Math" w:hAnsi="Cambria Math"/>
                    <w:sz w:val="24"/>
                    <w:lang w:val="en-US"/>
                  </w:rPr>
                  <m:t>T</m:t>
                </m:r>
              </m:e>
              <m:sub>
                <m:r>
                  <w:rPr>
                    <w:rFonts w:ascii="Cambria Math" w:hAnsi="Cambria Math"/>
                    <w:sz w:val="24"/>
                    <w:lang w:val="en-US"/>
                  </w:rPr>
                  <m:t>γ</m:t>
                </m:r>
                <m:r>
                  <w:rPr>
                    <w:rFonts w:ascii="Cambria Math" w:hAnsi="Times New Roman"/>
                    <w:sz w:val="24"/>
                    <w:lang w:val="en-US"/>
                  </w:rPr>
                  <m:t>,d</m:t>
                </m:r>
              </m:sub>
            </m:sSub>
            <m:r>
              <w:rPr>
                <w:rFonts w:ascii="Cambria Math" w:hAnsi="Times New Roman"/>
                <w:sz w:val="24"/>
                <w:lang w:val="en-US"/>
              </w:rPr>
              <m:t>+</m:t>
            </m:r>
            <m:sSub>
              <m:sSubPr>
                <m:ctrlPr>
                  <w:rPr>
                    <w:rFonts w:ascii="Cambria Math" w:hAnsi="Times New Roman"/>
                    <w:i/>
                    <w:sz w:val="24"/>
                    <w:lang w:val="en-US"/>
                  </w:rPr>
                </m:ctrlPr>
              </m:sSubPr>
              <m:e>
                <m:r>
                  <w:rPr>
                    <w:rFonts w:ascii="Cambria Math" w:hAnsi="Cambria Math"/>
                    <w:sz w:val="24"/>
                    <w:lang w:val="en-US"/>
                  </w:rPr>
                  <m:t>h</m:t>
                </m:r>
              </m:e>
              <m:sub>
                <m:r>
                  <w:rPr>
                    <w:rFonts w:ascii="Cambria Math" w:hAnsi="Cambria Math"/>
                    <w:sz w:val="24"/>
                    <w:lang w:val="en-US"/>
                  </w:rPr>
                  <m:t>γ</m:t>
                </m:r>
                <m:r>
                  <w:rPr>
                    <w:rFonts w:ascii="Cambria Math" w:hAnsi="Times New Roman"/>
                    <w:sz w:val="24"/>
                    <w:lang w:val="en-US"/>
                  </w:rPr>
                  <m:t>,</m:t>
                </m:r>
                <m:r>
                  <w:rPr>
                    <w:rFonts w:ascii="Cambria Math" w:hAnsi="Cambria Math"/>
                    <w:sz w:val="24"/>
                    <w:lang w:val="en-US"/>
                  </w:rPr>
                  <m:t>Al</m:t>
                </m:r>
              </m:sub>
            </m:sSub>
            <m:sSub>
              <m:sSubPr>
                <m:ctrlPr>
                  <w:rPr>
                    <w:rFonts w:ascii="Cambria Math" w:hAnsi="Times New Roman"/>
                    <w:i/>
                    <w:sz w:val="24"/>
                    <w:lang w:val="en-US"/>
                  </w:rPr>
                </m:ctrlPr>
              </m:sSubPr>
              <m:e>
                <m:r>
                  <w:rPr>
                    <w:rFonts w:ascii="Cambria Math" w:hAnsi="Cambria Math"/>
                    <w:sz w:val="24"/>
                    <w:lang w:val="en-US"/>
                  </w:rPr>
                  <m:t>T</m:t>
                </m:r>
              </m:e>
              <m:sub>
                <m:r>
                  <w:rPr>
                    <w:rFonts w:ascii="Cambria Math" w:hAnsi="Cambria Math"/>
                    <w:sz w:val="24"/>
                    <w:lang w:val="en-US"/>
                  </w:rPr>
                  <m:t>γ</m:t>
                </m:r>
                <m:r>
                  <w:rPr>
                    <w:rFonts w:ascii="Cambria Math" w:hAnsi="Times New Roman"/>
                    <w:sz w:val="24"/>
                    <w:lang w:val="en-US"/>
                  </w:rPr>
                  <m:t>,</m:t>
                </m:r>
                <m:r>
                  <w:rPr>
                    <w:rFonts w:ascii="Cambria Math" w:hAnsi="Cambria Math"/>
                    <w:sz w:val="24"/>
                    <w:lang w:val="en-US"/>
                  </w:rPr>
                  <m:t>Al</m:t>
                </m:r>
              </m:sub>
            </m:sSub>
          </m:e>
        </m:d>
      </m:oMath>
      <w:r w:rsidR="000E7BEA">
        <w:rPr>
          <w:rFonts w:ascii="Times New Roman" w:hAnsi="Times New Roman"/>
          <w:sz w:val="24"/>
          <w:lang w:val="en-US"/>
        </w:rPr>
        <w:t xml:space="preserve">               [4]</w:t>
      </w:r>
    </w:p>
    <w:p w:rsidR="00890BA2" w:rsidRDefault="00890BA2" w:rsidP="00890BA2">
      <w:pPr>
        <w:jc w:val="both"/>
        <w:rPr>
          <w:rFonts w:ascii="Times New Roman" w:hAnsi="Times New Roman"/>
          <w:lang w:val="en-US"/>
        </w:rPr>
      </w:pPr>
    </w:p>
    <w:p w:rsidR="00890BA2" w:rsidRDefault="00890BA2" w:rsidP="00890BA2">
      <w:pPr>
        <w:jc w:val="both"/>
        <w:rPr>
          <w:rFonts w:ascii="Times New Roman" w:hAnsi="Times New Roman"/>
          <w:lang w:val="en-US"/>
        </w:rPr>
      </w:pPr>
    </w:p>
    <w:p w:rsidR="00890BA2" w:rsidRPr="00C761AB" w:rsidRDefault="00890BA2" w:rsidP="00890BA2">
      <w:pPr>
        <w:jc w:val="both"/>
        <w:rPr>
          <w:rFonts w:ascii="Times New Roman" w:hAnsi="Times New Roman"/>
          <w:lang w:val="en-US"/>
        </w:rPr>
      </w:pPr>
      <w:r w:rsidRPr="00C761AB">
        <w:rPr>
          <w:rFonts w:ascii="Times New Roman" w:hAnsi="Times New Roman"/>
          <w:lang w:val="en-US"/>
        </w:rPr>
        <w:t>Where:</w:t>
      </w:r>
    </w:p>
    <w:p w:rsidR="00F60B78" w:rsidRPr="00890BA2" w:rsidRDefault="00F60B78" w:rsidP="005B760F">
      <w:pPr>
        <w:jc w:val="both"/>
        <w:rPr>
          <w:rFonts w:ascii="Times New Roman" w:hAnsi="Times New Roman"/>
          <w:sz w:val="20"/>
          <w:lang w:val="en-US"/>
        </w:rPr>
      </w:pPr>
    </w:p>
    <w:p w:rsidR="003306D5" w:rsidRPr="00DE74BE" w:rsidRDefault="007963E9" w:rsidP="00DE74BE">
      <w:pPr>
        <w:numPr>
          <w:ilvl w:val="0"/>
          <w:numId w:val="1"/>
        </w:numPr>
        <w:jc w:val="both"/>
        <w:rPr>
          <w:rFonts w:ascii="Times New Roman" w:hAnsi="Times New Roman"/>
          <w:lang w:val="en-US"/>
        </w:rPr>
      </w:pPr>
      <m:oMath>
        <m:sSub>
          <m:sSubPr>
            <m:ctrlPr>
              <w:rPr>
                <w:rFonts w:ascii="Cambria Math" w:hAnsi="Times New Roman"/>
                <w:lang w:val="en-US"/>
              </w:rPr>
            </m:ctrlPr>
          </m:sSubPr>
          <m:e>
            <m:r>
              <m:rPr>
                <m:sty m:val="p"/>
              </m:rPr>
              <w:rPr>
                <w:rFonts w:ascii="Cambria Math" w:hAnsi="Times New Roman"/>
                <w:lang w:val="en-US"/>
              </w:rPr>
              <m:t>T</m:t>
            </m:r>
          </m:e>
          <m:sub>
            <m:r>
              <m:rPr>
                <m:sty m:val="p"/>
              </m:rPr>
              <w:rPr>
                <w:rFonts w:ascii="Cambria Math" w:hAnsi="Times New Roman"/>
                <w:lang w:val="en-US"/>
              </w:rPr>
              <m:t>n</m:t>
            </m:r>
          </m:sub>
        </m:sSub>
        <m:r>
          <m:rPr>
            <m:sty m:val="p"/>
          </m:rPr>
          <w:rPr>
            <w:rFonts w:ascii="Cambria Math" w:hAnsi="Times New Roman"/>
            <w:lang w:val="en-US"/>
          </w:rPr>
          <m:t>:</m:t>
        </m:r>
      </m:oMath>
      <w:r w:rsidR="003306D5" w:rsidRPr="00DE74BE">
        <w:rPr>
          <w:rFonts w:ascii="Times New Roman" w:hAnsi="Times New Roman"/>
          <w:lang w:val="en-US"/>
        </w:rPr>
        <w:t xml:space="preserve"> neutron time behavior  </w:t>
      </w:r>
    </w:p>
    <w:p w:rsidR="003306D5" w:rsidRPr="00DE74BE" w:rsidRDefault="007963E9" w:rsidP="00DE74BE">
      <w:pPr>
        <w:numPr>
          <w:ilvl w:val="0"/>
          <w:numId w:val="1"/>
        </w:numPr>
        <w:jc w:val="both"/>
        <w:rPr>
          <w:rFonts w:ascii="Times New Roman" w:hAnsi="Times New Roman"/>
          <w:lang w:val="en-US"/>
        </w:rPr>
      </w:pPr>
      <m:oMath>
        <m:sSub>
          <m:sSubPr>
            <m:ctrlPr>
              <w:rPr>
                <w:rFonts w:ascii="Cambria Math" w:hAnsi="Times New Roman"/>
                <w:lang w:val="en-US"/>
              </w:rPr>
            </m:ctrlPr>
          </m:sSubPr>
          <m:e>
            <m:r>
              <m:rPr>
                <m:sty m:val="p"/>
              </m:rPr>
              <w:rPr>
                <w:rFonts w:ascii="Cambria Math" w:hAnsi="Times New Roman"/>
                <w:lang w:val="en-US"/>
              </w:rPr>
              <m:t>T</m:t>
            </m:r>
          </m:e>
          <m:sub>
            <m:r>
              <m:rPr>
                <m:sty m:val="p"/>
              </m:rPr>
              <w:rPr>
                <w:rFonts w:ascii="Times New Roman" w:hAnsi="Times New Roman"/>
                <w:lang w:val="en-US"/>
              </w:rPr>
              <m:t>γ</m:t>
            </m:r>
            <m:r>
              <m:rPr>
                <m:sty m:val="p"/>
              </m:rPr>
              <w:rPr>
                <w:rFonts w:ascii="Cambria Math" w:hAnsi="Times New Roman"/>
                <w:lang w:val="en-US"/>
              </w:rPr>
              <m:t>,p</m:t>
            </m:r>
          </m:sub>
        </m:sSub>
        <m:r>
          <m:rPr>
            <m:sty m:val="p"/>
          </m:rPr>
          <w:rPr>
            <w:rFonts w:ascii="Cambria Math" w:hAnsi="Times New Roman"/>
            <w:lang w:val="en-US"/>
          </w:rPr>
          <m:t>:</m:t>
        </m:r>
      </m:oMath>
      <w:r w:rsidR="00324842">
        <w:rPr>
          <w:rFonts w:ascii="Times New Roman" w:hAnsi="Times New Roman"/>
          <w:lang w:val="en-US"/>
        </w:rPr>
        <w:t xml:space="preserve"> prompt photon</w:t>
      </w:r>
      <w:r w:rsidR="00FB468C" w:rsidRPr="00DE74BE">
        <w:rPr>
          <w:rFonts w:ascii="Times New Roman" w:hAnsi="Times New Roman"/>
          <w:lang w:val="en-US"/>
        </w:rPr>
        <w:t xml:space="preserve"> time behavior  </w:t>
      </w:r>
    </w:p>
    <w:p w:rsidR="003306D5" w:rsidRPr="00DE74BE" w:rsidRDefault="007963E9" w:rsidP="00DE74BE">
      <w:pPr>
        <w:numPr>
          <w:ilvl w:val="0"/>
          <w:numId w:val="1"/>
        </w:numPr>
        <w:jc w:val="both"/>
        <w:rPr>
          <w:rFonts w:ascii="Times New Roman" w:hAnsi="Times New Roman"/>
          <w:lang w:val="en-US"/>
        </w:rPr>
      </w:pPr>
      <m:oMath>
        <m:sSub>
          <m:sSubPr>
            <m:ctrlPr>
              <w:rPr>
                <w:rFonts w:ascii="Cambria Math" w:hAnsi="Times New Roman"/>
                <w:lang w:val="en-US"/>
              </w:rPr>
            </m:ctrlPr>
          </m:sSubPr>
          <m:e>
            <m:r>
              <m:rPr>
                <m:sty m:val="p"/>
              </m:rPr>
              <w:rPr>
                <w:rFonts w:ascii="Cambria Math" w:hAnsi="Times New Roman"/>
                <w:lang w:val="en-US"/>
              </w:rPr>
              <m:t>T</m:t>
            </m:r>
          </m:e>
          <m:sub>
            <m:r>
              <m:rPr>
                <m:sty m:val="p"/>
              </m:rPr>
              <w:rPr>
                <w:rFonts w:ascii="Times New Roman" w:hAnsi="Times New Roman"/>
                <w:lang w:val="en-US"/>
              </w:rPr>
              <m:t>γ</m:t>
            </m:r>
            <m:r>
              <m:rPr>
                <m:sty m:val="p"/>
              </m:rPr>
              <w:rPr>
                <w:rFonts w:ascii="Cambria Math" w:hAnsi="Times New Roman"/>
                <w:lang w:val="en-US"/>
              </w:rPr>
              <m:t>,d</m:t>
            </m:r>
          </m:sub>
        </m:sSub>
        <m:r>
          <m:rPr>
            <m:sty m:val="p"/>
          </m:rPr>
          <w:rPr>
            <w:rFonts w:ascii="Cambria Math" w:hAnsi="Times New Roman"/>
            <w:lang w:val="en-US"/>
          </w:rPr>
          <m:t>:</m:t>
        </m:r>
      </m:oMath>
      <w:r w:rsidR="003306D5" w:rsidRPr="00DE74BE">
        <w:rPr>
          <w:rFonts w:ascii="Times New Roman" w:hAnsi="Times New Roman"/>
          <w:lang w:val="en-US"/>
        </w:rPr>
        <w:t xml:space="preserve"> </w:t>
      </w:r>
      <w:r w:rsidR="00324842">
        <w:rPr>
          <w:rFonts w:ascii="Times New Roman" w:hAnsi="Times New Roman"/>
          <w:lang w:val="en-US"/>
        </w:rPr>
        <w:t xml:space="preserve">fission product </w:t>
      </w:r>
      <w:r w:rsidR="003306D5" w:rsidRPr="00DE74BE">
        <w:rPr>
          <w:rFonts w:ascii="Times New Roman" w:hAnsi="Times New Roman"/>
          <w:lang w:val="en-US"/>
        </w:rPr>
        <w:t>de</w:t>
      </w:r>
      <w:r w:rsidR="000E7BEA">
        <w:rPr>
          <w:rFonts w:ascii="Times New Roman" w:hAnsi="Times New Roman"/>
          <w:lang w:val="en-US"/>
        </w:rPr>
        <w:t>cay</w:t>
      </w:r>
      <w:r w:rsidR="003306D5" w:rsidRPr="00DE74BE">
        <w:rPr>
          <w:rFonts w:ascii="Times New Roman" w:hAnsi="Times New Roman"/>
          <w:lang w:val="en-US"/>
        </w:rPr>
        <w:t xml:space="preserve"> photon</w:t>
      </w:r>
      <w:r w:rsidR="00FB468C" w:rsidRPr="00DE74BE">
        <w:rPr>
          <w:rFonts w:ascii="Times New Roman" w:hAnsi="Times New Roman"/>
          <w:lang w:val="en-US"/>
        </w:rPr>
        <w:t xml:space="preserve"> time behavior  </w:t>
      </w:r>
    </w:p>
    <w:p w:rsidR="00C61E08" w:rsidRPr="00DE74BE" w:rsidRDefault="007963E9" w:rsidP="00DE74BE">
      <w:pPr>
        <w:numPr>
          <w:ilvl w:val="0"/>
          <w:numId w:val="1"/>
        </w:numPr>
        <w:jc w:val="both"/>
        <w:rPr>
          <w:rFonts w:ascii="Times New Roman" w:hAnsi="Times New Roman"/>
          <w:lang w:val="en-US"/>
        </w:rPr>
      </w:pPr>
      <m:oMath>
        <m:sSub>
          <m:sSubPr>
            <m:ctrlPr>
              <w:rPr>
                <w:rFonts w:ascii="Cambria Math" w:hAnsi="Times New Roman"/>
                <w:lang w:val="en-US"/>
              </w:rPr>
            </m:ctrlPr>
          </m:sSubPr>
          <m:e>
            <m:r>
              <m:rPr>
                <m:sty m:val="p"/>
              </m:rPr>
              <w:rPr>
                <w:rFonts w:ascii="Cambria Math" w:hAnsi="Times New Roman"/>
                <w:lang w:val="en-US"/>
              </w:rPr>
              <m:t>T</m:t>
            </m:r>
          </m:e>
          <m:sub>
            <m:r>
              <m:rPr>
                <m:sty m:val="p"/>
              </m:rPr>
              <w:rPr>
                <w:rFonts w:ascii="Times New Roman" w:hAnsi="Times New Roman"/>
                <w:lang w:val="en-US"/>
              </w:rPr>
              <m:t>γ</m:t>
            </m:r>
            <m:r>
              <m:rPr>
                <m:sty m:val="p"/>
              </m:rPr>
              <w:rPr>
                <w:rFonts w:ascii="Cambria Math" w:hAnsi="Times New Roman"/>
                <w:lang w:val="en-US"/>
              </w:rPr>
              <m:t>,Al</m:t>
            </m:r>
          </m:sub>
        </m:sSub>
        <m:r>
          <m:rPr>
            <m:sty m:val="p"/>
          </m:rPr>
          <w:rPr>
            <w:rFonts w:ascii="Cambria Math" w:hAnsi="Times New Roman"/>
            <w:lang w:val="en-US"/>
          </w:rPr>
          <m:t>:</m:t>
        </m:r>
      </m:oMath>
      <w:r w:rsidR="003306D5" w:rsidRPr="00DE74BE">
        <w:rPr>
          <w:rFonts w:ascii="Times New Roman" w:hAnsi="Times New Roman"/>
          <w:lang w:val="en-US"/>
        </w:rPr>
        <w:t xml:space="preserve"> activated aluminum decay</w:t>
      </w:r>
      <w:r w:rsidR="00324842">
        <w:rPr>
          <w:rFonts w:ascii="Times New Roman" w:hAnsi="Times New Roman"/>
          <w:lang w:val="en-US"/>
        </w:rPr>
        <w:t xml:space="preserve"> photon</w:t>
      </w:r>
      <w:r w:rsidR="00FB468C" w:rsidRPr="00DE74BE">
        <w:rPr>
          <w:rFonts w:ascii="Times New Roman" w:hAnsi="Times New Roman"/>
          <w:lang w:val="en-US"/>
        </w:rPr>
        <w:t xml:space="preserve"> time behavior</w:t>
      </w:r>
    </w:p>
    <w:p w:rsidR="00F152C1" w:rsidRPr="00C761AB" w:rsidRDefault="00F152C1" w:rsidP="00250F89">
      <w:pPr>
        <w:rPr>
          <w:rFonts w:ascii="Times New Roman" w:hAnsi="Times New Roman"/>
          <w:sz w:val="20"/>
          <w:lang w:val="en-US"/>
        </w:rPr>
      </w:pPr>
    </w:p>
    <w:p w:rsidR="00D366F9" w:rsidRPr="00C761AB" w:rsidRDefault="00A413D1" w:rsidP="00756815">
      <w:pPr>
        <w:pStyle w:val="Textkrper"/>
        <w:jc w:val="both"/>
        <w:rPr>
          <w:rFonts w:ascii="Times New Roman" w:hAnsi="Times New Roman"/>
          <w:b/>
          <w:lang w:val="en-US"/>
        </w:rPr>
      </w:pPr>
      <w:r w:rsidRPr="00C761AB">
        <w:rPr>
          <w:rFonts w:ascii="Times New Roman" w:hAnsi="Times New Roman"/>
          <w:b/>
          <w:sz w:val="24"/>
          <w:lang w:val="en-US"/>
        </w:rPr>
        <w:t>4</w:t>
      </w:r>
      <w:r w:rsidR="00D366F9" w:rsidRPr="00C761AB">
        <w:rPr>
          <w:rFonts w:ascii="Times New Roman" w:hAnsi="Times New Roman"/>
          <w:b/>
          <w:sz w:val="24"/>
          <w:lang w:val="en-US"/>
        </w:rPr>
        <w:t>.1</w:t>
      </w:r>
      <w:r w:rsidRPr="00C761AB">
        <w:rPr>
          <w:rFonts w:ascii="Times New Roman" w:hAnsi="Times New Roman"/>
          <w:b/>
          <w:sz w:val="24"/>
          <w:lang w:val="en-US"/>
        </w:rPr>
        <w:t>.1</w:t>
      </w:r>
      <w:r w:rsidR="00D366F9" w:rsidRPr="00C761AB">
        <w:rPr>
          <w:rFonts w:ascii="Times New Roman" w:hAnsi="Times New Roman"/>
          <w:b/>
          <w:sz w:val="24"/>
          <w:lang w:val="en-US"/>
        </w:rPr>
        <w:t xml:space="preserve"> Neutron </w:t>
      </w:r>
      <w:r w:rsidRPr="00C761AB">
        <w:rPr>
          <w:rFonts w:ascii="Times New Roman" w:hAnsi="Times New Roman"/>
          <w:b/>
          <w:sz w:val="24"/>
          <w:lang w:val="en-US"/>
        </w:rPr>
        <w:t xml:space="preserve">and Prompt Photon </w:t>
      </w:r>
      <w:r w:rsidR="00D366F9" w:rsidRPr="00C761AB">
        <w:rPr>
          <w:rFonts w:ascii="Times New Roman" w:hAnsi="Times New Roman"/>
          <w:b/>
          <w:sz w:val="24"/>
          <w:lang w:val="en-US"/>
        </w:rPr>
        <w:t>Time Dependant Function</w:t>
      </w:r>
    </w:p>
    <w:p w:rsidR="00D366F9" w:rsidRPr="00DE74BE" w:rsidRDefault="00D366F9" w:rsidP="00756815">
      <w:pPr>
        <w:pStyle w:val="Textkrper"/>
        <w:jc w:val="both"/>
        <w:rPr>
          <w:rFonts w:ascii="Times New Roman" w:hAnsi="Times New Roman"/>
          <w:lang w:val="en-US"/>
        </w:rPr>
      </w:pPr>
    </w:p>
    <w:p w:rsidR="00756815" w:rsidRPr="00C761AB" w:rsidRDefault="000A1973" w:rsidP="00756815">
      <w:pPr>
        <w:pStyle w:val="Textkrper"/>
        <w:jc w:val="both"/>
        <w:rPr>
          <w:rFonts w:ascii="Times New Roman" w:hAnsi="Times New Roman"/>
          <w:sz w:val="24"/>
          <w:lang w:val="en-US"/>
        </w:rPr>
      </w:pPr>
      <w:r>
        <w:rPr>
          <w:rFonts w:ascii="Times New Roman" w:hAnsi="Times New Roman"/>
          <w:sz w:val="24"/>
          <w:lang w:val="en-US"/>
        </w:rPr>
        <w:t>The n</w:t>
      </w:r>
      <w:r w:rsidR="00756815" w:rsidRPr="00C761AB">
        <w:rPr>
          <w:rFonts w:ascii="Times New Roman" w:hAnsi="Times New Roman"/>
          <w:sz w:val="24"/>
          <w:lang w:val="en-US"/>
        </w:rPr>
        <w:t xml:space="preserve">eutron time </w:t>
      </w:r>
      <w:r>
        <w:rPr>
          <w:rFonts w:ascii="Times New Roman" w:hAnsi="Times New Roman"/>
          <w:sz w:val="24"/>
          <w:lang w:val="en-US"/>
        </w:rPr>
        <w:t xml:space="preserve">population </w:t>
      </w:r>
      <w:r w:rsidR="00756815" w:rsidRPr="00C761AB">
        <w:rPr>
          <w:rFonts w:ascii="Times New Roman" w:hAnsi="Times New Roman"/>
          <w:sz w:val="24"/>
          <w:lang w:val="en-US"/>
        </w:rPr>
        <w:t xml:space="preserve">behavior can be </w:t>
      </w:r>
      <w:r w:rsidR="00D366F9" w:rsidRPr="00C761AB">
        <w:rPr>
          <w:rFonts w:ascii="Times New Roman" w:hAnsi="Times New Roman"/>
          <w:sz w:val="24"/>
          <w:lang w:val="en-US"/>
        </w:rPr>
        <w:t xml:space="preserve">accurately </w:t>
      </w:r>
      <w:r w:rsidR="00756815" w:rsidRPr="00C761AB">
        <w:rPr>
          <w:rFonts w:ascii="Times New Roman" w:hAnsi="Times New Roman"/>
          <w:sz w:val="24"/>
          <w:lang w:val="en-US"/>
        </w:rPr>
        <w:t>modeled using</w:t>
      </w:r>
      <w:r>
        <w:rPr>
          <w:rFonts w:ascii="Times New Roman" w:hAnsi="Times New Roman"/>
          <w:sz w:val="24"/>
          <w:lang w:val="en-US"/>
        </w:rPr>
        <w:t xml:space="preserve"> the well known </w:t>
      </w:r>
      <w:r w:rsidR="00756815" w:rsidRPr="00C761AB">
        <w:rPr>
          <w:rFonts w:ascii="Times New Roman" w:hAnsi="Times New Roman"/>
          <w:sz w:val="24"/>
          <w:lang w:val="en-US"/>
        </w:rPr>
        <w:t xml:space="preserve">point kinetic </w:t>
      </w:r>
      <w:r w:rsidR="000E7BEA">
        <w:rPr>
          <w:rFonts w:ascii="Times New Roman" w:hAnsi="Times New Roman"/>
          <w:sz w:val="24"/>
          <w:lang w:val="en-US"/>
        </w:rPr>
        <w:t>equations</w:t>
      </w:r>
      <w:r>
        <w:rPr>
          <w:rFonts w:ascii="Times New Roman" w:hAnsi="Times New Roman"/>
          <w:sz w:val="24"/>
          <w:lang w:val="en-US"/>
        </w:rPr>
        <w:t xml:space="preserve"> </w:t>
      </w:r>
      <w:fldSimple w:instr=" REF _Ref387236835 \r \h  \* MERGEFORMAT ">
        <w:r w:rsidR="00445509" w:rsidRPr="00445509">
          <w:rPr>
            <w:rFonts w:ascii="Times New Roman" w:hAnsi="Times New Roman"/>
            <w:sz w:val="24"/>
            <w:lang w:val="en-US"/>
          </w:rPr>
          <w:t>[2]</w:t>
        </w:r>
      </w:fldSimple>
      <w:r w:rsidR="00756815" w:rsidRPr="00C761AB">
        <w:rPr>
          <w:rFonts w:ascii="Times New Roman" w:hAnsi="Times New Roman"/>
          <w:sz w:val="24"/>
          <w:lang w:val="en-US"/>
        </w:rPr>
        <w:t>:</w:t>
      </w:r>
    </w:p>
    <w:p w:rsidR="00EA02A3" w:rsidRPr="00C761AB" w:rsidRDefault="00EA02A3" w:rsidP="00756815">
      <w:pPr>
        <w:pStyle w:val="Textkrper"/>
        <w:jc w:val="both"/>
        <w:rPr>
          <w:rFonts w:ascii="Times New Roman" w:hAnsi="Times New Roman"/>
          <w:lang w:val="en-US"/>
        </w:rPr>
      </w:pPr>
    </w:p>
    <w:p w:rsidR="00756815" w:rsidRDefault="007963E9" w:rsidP="000E7BEA">
      <w:pPr>
        <w:pStyle w:val="Textkrper"/>
        <w:jc w:val="right"/>
        <w:rPr>
          <w:rFonts w:ascii="Times New Roman" w:hAnsi="Times New Roman"/>
          <w:sz w:val="24"/>
          <w:lang w:val="en-US"/>
        </w:rPr>
      </w:pPr>
      <m:oMath>
        <m:f>
          <m:fPr>
            <m:ctrlPr>
              <w:rPr>
                <w:rFonts w:ascii="Cambria Math" w:hAnsi="Times New Roman"/>
                <w:i/>
                <w:sz w:val="24"/>
                <w:lang w:val="en-US"/>
              </w:rPr>
            </m:ctrlPr>
          </m:fPr>
          <m:num>
            <m:sSub>
              <m:sSubPr>
                <m:ctrlPr>
                  <w:rPr>
                    <w:rFonts w:ascii="Cambria Math" w:hAnsi="Times New Roman"/>
                    <w:i/>
                    <w:sz w:val="24"/>
                    <w:lang w:val="en-US"/>
                  </w:rPr>
                </m:ctrlPr>
              </m:sSubPr>
              <m:e>
                <m:r>
                  <w:rPr>
                    <w:rFonts w:ascii="Cambria Math" w:hAnsi="Cambria Math"/>
                    <w:sz w:val="24"/>
                    <w:lang w:val="en-US"/>
                  </w:rPr>
                  <m:t>dn</m:t>
                </m:r>
              </m:e>
              <m:sub>
                <m:r>
                  <w:rPr>
                    <w:rFonts w:ascii="Cambria Math" w:hAnsi="Times New Roman"/>
                    <w:sz w:val="24"/>
                    <w:lang w:val="en-US"/>
                  </w:rPr>
                  <m:t>(</m:t>
                </m:r>
                <m:r>
                  <w:rPr>
                    <w:rFonts w:ascii="Cambria Math" w:hAnsi="Cambria Math"/>
                    <w:sz w:val="24"/>
                    <w:lang w:val="en-US"/>
                  </w:rPr>
                  <m:t>t</m:t>
                </m:r>
                <m:r>
                  <w:rPr>
                    <w:rFonts w:ascii="Cambria Math" w:hAnsi="Times New Roman"/>
                    <w:sz w:val="24"/>
                    <w:lang w:val="en-US"/>
                  </w:rPr>
                  <m:t>)</m:t>
                </m:r>
              </m:sub>
            </m:sSub>
          </m:num>
          <m:den>
            <m:r>
              <w:rPr>
                <w:rFonts w:ascii="Cambria Math" w:hAnsi="Cambria Math"/>
                <w:sz w:val="24"/>
                <w:lang w:val="en-US"/>
              </w:rPr>
              <m:t>dt</m:t>
            </m:r>
          </m:den>
        </m:f>
        <m:r>
          <w:rPr>
            <w:rFonts w:ascii="Cambria Math" w:hAnsi="Times New Roman"/>
            <w:sz w:val="24"/>
            <w:lang w:val="en-US"/>
          </w:rPr>
          <m:t>=</m:t>
        </m:r>
        <m:f>
          <m:fPr>
            <m:ctrlPr>
              <w:rPr>
                <w:rFonts w:ascii="Cambria Math" w:hAnsi="Times New Roman"/>
                <w:i/>
                <w:sz w:val="24"/>
                <w:lang w:val="en-US"/>
              </w:rPr>
            </m:ctrlPr>
          </m:fPr>
          <m:num>
            <m:d>
              <m:dPr>
                <m:ctrlPr>
                  <w:rPr>
                    <w:rFonts w:ascii="Cambria Math" w:hAnsi="Times New Roman"/>
                    <w:i/>
                    <w:sz w:val="24"/>
                    <w:lang w:val="en-US"/>
                  </w:rPr>
                </m:ctrlPr>
              </m:dPr>
              <m:e>
                <m:sSub>
                  <m:sSubPr>
                    <m:ctrlPr>
                      <w:rPr>
                        <w:rFonts w:ascii="Cambria Math" w:hAnsi="Times New Roman"/>
                        <w:i/>
                        <w:sz w:val="24"/>
                        <w:lang w:val="en-US"/>
                      </w:rPr>
                    </m:ctrlPr>
                  </m:sSubPr>
                  <m:e>
                    <m:r>
                      <w:rPr>
                        <w:rFonts w:ascii="Cambria Math" w:hAnsi="Cambria Math"/>
                        <w:sz w:val="24"/>
                        <w:lang w:val="en-US"/>
                      </w:rPr>
                      <m:t>ρ</m:t>
                    </m:r>
                  </m:e>
                  <m:sub>
                    <m:r>
                      <w:rPr>
                        <w:rFonts w:ascii="Cambria Math" w:hAnsi="Times New Roman"/>
                        <w:sz w:val="24"/>
                        <w:lang w:val="en-US"/>
                      </w:rPr>
                      <m:t>(</m:t>
                    </m:r>
                    <m:r>
                      <w:rPr>
                        <w:rFonts w:ascii="Cambria Math" w:hAnsi="Cambria Math"/>
                        <w:sz w:val="24"/>
                        <w:lang w:val="en-US"/>
                      </w:rPr>
                      <m:t>t</m:t>
                    </m:r>
                    <m:r>
                      <w:rPr>
                        <w:rFonts w:ascii="Cambria Math" w:hAnsi="Times New Roman"/>
                        <w:sz w:val="24"/>
                        <w:lang w:val="en-US"/>
                      </w:rPr>
                      <m:t>)</m:t>
                    </m:r>
                  </m:sub>
                </m:sSub>
                <m:r>
                  <w:rPr>
                    <w:rFonts w:ascii="Times New Roman" w:hAnsi="Times New Roman"/>
                    <w:sz w:val="24"/>
                    <w:lang w:val="en-US"/>
                  </w:rPr>
                  <m:t>-</m:t>
                </m:r>
                <m:r>
                  <w:rPr>
                    <w:rFonts w:ascii="Cambria Math" w:hAnsi="Cambria Math"/>
                    <w:sz w:val="24"/>
                    <w:lang w:val="en-US"/>
                  </w:rPr>
                  <m:t>β</m:t>
                </m:r>
              </m:e>
            </m:d>
          </m:num>
          <m:den>
            <m:r>
              <m:rPr>
                <m:sty m:val="p"/>
              </m:rPr>
              <w:rPr>
                <w:rFonts w:ascii="Cambria Math" w:hAnsi="Times New Roman"/>
                <w:sz w:val="24"/>
                <w:lang w:val="en-US"/>
              </w:rPr>
              <m:t>Λ</m:t>
            </m:r>
          </m:den>
        </m:f>
        <m:sSub>
          <m:sSubPr>
            <m:ctrlPr>
              <w:rPr>
                <w:rFonts w:ascii="Cambria Math" w:hAnsi="Times New Roman"/>
                <w:i/>
                <w:sz w:val="24"/>
                <w:lang w:val="en-US"/>
              </w:rPr>
            </m:ctrlPr>
          </m:sSubPr>
          <m:e>
            <m:r>
              <w:rPr>
                <w:rFonts w:ascii="Cambria Math" w:hAnsi="Cambria Math"/>
                <w:sz w:val="24"/>
                <w:lang w:val="en-US"/>
              </w:rPr>
              <m:t>n</m:t>
            </m:r>
          </m:e>
          <m:sub>
            <m:r>
              <w:rPr>
                <w:rFonts w:ascii="Cambria Math" w:hAnsi="Times New Roman"/>
                <w:sz w:val="24"/>
                <w:lang w:val="en-US"/>
              </w:rPr>
              <m:t>(</m:t>
            </m:r>
            <m:r>
              <w:rPr>
                <w:rFonts w:ascii="Cambria Math" w:hAnsi="Cambria Math"/>
                <w:sz w:val="24"/>
                <w:lang w:val="en-US"/>
              </w:rPr>
              <m:t>t</m:t>
            </m:r>
            <m:r>
              <w:rPr>
                <w:rFonts w:ascii="Cambria Math" w:hAnsi="Times New Roman"/>
                <w:sz w:val="24"/>
                <w:lang w:val="en-US"/>
              </w:rPr>
              <m:t>)</m:t>
            </m:r>
          </m:sub>
        </m:sSub>
        <m:r>
          <w:rPr>
            <w:rFonts w:ascii="Cambria Math" w:hAnsi="Times New Roman"/>
            <w:sz w:val="24"/>
            <w:lang w:val="en-US"/>
          </w:rPr>
          <m:t>+</m:t>
        </m:r>
        <m:nary>
          <m:naryPr>
            <m:chr m:val="∑"/>
            <m:limLoc m:val="undOvr"/>
            <m:supHide m:val="on"/>
            <m:ctrlPr>
              <w:rPr>
                <w:rFonts w:ascii="Cambria Math" w:hAnsi="Times New Roman"/>
                <w:i/>
                <w:sz w:val="24"/>
                <w:lang w:val="en-US"/>
              </w:rPr>
            </m:ctrlPr>
          </m:naryPr>
          <m:sub>
            <m:r>
              <w:rPr>
                <w:rFonts w:ascii="Cambria Math" w:hAnsi="Cambria Math"/>
                <w:sz w:val="24"/>
                <w:lang w:val="en-US"/>
              </w:rPr>
              <m:t>i</m:t>
            </m:r>
          </m:sub>
          <m:sup/>
          <m:e>
            <m:sSub>
              <m:sSubPr>
                <m:ctrlPr>
                  <w:rPr>
                    <w:rFonts w:ascii="Cambria Math" w:hAnsi="Times New Roman"/>
                    <w:i/>
                    <w:sz w:val="24"/>
                    <w:lang w:val="en-US"/>
                  </w:rPr>
                </m:ctrlPr>
              </m:sSubPr>
              <m:e>
                <m:r>
                  <w:rPr>
                    <w:rFonts w:ascii="Cambria Math" w:hAnsi="Cambria Math"/>
                    <w:sz w:val="24"/>
                    <w:lang w:val="en-US"/>
                  </w:rPr>
                  <m:t>λ</m:t>
                </m:r>
              </m:e>
              <m:sub>
                <m:r>
                  <w:rPr>
                    <w:rFonts w:ascii="Cambria Math" w:hAnsi="Cambria Math"/>
                    <w:sz w:val="24"/>
                    <w:lang w:val="en-US"/>
                  </w:rPr>
                  <m:t>i</m:t>
                </m:r>
              </m:sub>
            </m:sSub>
            <m:sSub>
              <m:sSubPr>
                <m:ctrlPr>
                  <w:rPr>
                    <w:rFonts w:ascii="Cambria Math" w:hAnsi="Times New Roman"/>
                    <w:i/>
                    <w:sz w:val="24"/>
                    <w:lang w:val="en-US"/>
                  </w:rPr>
                </m:ctrlPr>
              </m:sSubPr>
              <m:e>
                <m:r>
                  <w:rPr>
                    <w:rFonts w:ascii="Cambria Math" w:hAnsi="Cambria Math"/>
                    <w:sz w:val="24"/>
                    <w:lang w:val="en-US"/>
                  </w:rPr>
                  <m:t>c</m:t>
                </m:r>
              </m:e>
              <m:sub>
                <m:r>
                  <w:rPr>
                    <w:rFonts w:ascii="Cambria Math" w:hAnsi="Cambria Math"/>
                    <w:sz w:val="24"/>
                    <w:lang w:val="en-US"/>
                  </w:rPr>
                  <m:t>i</m:t>
                </m:r>
                <m:r>
                  <w:rPr>
                    <w:rFonts w:ascii="Cambria Math" w:hAnsi="Times New Roman"/>
                    <w:sz w:val="24"/>
                    <w:lang w:val="en-US"/>
                  </w:rPr>
                  <m:t>(</m:t>
                </m:r>
                <m:r>
                  <w:rPr>
                    <w:rFonts w:ascii="Cambria Math" w:hAnsi="Cambria Math"/>
                    <w:sz w:val="24"/>
                    <w:lang w:val="en-US"/>
                  </w:rPr>
                  <m:t>t</m:t>
                </m:r>
                <m:r>
                  <w:rPr>
                    <w:rFonts w:ascii="Cambria Math" w:hAnsi="Times New Roman"/>
                    <w:sz w:val="24"/>
                    <w:lang w:val="en-US"/>
                  </w:rPr>
                  <m:t>)</m:t>
                </m:r>
              </m:sub>
            </m:sSub>
          </m:e>
        </m:nary>
      </m:oMath>
      <w:r w:rsidR="00890BA2">
        <w:rPr>
          <w:rFonts w:ascii="Times New Roman" w:hAnsi="Times New Roman"/>
          <w:sz w:val="24"/>
          <w:lang w:val="en-US"/>
        </w:rPr>
        <w:t xml:space="preserve">             </w:t>
      </w:r>
      <w:r w:rsidR="000E7BEA">
        <w:rPr>
          <w:rFonts w:ascii="Times New Roman" w:hAnsi="Times New Roman"/>
          <w:sz w:val="24"/>
          <w:lang w:val="en-US"/>
        </w:rPr>
        <w:t xml:space="preserve">         [5]</w:t>
      </w:r>
    </w:p>
    <w:p w:rsidR="000E7BEA" w:rsidRPr="00C761AB" w:rsidRDefault="000E7BEA" w:rsidP="000E7BEA">
      <w:pPr>
        <w:pStyle w:val="Textkrper"/>
        <w:jc w:val="right"/>
        <w:rPr>
          <w:rFonts w:ascii="Times New Roman" w:hAnsi="Times New Roman"/>
          <w:sz w:val="24"/>
          <w:lang w:val="en-US"/>
        </w:rPr>
      </w:pPr>
    </w:p>
    <w:p w:rsidR="000E7BEA" w:rsidRDefault="007963E9" w:rsidP="000E7BEA">
      <w:pPr>
        <w:pStyle w:val="Textkrper"/>
        <w:jc w:val="right"/>
        <w:rPr>
          <w:rFonts w:ascii="Times New Roman" w:hAnsi="Times New Roman"/>
          <w:sz w:val="24"/>
          <w:lang w:val="en-US"/>
        </w:rPr>
      </w:pPr>
      <m:oMath>
        <m:f>
          <m:fPr>
            <m:ctrlPr>
              <w:rPr>
                <w:rFonts w:ascii="Cambria Math" w:hAnsi="Times New Roman"/>
                <w:i/>
                <w:sz w:val="24"/>
                <w:lang w:val="en-US"/>
              </w:rPr>
            </m:ctrlPr>
          </m:fPr>
          <m:num>
            <m:r>
              <w:rPr>
                <w:rFonts w:ascii="Cambria Math" w:hAnsi="Times New Roman"/>
                <w:sz w:val="24"/>
                <w:lang w:val="en-US"/>
              </w:rPr>
              <m:t>d</m:t>
            </m:r>
            <m:sSub>
              <m:sSubPr>
                <m:ctrlPr>
                  <w:rPr>
                    <w:rFonts w:ascii="Cambria Math" w:hAnsi="Times New Roman"/>
                    <w:i/>
                    <w:sz w:val="24"/>
                    <w:lang w:val="en-US"/>
                  </w:rPr>
                </m:ctrlPr>
              </m:sSubPr>
              <m:e>
                <m:r>
                  <w:rPr>
                    <w:rFonts w:ascii="Cambria Math" w:hAnsi="Cambria Math"/>
                    <w:sz w:val="24"/>
                    <w:lang w:val="en-US"/>
                  </w:rPr>
                  <m:t>c</m:t>
                </m:r>
              </m:e>
              <m:sub>
                <m:r>
                  <w:rPr>
                    <w:rFonts w:ascii="Cambria Math" w:hAnsi="Cambria Math"/>
                    <w:sz w:val="24"/>
                    <w:lang w:val="en-US"/>
                  </w:rPr>
                  <m:t>i</m:t>
                </m:r>
                <m:r>
                  <w:rPr>
                    <w:rFonts w:ascii="Cambria Math" w:hAnsi="Times New Roman"/>
                    <w:sz w:val="24"/>
                    <w:lang w:val="en-US"/>
                  </w:rPr>
                  <m:t>(</m:t>
                </m:r>
                <m:r>
                  <w:rPr>
                    <w:rFonts w:ascii="Cambria Math" w:hAnsi="Cambria Math"/>
                    <w:sz w:val="24"/>
                    <w:lang w:val="en-US"/>
                  </w:rPr>
                  <m:t>t</m:t>
                </m:r>
                <m:r>
                  <w:rPr>
                    <w:rFonts w:ascii="Cambria Math" w:hAnsi="Times New Roman"/>
                    <w:sz w:val="24"/>
                    <w:lang w:val="en-US"/>
                  </w:rPr>
                  <m:t>)</m:t>
                </m:r>
              </m:sub>
            </m:sSub>
          </m:num>
          <m:den>
            <m:r>
              <w:rPr>
                <w:rFonts w:ascii="Cambria Math" w:hAnsi="Cambria Math"/>
                <w:sz w:val="24"/>
                <w:lang w:val="en-US"/>
              </w:rPr>
              <m:t>dt</m:t>
            </m:r>
          </m:den>
        </m:f>
        <m:r>
          <w:rPr>
            <w:rFonts w:ascii="Cambria Math" w:hAnsi="Times New Roman"/>
            <w:sz w:val="24"/>
            <w:lang w:val="en-US"/>
          </w:rPr>
          <m:t>=</m:t>
        </m:r>
        <m:r>
          <w:rPr>
            <w:rFonts w:ascii="Cambria Math" w:hAnsi="Times New Roman"/>
            <w:sz w:val="24"/>
            <w:lang w:val="en-US"/>
          </w:rPr>
          <m:t>-</m:t>
        </m:r>
        <m:sSub>
          <m:sSubPr>
            <m:ctrlPr>
              <w:rPr>
                <w:rFonts w:ascii="Cambria Math" w:hAnsi="Times New Roman"/>
                <w:i/>
                <w:sz w:val="24"/>
                <w:lang w:val="en-US"/>
              </w:rPr>
            </m:ctrlPr>
          </m:sSubPr>
          <m:e>
            <m:r>
              <w:rPr>
                <w:rFonts w:ascii="Cambria Math" w:hAnsi="Cambria Math"/>
                <w:sz w:val="24"/>
                <w:lang w:val="en-US"/>
              </w:rPr>
              <m:t>λ</m:t>
            </m:r>
          </m:e>
          <m:sub>
            <m:r>
              <w:rPr>
                <w:rFonts w:ascii="Cambria Math" w:hAnsi="Cambria Math"/>
                <w:sz w:val="24"/>
                <w:lang w:val="en-US"/>
              </w:rPr>
              <m:t>i</m:t>
            </m:r>
          </m:sub>
        </m:sSub>
        <m:sSub>
          <m:sSubPr>
            <m:ctrlPr>
              <w:rPr>
                <w:rFonts w:ascii="Cambria Math" w:hAnsi="Times New Roman"/>
                <w:i/>
                <w:sz w:val="24"/>
                <w:lang w:val="en-US"/>
              </w:rPr>
            </m:ctrlPr>
          </m:sSubPr>
          <m:e>
            <m:r>
              <w:rPr>
                <w:rFonts w:ascii="Cambria Math" w:hAnsi="Cambria Math"/>
                <w:sz w:val="24"/>
                <w:lang w:val="en-US"/>
              </w:rPr>
              <m:t>c</m:t>
            </m:r>
          </m:e>
          <m:sub>
            <m:r>
              <w:rPr>
                <w:rFonts w:ascii="Cambria Math" w:hAnsi="Cambria Math"/>
                <w:sz w:val="24"/>
                <w:lang w:val="en-US"/>
              </w:rPr>
              <m:t>i</m:t>
            </m:r>
            <m:r>
              <w:rPr>
                <w:rFonts w:ascii="Cambria Math" w:hAnsi="Times New Roman"/>
                <w:sz w:val="24"/>
                <w:lang w:val="en-US"/>
              </w:rPr>
              <m:t>(</m:t>
            </m:r>
            <m:r>
              <w:rPr>
                <w:rFonts w:ascii="Cambria Math" w:hAnsi="Cambria Math"/>
                <w:sz w:val="24"/>
                <w:lang w:val="en-US"/>
              </w:rPr>
              <m:t>t</m:t>
            </m:r>
            <m:r>
              <w:rPr>
                <w:rFonts w:ascii="Cambria Math" w:hAnsi="Times New Roman"/>
                <w:sz w:val="24"/>
                <w:lang w:val="en-US"/>
              </w:rPr>
              <m:t>)</m:t>
            </m:r>
          </m:sub>
        </m:sSub>
        <m:r>
          <w:rPr>
            <w:rFonts w:ascii="Cambria Math" w:hAnsi="Times New Roman"/>
            <w:sz w:val="24"/>
            <w:lang w:val="en-US"/>
          </w:rPr>
          <m:t>+</m:t>
        </m:r>
        <m:f>
          <m:fPr>
            <m:ctrlPr>
              <w:rPr>
                <w:rFonts w:ascii="Cambria Math" w:hAnsi="Times New Roman"/>
                <w:i/>
                <w:sz w:val="24"/>
                <w:lang w:val="en-US"/>
              </w:rPr>
            </m:ctrlPr>
          </m:fPr>
          <m:num>
            <m:d>
              <m:dPr>
                <m:ctrlPr>
                  <w:rPr>
                    <w:rFonts w:ascii="Cambria Math" w:hAnsi="Times New Roman"/>
                    <w:i/>
                    <w:sz w:val="24"/>
                    <w:lang w:val="en-US"/>
                  </w:rPr>
                </m:ctrlPr>
              </m:dPr>
              <m:e>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e>
            </m:d>
          </m:num>
          <m:den>
            <m:r>
              <m:rPr>
                <m:sty m:val="p"/>
              </m:rPr>
              <w:rPr>
                <w:rFonts w:ascii="Cambria Math" w:hAnsi="Times New Roman"/>
                <w:sz w:val="24"/>
                <w:lang w:val="en-US"/>
              </w:rPr>
              <m:t>Λ</m:t>
            </m:r>
          </m:den>
        </m:f>
        <m:sSub>
          <m:sSubPr>
            <m:ctrlPr>
              <w:rPr>
                <w:rFonts w:ascii="Cambria Math" w:hAnsi="Times New Roman"/>
                <w:i/>
                <w:sz w:val="24"/>
                <w:lang w:val="en-US"/>
              </w:rPr>
            </m:ctrlPr>
          </m:sSubPr>
          <m:e>
            <m:r>
              <w:rPr>
                <w:rFonts w:ascii="Cambria Math" w:hAnsi="Cambria Math"/>
                <w:sz w:val="24"/>
                <w:lang w:val="en-US"/>
              </w:rPr>
              <m:t>n</m:t>
            </m:r>
          </m:e>
          <m:sub>
            <m:r>
              <w:rPr>
                <w:rFonts w:ascii="Cambria Math" w:hAnsi="Times New Roman"/>
                <w:sz w:val="24"/>
                <w:lang w:val="en-US"/>
              </w:rPr>
              <m:t>(</m:t>
            </m:r>
            <m:r>
              <w:rPr>
                <w:rFonts w:ascii="Cambria Math" w:hAnsi="Cambria Math"/>
                <w:sz w:val="24"/>
                <w:lang w:val="en-US"/>
              </w:rPr>
              <m:t>t</m:t>
            </m:r>
            <m:r>
              <w:rPr>
                <w:rFonts w:ascii="Cambria Math" w:hAnsi="Times New Roman"/>
                <w:sz w:val="24"/>
                <w:lang w:val="en-US"/>
              </w:rPr>
              <m:t>)</m:t>
            </m:r>
          </m:sub>
        </m:sSub>
      </m:oMath>
      <w:r w:rsidR="000E7BEA">
        <w:rPr>
          <w:rFonts w:ascii="Times New Roman" w:hAnsi="Times New Roman"/>
          <w:sz w:val="24"/>
          <w:lang w:val="en-US"/>
        </w:rPr>
        <w:t xml:space="preserve">               </w:t>
      </w:r>
      <w:r w:rsidR="00890BA2">
        <w:rPr>
          <w:rFonts w:ascii="Times New Roman" w:hAnsi="Times New Roman"/>
          <w:sz w:val="24"/>
          <w:lang w:val="en-US"/>
        </w:rPr>
        <w:t xml:space="preserve"> </w:t>
      </w:r>
      <w:r w:rsidR="000E7BEA">
        <w:rPr>
          <w:rFonts w:ascii="Times New Roman" w:hAnsi="Times New Roman"/>
          <w:sz w:val="24"/>
          <w:lang w:val="en-US"/>
        </w:rPr>
        <w:t xml:space="preserve">         [6]</w:t>
      </w:r>
    </w:p>
    <w:p w:rsidR="00756815" w:rsidRPr="00C761AB" w:rsidRDefault="00756815" w:rsidP="00756815">
      <w:pPr>
        <w:pStyle w:val="Textkrper"/>
        <w:jc w:val="both"/>
        <w:rPr>
          <w:rFonts w:ascii="Times New Roman" w:hAnsi="Times New Roman"/>
          <w:lang w:val="en-US"/>
        </w:rPr>
      </w:pPr>
    </w:p>
    <w:p w:rsidR="00756815" w:rsidRPr="00C761AB" w:rsidRDefault="00756815" w:rsidP="00756815">
      <w:pPr>
        <w:pStyle w:val="Textkrper"/>
        <w:jc w:val="both"/>
        <w:rPr>
          <w:rFonts w:ascii="Times New Roman" w:hAnsi="Times New Roman"/>
          <w:sz w:val="24"/>
          <w:lang w:val="en-US"/>
        </w:rPr>
      </w:pPr>
      <w:r w:rsidRPr="00C761AB">
        <w:rPr>
          <w:rFonts w:ascii="Times New Roman" w:hAnsi="Times New Roman"/>
          <w:sz w:val="24"/>
          <w:lang w:val="en-US"/>
        </w:rPr>
        <w:t>Where:</w:t>
      </w:r>
    </w:p>
    <w:p w:rsidR="009511A6" w:rsidRPr="00DE74BE" w:rsidRDefault="007963E9" w:rsidP="00DE74BE">
      <w:pPr>
        <w:numPr>
          <w:ilvl w:val="0"/>
          <w:numId w:val="1"/>
        </w:numPr>
        <w:jc w:val="both"/>
        <w:rPr>
          <w:rFonts w:ascii="Times New Roman" w:hAnsi="Times New Roman"/>
          <w:lang w:val="en-US"/>
        </w:rPr>
      </w:pPr>
      <m:oMath>
        <m:sSub>
          <m:sSubPr>
            <m:ctrlPr>
              <w:rPr>
                <w:rFonts w:ascii="Cambria Math" w:hAnsi="Times New Roman"/>
                <w:lang w:val="en-US"/>
              </w:rPr>
            </m:ctrlPr>
          </m:sSubPr>
          <m:e>
            <m:r>
              <m:rPr>
                <m:sty m:val="p"/>
              </m:rPr>
              <w:rPr>
                <w:rFonts w:ascii="Cambria Math" w:hAnsi="Times New Roman"/>
                <w:lang w:val="en-US"/>
              </w:rPr>
              <m:t>n</m:t>
            </m:r>
          </m:e>
          <m:sub>
            <m:r>
              <m:rPr>
                <m:sty m:val="p"/>
              </m:rPr>
              <w:rPr>
                <w:rFonts w:ascii="Cambria Math" w:hAnsi="Times New Roman"/>
                <w:lang w:val="en-US"/>
              </w:rPr>
              <m:t>(t)</m:t>
            </m:r>
          </m:sub>
        </m:sSub>
      </m:oMath>
      <w:r w:rsidR="009511A6" w:rsidRPr="00DE74BE">
        <w:rPr>
          <w:rFonts w:ascii="Times New Roman" w:hAnsi="Times New Roman"/>
          <w:lang w:val="en-US"/>
        </w:rPr>
        <w:t>: neutron population</w:t>
      </w:r>
    </w:p>
    <w:p w:rsidR="009511A6" w:rsidRPr="00DE74BE" w:rsidRDefault="007963E9" w:rsidP="00DE74BE">
      <w:pPr>
        <w:numPr>
          <w:ilvl w:val="0"/>
          <w:numId w:val="1"/>
        </w:numPr>
        <w:jc w:val="both"/>
        <w:rPr>
          <w:rFonts w:ascii="Times New Roman" w:hAnsi="Times New Roman"/>
          <w:lang w:val="en-US"/>
        </w:rPr>
      </w:pPr>
      <m:oMath>
        <m:sSub>
          <m:sSubPr>
            <m:ctrlPr>
              <w:rPr>
                <w:rFonts w:ascii="Cambria Math" w:hAnsi="Times New Roman"/>
                <w:lang w:val="en-US"/>
              </w:rPr>
            </m:ctrlPr>
          </m:sSubPr>
          <m:e>
            <m:r>
              <m:rPr>
                <m:sty m:val="p"/>
              </m:rPr>
              <w:rPr>
                <w:rFonts w:ascii="Cambria Math" w:hAnsi="Times New Roman"/>
                <w:lang w:val="en-US"/>
              </w:rPr>
              <m:t>c</m:t>
            </m:r>
          </m:e>
          <m:sub>
            <m:r>
              <m:rPr>
                <m:sty m:val="p"/>
              </m:rPr>
              <w:rPr>
                <w:rFonts w:ascii="Cambria Math" w:hAnsi="Times New Roman"/>
                <w:lang w:val="en-US"/>
              </w:rPr>
              <m:t>i(t)</m:t>
            </m:r>
          </m:sub>
        </m:sSub>
        <m:r>
          <m:rPr>
            <m:sty m:val="p"/>
          </m:rPr>
          <w:rPr>
            <w:rFonts w:ascii="Cambria Math" w:hAnsi="Times New Roman"/>
            <w:lang w:val="en-US"/>
          </w:rPr>
          <m:t>:</m:t>
        </m:r>
      </m:oMath>
      <w:r w:rsidR="009511A6" w:rsidRPr="00DE74BE">
        <w:rPr>
          <w:rFonts w:ascii="Times New Roman" w:hAnsi="Times New Roman"/>
          <w:lang w:val="en-US"/>
        </w:rPr>
        <w:t xml:space="preserve"> precursors population</w:t>
      </w:r>
    </w:p>
    <w:p w:rsidR="009511A6" w:rsidRPr="00DE74BE" w:rsidRDefault="007963E9" w:rsidP="00DE74BE">
      <w:pPr>
        <w:numPr>
          <w:ilvl w:val="0"/>
          <w:numId w:val="1"/>
        </w:numPr>
        <w:jc w:val="both"/>
        <w:rPr>
          <w:rFonts w:ascii="Times New Roman" w:hAnsi="Times New Roman"/>
          <w:lang w:val="en-US"/>
        </w:rPr>
      </w:pPr>
      <m:oMath>
        <m:sSub>
          <m:sSubPr>
            <m:ctrlPr>
              <w:rPr>
                <w:rFonts w:ascii="Cambria Math" w:hAnsi="Times New Roman"/>
                <w:lang w:val="en-US"/>
              </w:rPr>
            </m:ctrlPr>
          </m:sSubPr>
          <m:e>
            <m:r>
              <m:rPr>
                <m:sty m:val="p"/>
              </m:rPr>
              <w:rPr>
                <w:rFonts w:ascii="Times New Roman" w:hAnsi="Times New Roman"/>
                <w:lang w:val="en-US"/>
              </w:rPr>
              <m:t>ρ</m:t>
            </m:r>
          </m:e>
          <m:sub>
            <m:r>
              <m:rPr>
                <m:sty m:val="p"/>
              </m:rPr>
              <w:rPr>
                <w:rFonts w:ascii="Cambria Math" w:hAnsi="Times New Roman"/>
                <w:lang w:val="en-US"/>
              </w:rPr>
              <m:t>(t)</m:t>
            </m:r>
          </m:sub>
        </m:sSub>
        <m:r>
          <m:rPr>
            <m:sty m:val="p"/>
          </m:rPr>
          <w:rPr>
            <w:rFonts w:ascii="Cambria Math" w:hAnsi="Times New Roman"/>
            <w:lang w:val="en-US"/>
          </w:rPr>
          <m:t>:</m:t>
        </m:r>
      </m:oMath>
      <w:r w:rsidR="009511A6" w:rsidRPr="00DE74BE">
        <w:rPr>
          <w:rFonts w:ascii="Times New Roman" w:hAnsi="Times New Roman"/>
          <w:lang w:val="en-US"/>
        </w:rPr>
        <w:t xml:space="preserve"> time dependant reactivity insertion  </w:t>
      </w:r>
    </w:p>
    <w:p w:rsidR="009511A6" w:rsidRPr="00DE74BE" w:rsidRDefault="007963E9" w:rsidP="00DE74BE">
      <w:pPr>
        <w:numPr>
          <w:ilvl w:val="0"/>
          <w:numId w:val="1"/>
        </w:numPr>
        <w:jc w:val="both"/>
        <w:rPr>
          <w:rFonts w:ascii="Times New Roman" w:hAnsi="Times New Roman"/>
          <w:lang w:val="en-US"/>
        </w:rPr>
      </w:pPr>
      <m:oMath>
        <m:sSub>
          <m:sSubPr>
            <m:ctrlPr>
              <w:rPr>
                <w:rFonts w:ascii="Cambria Math" w:hAnsi="Times New Roman"/>
                <w:lang w:val="en-US"/>
              </w:rPr>
            </m:ctrlPr>
          </m:sSubPr>
          <m:e>
            <m:r>
              <m:rPr>
                <m:sty m:val="p"/>
              </m:rPr>
              <w:rPr>
                <w:rFonts w:ascii="Times New Roman" w:hAnsi="Times New Roman"/>
                <w:lang w:val="en-US"/>
              </w:rPr>
              <m:t>λ</m:t>
            </m:r>
          </m:e>
          <m:sub>
            <m:r>
              <m:rPr>
                <m:sty m:val="p"/>
              </m:rPr>
              <w:rPr>
                <w:rFonts w:ascii="Cambria Math" w:hAnsi="Times New Roman"/>
                <w:lang w:val="en-US"/>
              </w:rPr>
              <m:t>i</m:t>
            </m:r>
          </m:sub>
        </m:sSub>
        <m:r>
          <m:rPr>
            <m:sty m:val="p"/>
          </m:rPr>
          <w:rPr>
            <w:rFonts w:ascii="Cambria Math" w:hAnsi="Times New Roman"/>
            <w:lang w:val="en-US"/>
          </w:rPr>
          <m:t>:</m:t>
        </m:r>
      </m:oMath>
      <w:r w:rsidR="009511A6" w:rsidRPr="00DE74BE">
        <w:rPr>
          <w:rFonts w:ascii="Times New Roman" w:hAnsi="Times New Roman"/>
          <w:lang w:val="en-US"/>
        </w:rPr>
        <w:t xml:space="preserve"> group precursor decay factor</w:t>
      </w:r>
    </w:p>
    <w:p w:rsidR="009511A6" w:rsidRPr="00DE74BE" w:rsidRDefault="009511A6" w:rsidP="00DE74BE">
      <w:pPr>
        <w:numPr>
          <w:ilvl w:val="0"/>
          <w:numId w:val="1"/>
        </w:numPr>
        <w:jc w:val="both"/>
        <w:rPr>
          <w:rFonts w:ascii="Times New Roman" w:hAnsi="Times New Roman"/>
          <w:lang w:val="en-US"/>
        </w:rPr>
      </w:pPr>
      <m:oMath>
        <m:r>
          <m:rPr>
            <m:sty m:val="p"/>
          </m:rPr>
          <w:rPr>
            <w:rFonts w:ascii="Times New Roman" w:hAnsi="Times New Roman"/>
            <w:lang w:val="en-US"/>
          </w:rPr>
          <m:t>β</m:t>
        </m:r>
        <m:r>
          <m:rPr>
            <m:sty m:val="p"/>
          </m:rPr>
          <w:rPr>
            <w:rFonts w:ascii="Cambria Math" w:hAnsi="Times New Roman"/>
            <w:lang w:val="en-US"/>
          </w:rPr>
          <m:t>:</m:t>
        </m:r>
      </m:oMath>
      <w:r w:rsidR="00756815" w:rsidRPr="00DE74BE">
        <w:rPr>
          <w:rFonts w:ascii="Times New Roman" w:hAnsi="Times New Roman"/>
          <w:lang w:val="en-US"/>
        </w:rPr>
        <w:t xml:space="preserve"> delayed </w:t>
      </w:r>
      <w:r w:rsidRPr="00DE74BE">
        <w:rPr>
          <w:rFonts w:ascii="Times New Roman" w:hAnsi="Times New Roman"/>
          <w:lang w:val="en-US"/>
        </w:rPr>
        <w:t>neutron fraction</w:t>
      </w:r>
    </w:p>
    <w:p w:rsidR="00756815" w:rsidRPr="00DE74BE" w:rsidRDefault="009511A6" w:rsidP="00DE74BE">
      <w:pPr>
        <w:numPr>
          <w:ilvl w:val="0"/>
          <w:numId w:val="1"/>
        </w:numPr>
        <w:jc w:val="both"/>
        <w:rPr>
          <w:rFonts w:ascii="Times New Roman" w:hAnsi="Times New Roman"/>
          <w:lang w:val="en-US"/>
        </w:rPr>
      </w:pPr>
      <m:oMath>
        <m:r>
          <m:rPr>
            <m:sty m:val="p"/>
          </m:rPr>
          <w:rPr>
            <w:rFonts w:ascii="Times New Roman" w:hAnsi="Times New Roman"/>
            <w:lang w:val="en-US"/>
          </w:rPr>
          <m:t>Λ</m:t>
        </m:r>
        <m:r>
          <m:rPr>
            <m:sty m:val="p"/>
          </m:rPr>
          <w:rPr>
            <w:rFonts w:ascii="Cambria Math" w:hAnsi="Times New Roman"/>
            <w:lang w:val="en-US"/>
          </w:rPr>
          <m:t>:</m:t>
        </m:r>
      </m:oMath>
      <w:r w:rsidRPr="00DE74BE">
        <w:rPr>
          <w:rFonts w:ascii="Times New Roman" w:hAnsi="Times New Roman"/>
          <w:lang w:val="en-US"/>
        </w:rPr>
        <w:t xml:space="preserve"> </w:t>
      </w:r>
      <w:r w:rsidR="00EA02A3" w:rsidRPr="00DE74BE">
        <w:rPr>
          <w:rFonts w:ascii="Times New Roman" w:hAnsi="Times New Roman"/>
          <w:lang w:val="en-US"/>
        </w:rPr>
        <w:t xml:space="preserve">mean neutron lifetime </w:t>
      </w:r>
      <w:r w:rsidR="00756815" w:rsidRPr="00DE74BE">
        <w:rPr>
          <w:rFonts w:ascii="Times New Roman" w:hAnsi="Times New Roman"/>
          <w:lang w:val="en-US"/>
        </w:rPr>
        <w:t xml:space="preserve"> </w:t>
      </w:r>
    </w:p>
    <w:p w:rsidR="00D366F9" w:rsidRPr="00DE74BE" w:rsidRDefault="00D366F9" w:rsidP="00D366F9">
      <w:pPr>
        <w:pStyle w:val="Textkrper"/>
        <w:jc w:val="both"/>
        <w:rPr>
          <w:rFonts w:ascii="Times New Roman" w:hAnsi="Times New Roman"/>
          <w:lang w:val="en-US"/>
        </w:rPr>
      </w:pPr>
    </w:p>
    <w:p w:rsidR="00D366F9" w:rsidRDefault="00C761AB" w:rsidP="00D366F9">
      <w:pPr>
        <w:pStyle w:val="Textkrper"/>
        <w:jc w:val="both"/>
        <w:rPr>
          <w:rFonts w:ascii="Times New Roman" w:hAnsi="Times New Roman"/>
          <w:sz w:val="24"/>
          <w:lang w:val="en-US"/>
        </w:rPr>
      </w:pPr>
      <w:r>
        <w:rPr>
          <w:rFonts w:ascii="Times New Roman" w:hAnsi="Times New Roman"/>
          <w:sz w:val="24"/>
          <w:lang w:val="en-US"/>
        </w:rPr>
        <w:t>When considering p</w:t>
      </w:r>
      <w:r w:rsidR="00D366F9" w:rsidRPr="00C761AB">
        <w:rPr>
          <w:rFonts w:ascii="Times New Roman" w:hAnsi="Times New Roman"/>
          <w:sz w:val="24"/>
          <w:lang w:val="en-US"/>
        </w:rPr>
        <w:t>rompt</w:t>
      </w:r>
      <w:r w:rsidR="009F3E1F" w:rsidRPr="00C761AB">
        <w:rPr>
          <w:rFonts w:ascii="Times New Roman" w:hAnsi="Times New Roman"/>
          <w:sz w:val="24"/>
          <w:lang w:val="en-US"/>
        </w:rPr>
        <w:t xml:space="preserve"> photons</w:t>
      </w:r>
      <w:r>
        <w:rPr>
          <w:rFonts w:ascii="Times New Roman" w:hAnsi="Times New Roman"/>
          <w:sz w:val="24"/>
          <w:lang w:val="en-US"/>
        </w:rPr>
        <w:t>, them</w:t>
      </w:r>
      <w:r w:rsidR="009F3E1F" w:rsidRPr="00C761AB">
        <w:rPr>
          <w:rFonts w:ascii="Times New Roman" w:hAnsi="Times New Roman"/>
          <w:sz w:val="24"/>
          <w:lang w:val="en-US"/>
        </w:rPr>
        <w:t xml:space="preserve"> appear immediately after fission, thus its time dependant behavior depends on fission rate behavior with also follows neutron population time dependant behavior.</w:t>
      </w:r>
      <w:r>
        <w:rPr>
          <w:rFonts w:ascii="Times New Roman" w:hAnsi="Times New Roman"/>
          <w:sz w:val="24"/>
          <w:lang w:val="en-US"/>
        </w:rPr>
        <w:t xml:space="preserve"> </w:t>
      </w:r>
      <w:r w:rsidR="009F3E1F" w:rsidRPr="00C761AB">
        <w:rPr>
          <w:rFonts w:ascii="Times New Roman" w:hAnsi="Times New Roman"/>
          <w:sz w:val="24"/>
          <w:lang w:val="en-US"/>
        </w:rPr>
        <w:t xml:space="preserve"> </w:t>
      </w:r>
    </w:p>
    <w:p w:rsidR="000A1973" w:rsidRPr="00D34005" w:rsidRDefault="000A1973" w:rsidP="00D366F9">
      <w:pPr>
        <w:pStyle w:val="Textkrper"/>
        <w:jc w:val="both"/>
        <w:rPr>
          <w:rFonts w:ascii="Times New Roman" w:hAnsi="Times New Roman"/>
          <w:lang w:val="en-US"/>
        </w:rPr>
      </w:pPr>
    </w:p>
    <w:p w:rsidR="009F3E1F" w:rsidRPr="00C761AB" w:rsidRDefault="00DE74BE" w:rsidP="00D366F9">
      <w:pPr>
        <w:pStyle w:val="Textkrper"/>
        <w:jc w:val="both"/>
        <w:rPr>
          <w:rFonts w:ascii="Times New Roman" w:hAnsi="Times New Roman"/>
          <w:sz w:val="24"/>
          <w:lang w:val="en-US"/>
        </w:rPr>
      </w:pPr>
      <w:r>
        <w:rPr>
          <w:rFonts w:ascii="Times New Roman" w:hAnsi="Times New Roman"/>
          <w:sz w:val="24"/>
          <w:lang w:val="en-US"/>
        </w:rPr>
        <w:t xml:space="preserve">Consequently, time dependant heat deposition behavior from prompt neutron, delayed neutron and prompt photons can be approximately modeled by point kinetic neutron population function, thus heat deposition can be modeled as follows: </w:t>
      </w:r>
    </w:p>
    <w:p w:rsidR="00C761AB" w:rsidRPr="00C761AB" w:rsidRDefault="00C761AB" w:rsidP="00C761AB">
      <w:pPr>
        <w:pStyle w:val="Textkrper"/>
        <w:jc w:val="both"/>
        <w:rPr>
          <w:rFonts w:ascii="Times New Roman" w:hAnsi="Times New Roman"/>
          <w:sz w:val="18"/>
          <w:lang w:val="en-US"/>
        </w:rPr>
      </w:pPr>
    </w:p>
    <w:p w:rsidR="00C761AB" w:rsidRPr="00890BA2" w:rsidRDefault="007963E9" w:rsidP="00890BA2">
      <w:pPr>
        <w:pStyle w:val="Textkrper"/>
        <w:jc w:val="right"/>
        <w:rPr>
          <w:rFonts w:ascii="Times New Roman" w:hAnsi="Times New Roman"/>
          <w:sz w:val="24"/>
          <w:lang w:val="en-US"/>
        </w:rPr>
      </w:pPr>
      <m:oMath>
        <m:sSub>
          <m:sSubPr>
            <m:ctrlPr>
              <w:rPr>
                <w:rFonts w:ascii="Cambria Math" w:hAnsi="Times New Roman"/>
                <w:i/>
                <w:sz w:val="24"/>
                <w:lang w:val="en-US"/>
              </w:rPr>
            </m:ctrlPr>
          </m:sSubPr>
          <m:e>
            <m:r>
              <w:rPr>
                <w:rFonts w:ascii="Cambria Math" w:hAnsi="Cambria Math"/>
                <w:sz w:val="24"/>
                <w:lang w:val="en-US"/>
              </w:rPr>
              <m:t>H</m:t>
            </m:r>
          </m:e>
          <m:sub>
            <m:r>
              <w:rPr>
                <w:rFonts w:ascii="Cambria Math" w:hAnsi="Cambria Math"/>
                <w:sz w:val="24"/>
                <w:lang w:val="en-US"/>
              </w:rPr>
              <m:t>i</m:t>
            </m:r>
            <m:r>
              <w:rPr>
                <w:rFonts w:ascii="Cambria Math" w:hAnsi="Times New Roman"/>
                <w:sz w:val="24"/>
                <w:lang w:val="en-US"/>
              </w:rPr>
              <m:t>(</m:t>
            </m:r>
            <m:r>
              <w:rPr>
                <w:rFonts w:ascii="Cambria Math" w:hAnsi="Cambria Math"/>
                <w:sz w:val="24"/>
                <w:lang w:val="en-US"/>
              </w:rPr>
              <m:t>t</m:t>
            </m:r>
            <m:r>
              <w:rPr>
                <w:rFonts w:ascii="Cambria Math" w:hAnsi="Times New Roman"/>
                <w:sz w:val="24"/>
                <w:lang w:val="en-US"/>
              </w:rPr>
              <m:t>)</m:t>
            </m:r>
          </m:sub>
        </m:sSub>
        <m:r>
          <w:rPr>
            <w:rFonts w:ascii="Cambria Math" w:hAnsi="Times New Roman"/>
            <w:sz w:val="24"/>
            <w:lang w:val="en-US"/>
          </w:rPr>
          <m:t xml:space="preserve">~ </m:t>
        </m:r>
        <m:sSub>
          <m:sSubPr>
            <m:ctrlPr>
              <w:rPr>
                <w:rFonts w:ascii="Cambria Math" w:hAnsi="Times New Roman"/>
                <w:i/>
                <w:sz w:val="24"/>
                <w:lang w:val="en-US"/>
              </w:rPr>
            </m:ctrlPr>
          </m:sSubPr>
          <m:e>
            <m:r>
              <w:rPr>
                <w:rFonts w:ascii="Cambria Math" w:hAnsi="Cambria Math"/>
                <w:sz w:val="24"/>
                <w:lang w:val="en-US"/>
              </w:rPr>
              <m:t>N</m:t>
            </m:r>
          </m:e>
          <m:sub>
            <m:r>
              <w:rPr>
                <w:rFonts w:ascii="Cambria Math" w:hAnsi="Cambria Math"/>
                <w:sz w:val="24"/>
                <w:lang w:val="en-US"/>
              </w:rPr>
              <m:t>f</m:t>
            </m:r>
          </m:sub>
        </m:sSub>
        <m:d>
          <m:dPr>
            <m:begChr m:val="["/>
            <m:endChr m:val="]"/>
            <m:ctrlPr>
              <w:rPr>
                <w:rFonts w:ascii="Cambria Math" w:hAnsi="Times New Roman"/>
                <w:i/>
                <w:sz w:val="24"/>
                <w:lang w:val="en-US"/>
              </w:rPr>
            </m:ctrlPr>
          </m:dPr>
          <m:e>
            <m:d>
              <m:dPr>
                <m:ctrlPr>
                  <w:rPr>
                    <w:rFonts w:ascii="Cambria Math" w:hAnsi="Times New Roman"/>
                    <w:i/>
                    <w:sz w:val="24"/>
                    <w:lang w:val="en-US"/>
                  </w:rPr>
                </m:ctrlPr>
              </m:dPr>
              <m:e>
                <m:sSub>
                  <m:sSubPr>
                    <m:ctrlPr>
                      <w:rPr>
                        <w:rFonts w:ascii="Cambria Math" w:hAnsi="Times New Roman"/>
                        <w:i/>
                        <w:sz w:val="24"/>
                        <w:lang w:val="en-US"/>
                      </w:rPr>
                    </m:ctrlPr>
                  </m:sSubPr>
                  <m:e>
                    <m:r>
                      <w:rPr>
                        <w:rFonts w:ascii="Cambria Math" w:hAnsi="Cambria Math"/>
                        <w:sz w:val="24"/>
                        <w:lang w:val="en-US"/>
                      </w:rPr>
                      <m:t>h</m:t>
                    </m:r>
                  </m:e>
                  <m:sub>
                    <m:r>
                      <w:rPr>
                        <w:rFonts w:ascii="Cambria Math" w:hAnsi="Times New Roman"/>
                        <w:sz w:val="24"/>
                        <w:lang w:val="en-US"/>
                      </w:rPr>
                      <m:t>n</m:t>
                    </m:r>
                  </m:sub>
                </m:sSub>
                <m:r>
                  <w:rPr>
                    <w:rFonts w:ascii="Cambria Math" w:hAnsi="Times New Roman"/>
                    <w:sz w:val="24"/>
                    <w:lang w:val="en-US"/>
                  </w:rPr>
                  <m:t>+</m:t>
                </m:r>
                <m:sSub>
                  <m:sSubPr>
                    <m:ctrlPr>
                      <w:rPr>
                        <w:rFonts w:ascii="Cambria Math" w:hAnsi="Times New Roman"/>
                        <w:i/>
                        <w:sz w:val="24"/>
                        <w:lang w:val="en-US"/>
                      </w:rPr>
                    </m:ctrlPr>
                  </m:sSubPr>
                  <m:e>
                    <m:r>
                      <w:rPr>
                        <w:rFonts w:ascii="Cambria Math" w:hAnsi="Cambria Math"/>
                        <w:sz w:val="24"/>
                        <w:lang w:val="en-US"/>
                      </w:rPr>
                      <m:t>h</m:t>
                    </m:r>
                  </m:e>
                  <m:sub>
                    <m:r>
                      <w:rPr>
                        <w:rFonts w:ascii="Cambria Math" w:hAnsi="Cambria Math"/>
                        <w:sz w:val="24"/>
                        <w:lang w:val="en-US"/>
                      </w:rPr>
                      <m:t>γ</m:t>
                    </m:r>
                    <m:r>
                      <w:rPr>
                        <w:rFonts w:ascii="Cambria Math" w:hAnsi="Times New Roman"/>
                        <w:sz w:val="24"/>
                        <w:lang w:val="en-US"/>
                      </w:rPr>
                      <m:t>,</m:t>
                    </m:r>
                    <m:r>
                      <w:rPr>
                        <w:rFonts w:ascii="Cambria Math" w:hAnsi="Cambria Math"/>
                        <w:sz w:val="24"/>
                        <w:lang w:val="en-US"/>
                      </w:rPr>
                      <m:t>p</m:t>
                    </m:r>
                  </m:sub>
                </m:sSub>
              </m:e>
            </m:d>
            <m:sSub>
              <m:sSubPr>
                <m:ctrlPr>
                  <w:rPr>
                    <w:rFonts w:ascii="Cambria Math" w:hAnsi="Times New Roman"/>
                    <w:i/>
                    <w:sz w:val="24"/>
                    <w:lang w:val="en-US"/>
                  </w:rPr>
                </m:ctrlPr>
              </m:sSubPr>
              <m:e>
                <m:r>
                  <w:rPr>
                    <w:rFonts w:ascii="Cambria Math" w:hAnsi="Cambria Math"/>
                    <w:sz w:val="24"/>
                    <w:lang w:val="en-US"/>
                  </w:rPr>
                  <m:t>n</m:t>
                </m:r>
              </m:e>
              <m:sub>
                <m:r>
                  <w:rPr>
                    <w:rFonts w:ascii="Cambria Math" w:hAnsi="Times New Roman"/>
                    <w:sz w:val="24"/>
                    <w:lang w:val="en-US"/>
                  </w:rPr>
                  <m:t>(</m:t>
                </m:r>
                <m:r>
                  <w:rPr>
                    <w:rFonts w:ascii="Cambria Math" w:hAnsi="Cambria Math"/>
                    <w:sz w:val="24"/>
                    <w:lang w:val="en-US"/>
                  </w:rPr>
                  <m:t>t</m:t>
                </m:r>
                <m:r>
                  <w:rPr>
                    <w:rFonts w:ascii="Cambria Math" w:hAnsi="Times New Roman"/>
                    <w:sz w:val="24"/>
                    <w:lang w:val="en-US"/>
                  </w:rPr>
                  <m:t>)</m:t>
                </m:r>
              </m:sub>
            </m:sSub>
            <m:r>
              <w:rPr>
                <w:rFonts w:ascii="Cambria Math" w:hAnsi="Times New Roman"/>
                <w:sz w:val="24"/>
                <w:lang w:val="en-US"/>
              </w:rPr>
              <m:t>+</m:t>
            </m:r>
            <m:sSub>
              <m:sSubPr>
                <m:ctrlPr>
                  <w:rPr>
                    <w:rFonts w:ascii="Cambria Math" w:hAnsi="Times New Roman"/>
                    <w:i/>
                    <w:sz w:val="24"/>
                    <w:lang w:val="en-US"/>
                  </w:rPr>
                </m:ctrlPr>
              </m:sSubPr>
              <m:e>
                <m:r>
                  <w:rPr>
                    <w:rFonts w:ascii="Cambria Math" w:hAnsi="Cambria Math"/>
                    <w:sz w:val="24"/>
                    <w:lang w:val="en-US"/>
                  </w:rPr>
                  <m:t>h</m:t>
                </m:r>
              </m:e>
              <m:sub>
                <m:r>
                  <w:rPr>
                    <w:rFonts w:ascii="Cambria Math" w:hAnsi="Cambria Math"/>
                    <w:sz w:val="24"/>
                    <w:lang w:val="en-US"/>
                  </w:rPr>
                  <m:t>γ</m:t>
                </m:r>
                <m:r>
                  <w:rPr>
                    <w:rFonts w:ascii="Cambria Math" w:hAnsi="Times New Roman"/>
                    <w:sz w:val="24"/>
                    <w:lang w:val="en-US"/>
                  </w:rPr>
                  <m:t>,</m:t>
                </m:r>
                <m:r>
                  <w:rPr>
                    <w:rFonts w:ascii="Cambria Math" w:hAnsi="Cambria Math"/>
                    <w:sz w:val="24"/>
                    <w:lang w:val="en-US"/>
                  </w:rPr>
                  <m:t>d</m:t>
                </m:r>
              </m:sub>
            </m:sSub>
            <m:sSub>
              <m:sSubPr>
                <m:ctrlPr>
                  <w:rPr>
                    <w:rFonts w:ascii="Cambria Math" w:hAnsi="Times New Roman"/>
                    <w:i/>
                    <w:sz w:val="24"/>
                    <w:lang w:val="en-US"/>
                  </w:rPr>
                </m:ctrlPr>
              </m:sSubPr>
              <m:e>
                <m:r>
                  <w:rPr>
                    <w:rFonts w:ascii="Cambria Math" w:hAnsi="Cambria Math"/>
                    <w:sz w:val="24"/>
                    <w:lang w:val="en-US"/>
                  </w:rPr>
                  <m:t>T</m:t>
                </m:r>
              </m:e>
              <m:sub>
                <m:r>
                  <w:rPr>
                    <w:rFonts w:ascii="Cambria Math" w:hAnsi="Cambria Math"/>
                    <w:sz w:val="24"/>
                    <w:lang w:val="en-US"/>
                  </w:rPr>
                  <m:t>γ</m:t>
                </m:r>
                <m:r>
                  <w:rPr>
                    <w:rFonts w:ascii="Cambria Math" w:hAnsi="Times New Roman"/>
                    <w:sz w:val="24"/>
                    <w:lang w:val="en-US"/>
                  </w:rPr>
                  <m:t>,</m:t>
                </m:r>
                <m:r>
                  <w:rPr>
                    <w:rFonts w:ascii="Cambria Math" w:hAnsi="Cambria Math"/>
                    <w:sz w:val="24"/>
                    <w:lang w:val="en-US"/>
                  </w:rPr>
                  <m:t>d</m:t>
                </m:r>
              </m:sub>
            </m:sSub>
            <m:r>
              <w:rPr>
                <w:rFonts w:ascii="Cambria Math" w:hAnsi="Times New Roman"/>
                <w:sz w:val="24"/>
                <w:lang w:val="en-US"/>
              </w:rPr>
              <m:t>+</m:t>
            </m:r>
            <m:sSub>
              <m:sSubPr>
                <m:ctrlPr>
                  <w:rPr>
                    <w:rFonts w:ascii="Cambria Math" w:hAnsi="Times New Roman"/>
                    <w:i/>
                    <w:sz w:val="24"/>
                    <w:lang w:val="en-US"/>
                  </w:rPr>
                </m:ctrlPr>
              </m:sSubPr>
              <m:e>
                <m:r>
                  <w:rPr>
                    <w:rFonts w:ascii="Cambria Math" w:hAnsi="Cambria Math"/>
                    <w:sz w:val="24"/>
                    <w:lang w:val="en-US"/>
                  </w:rPr>
                  <m:t>h</m:t>
                </m:r>
              </m:e>
              <m:sub>
                <m:r>
                  <w:rPr>
                    <w:rFonts w:ascii="Cambria Math" w:hAnsi="Cambria Math"/>
                    <w:sz w:val="24"/>
                    <w:lang w:val="en-US"/>
                  </w:rPr>
                  <m:t>γ</m:t>
                </m:r>
                <m:r>
                  <w:rPr>
                    <w:rFonts w:ascii="Cambria Math" w:hAnsi="Times New Roman"/>
                    <w:sz w:val="24"/>
                    <w:lang w:val="en-US"/>
                  </w:rPr>
                  <m:t>,</m:t>
                </m:r>
                <m:r>
                  <w:rPr>
                    <w:rFonts w:ascii="Cambria Math" w:hAnsi="Cambria Math"/>
                    <w:sz w:val="24"/>
                    <w:lang w:val="en-US"/>
                  </w:rPr>
                  <m:t>Al</m:t>
                </m:r>
              </m:sub>
            </m:sSub>
            <m:sSub>
              <m:sSubPr>
                <m:ctrlPr>
                  <w:rPr>
                    <w:rFonts w:ascii="Cambria Math" w:hAnsi="Times New Roman"/>
                    <w:i/>
                    <w:sz w:val="24"/>
                    <w:lang w:val="en-US"/>
                  </w:rPr>
                </m:ctrlPr>
              </m:sSubPr>
              <m:e>
                <m:r>
                  <w:rPr>
                    <w:rFonts w:ascii="Cambria Math" w:hAnsi="Cambria Math"/>
                    <w:sz w:val="24"/>
                    <w:lang w:val="en-US"/>
                  </w:rPr>
                  <m:t>T</m:t>
                </m:r>
              </m:e>
              <m:sub>
                <m:r>
                  <w:rPr>
                    <w:rFonts w:ascii="Cambria Math" w:hAnsi="Cambria Math"/>
                    <w:sz w:val="24"/>
                    <w:lang w:val="en-US"/>
                  </w:rPr>
                  <m:t>γ</m:t>
                </m:r>
                <m:r>
                  <w:rPr>
                    <w:rFonts w:ascii="Cambria Math" w:hAnsi="Times New Roman"/>
                    <w:sz w:val="24"/>
                    <w:lang w:val="en-US"/>
                  </w:rPr>
                  <m:t>,</m:t>
                </m:r>
                <m:r>
                  <w:rPr>
                    <w:rFonts w:ascii="Cambria Math" w:hAnsi="Cambria Math"/>
                    <w:sz w:val="24"/>
                    <w:lang w:val="en-US"/>
                  </w:rPr>
                  <m:t>Al</m:t>
                </m:r>
              </m:sub>
            </m:sSub>
          </m:e>
        </m:d>
        <m:r>
          <w:rPr>
            <w:rFonts w:ascii="Cambria Math" w:hAnsi="Times New Roman"/>
            <w:sz w:val="24"/>
            <w:lang w:val="en-US"/>
          </w:rPr>
          <m:t xml:space="preserve">                        </m:t>
        </m:r>
      </m:oMath>
      <w:r w:rsidR="00FA12D8" w:rsidRPr="00890BA2">
        <w:rPr>
          <w:rFonts w:ascii="Times New Roman" w:hAnsi="Times New Roman"/>
          <w:sz w:val="24"/>
          <w:lang w:val="en-US"/>
        </w:rPr>
        <w:t xml:space="preserve"> </w:t>
      </w:r>
      <w:r w:rsidR="00890BA2">
        <w:rPr>
          <w:rFonts w:ascii="Times New Roman" w:hAnsi="Times New Roman"/>
          <w:sz w:val="24"/>
          <w:lang w:val="en-US"/>
        </w:rPr>
        <w:t>[7]</w:t>
      </w:r>
    </w:p>
    <w:p w:rsidR="00C761AB" w:rsidRPr="00890BA2" w:rsidRDefault="00C761AB" w:rsidP="00C761AB">
      <w:pPr>
        <w:pStyle w:val="Textkrper"/>
        <w:jc w:val="both"/>
        <w:rPr>
          <w:rFonts w:ascii="Times New Roman" w:hAnsi="Times New Roman"/>
          <w:lang w:val="en-US"/>
        </w:rPr>
      </w:pPr>
    </w:p>
    <w:p w:rsidR="00D366F9" w:rsidRPr="00324842" w:rsidRDefault="00A413D1" w:rsidP="00D366F9">
      <w:pPr>
        <w:pStyle w:val="Textkrper"/>
        <w:jc w:val="both"/>
        <w:rPr>
          <w:rFonts w:ascii="Times New Roman" w:hAnsi="Times New Roman"/>
          <w:b/>
          <w:sz w:val="24"/>
          <w:lang w:val="en-US"/>
        </w:rPr>
      </w:pPr>
      <w:r w:rsidRPr="00324842">
        <w:rPr>
          <w:rFonts w:ascii="Times New Roman" w:hAnsi="Times New Roman"/>
          <w:b/>
          <w:sz w:val="24"/>
          <w:lang w:val="en-US"/>
        </w:rPr>
        <w:t>4</w:t>
      </w:r>
      <w:r w:rsidR="00D366F9" w:rsidRPr="00324842">
        <w:rPr>
          <w:rFonts w:ascii="Times New Roman" w:hAnsi="Times New Roman"/>
          <w:b/>
          <w:sz w:val="24"/>
          <w:lang w:val="en-US"/>
        </w:rPr>
        <w:t>.</w:t>
      </w:r>
      <w:r w:rsidRPr="00890BA2">
        <w:rPr>
          <w:rFonts w:ascii="Times New Roman" w:hAnsi="Times New Roman"/>
          <w:b/>
          <w:sz w:val="24"/>
          <w:lang w:val="en-US"/>
        </w:rPr>
        <w:t>1.</w:t>
      </w:r>
      <w:r w:rsidR="00C761AB" w:rsidRPr="00890BA2">
        <w:rPr>
          <w:rFonts w:ascii="Times New Roman" w:hAnsi="Times New Roman"/>
          <w:b/>
          <w:sz w:val="24"/>
          <w:lang w:val="en-US"/>
        </w:rPr>
        <w:t>2</w:t>
      </w:r>
      <w:r w:rsidR="00D366F9" w:rsidRPr="00890BA2">
        <w:rPr>
          <w:rFonts w:ascii="Times New Roman" w:hAnsi="Times New Roman"/>
          <w:b/>
          <w:sz w:val="24"/>
          <w:lang w:val="en-US"/>
        </w:rPr>
        <w:t xml:space="preserve"> </w:t>
      </w:r>
      <w:r w:rsidR="00324842">
        <w:rPr>
          <w:rFonts w:ascii="Times New Roman" w:hAnsi="Times New Roman"/>
          <w:b/>
          <w:sz w:val="24"/>
          <w:lang w:val="en-US"/>
        </w:rPr>
        <w:t xml:space="preserve">Fission Product </w:t>
      </w:r>
      <w:r w:rsidR="00D366F9" w:rsidRPr="00890BA2">
        <w:rPr>
          <w:rFonts w:ascii="Times New Roman" w:hAnsi="Times New Roman"/>
          <w:b/>
          <w:sz w:val="24"/>
          <w:lang w:val="en-US"/>
        </w:rPr>
        <w:t>De</w:t>
      </w:r>
      <w:r w:rsidR="00890BA2" w:rsidRPr="00890BA2">
        <w:rPr>
          <w:rFonts w:ascii="Times New Roman" w:hAnsi="Times New Roman"/>
          <w:b/>
          <w:sz w:val="24"/>
          <w:lang w:val="en-US"/>
        </w:rPr>
        <w:t>cay</w:t>
      </w:r>
      <w:r w:rsidR="00D366F9" w:rsidRPr="00890BA2">
        <w:rPr>
          <w:rFonts w:ascii="Times New Roman" w:hAnsi="Times New Roman"/>
          <w:b/>
          <w:sz w:val="24"/>
          <w:lang w:val="en-US"/>
        </w:rPr>
        <w:t xml:space="preserve"> Photon Time Dependant Function</w:t>
      </w:r>
    </w:p>
    <w:p w:rsidR="000A1973" w:rsidRPr="00324842" w:rsidRDefault="000A1973" w:rsidP="00D366F9">
      <w:pPr>
        <w:pStyle w:val="Textkrper"/>
        <w:jc w:val="both"/>
        <w:rPr>
          <w:rFonts w:ascii="Times New Roman" w:hAnsi="Times New Roman"/>
          <w:b/>
          <w:lang w:val="en-US"/>
        </w:rPr>
      </w:pPr>
    </w:p>
    <w:p w:rsidR="009F3E1F" w:rsidRPr="00C761AB" w:rsidRDefault="00B628F2" w:rsidP="009F3E1F">
      <w:pPr>
        <w:pStyle w:val="Textkrper"/>
        <w:jc w:val="both"/>
        <w:rPr>
          <w:rFonts w:ascii="Times New Roman" w:hAnsi="Times New Roman"/>
          <w:sz w:val="24"/>
          <w:lang w:val="en-US"/>
        </w:rPr>
      </w:pPr>
      <w:r>
        <w:rPr>
          <w:rFonts w:ascii="Times New Roman" w:hAnsi="Times New Roman"/>
          <w:sz w:val="24"/>
          <w:lang w:val="en-US"/>
        </w:rPr>
        <w:t xml:space="preserve">To model the time behavior of </w:t>
      </w:r>
      <w:r w:rsidR="003F4C21">
        <w:rPr>
          <w:rFonts w:ascii="Times New Roman" w:hAnsi="Times New Roman"/>
          <w:sz w:val="24"/>
          <w:lang w:val="en-US"/>
        </w:rPr>
        <w:t xml:space="preserve">fission product </w:t>
      </w:r>
      <w:r w:rsidR="009E563D">
        <w:rPr>
          <w:rFonts w:ascii="Times New Roman" w:hAnsi="Times New Roman"/>
          <w:sz w:val="24"/>
          <w:lang w:val="en-US"/>
        </w:rPr>
        <w:t xml:space="preserve">decay photons </w:t>
      </w:r>
      <w:r>
        <w:rPr>
          <w:rFonts w:ascii="Times New Roman" w:hAnsi="Times New Roman"/>
          <w:sz w:val="24"/>
          <w:lang w:val="en-US"/>
        </w:rPr>
        <w:t xml:space="preserve">it is proposed to use the </w:t>
      </w:r>
      <w:r w:rsidR="00890BA2">
        <w:rPr>
          <w:rFonts w:ascii="Times New Roman" w:hAnsi="Times New Roman"/>
          <w:sz w:val="24"/>
          <w:lang w:val="en-US"/>
        </w:rPr>
        <w:t>n</w:t>
      </w:r>
      <w:r>
        <w:rPr>
          <w:rFonts w:ascii="Times New Roman" w:hAnsi="Times New Roman"/>
          <w:sz w:val="24"/>
          <w:lang w:val="en-US"/>
        </w:rPr>
        <w:t>uclear decay heat curves</w:t>
      </w:r>
      <w:r w:rsidR="00890BA2">
        <w:rPr>
          <w:rFonts w:ascii="Times New Roman" w:hAnsi="Times New Roman"/>
          <w:sz w:val="24"/>
          <w:lang w:val="en-US"/>
        </w:rPr>
        <w:t xml:space="preserve"> from the American Nuclear Society </w:t>
      </w:r>
      <w:fldSimple w:instr=" REF _Ref402275341 \r \h  \* MERGEFORMAT ">
        <w:r w:rsidR="00445509" w:rsidRPr="00445509">
          <w:rPr>
            <w:rFonts w:ascii="Times New Roman" w:hAnsi="Times New Roman"/>
            <w:sz w:val="24"/>
            <w:lang w:val="en-US"/>
          </w:rPr>
          <w:t>[3]</w:t>
        </w:r>
      </w:fldSimple>
      <w:r w:rsidR="00890BA2">
        <w:t>:</w:t>
      </w:r>
    </w:p>
    <w:p w:rsidR="00F26D05" w:rsidRPr="00C761AB" w:rsidRDefault="00F26D05" w:rsidP="009F3E1F">
      <w:pPr>
        <w:pStyle w:val="Textkrper"/>
        <w:jc w:val="both"/>
        <w:rPr>
          <w:rFonts w:ascii="Times New Roman" w:hAnsi="Times New Roman"/>
          <w:lang w:val="en-US"/>
        </w:rPr>
      </w:pPr>
    </w:p>
    <w:p w:rsidR="00F26D05" w:rsidRPr="00C761AB" w:rsidRDefault="007963E9" w:rsidP="00890BA2">
      <w:pPr>
        <w:pStyle w:val="Textkrper"/>
        <w:jc w:val="right"/>
        <w:rPr>
          <w:rFonts w:ascii="Times New Roman" w:hAnsi="Times New Roman"/>
          <w:sz w:val="24"/>
          <w:lang w:val="en-US"/>
        </w:rPr>
      </w:pPr>
      <m:oMath>
        <m:sSub>
          <m:sSubPr>
            <m:ctrlPr>
              <w:rPr>
                <w:rFonts w:ascii="Cambria Math" w:hAnsi="Times New Roman"/>
                <w:i/>
                <w:sz w:val="24"/>
                <w:lang w:val="en-US"/>
              </w:rPr>
            </m:ctrlPr>
          </m:sSubPr>
          <m:e>
            <m:r>
              <w:rPr>
                <w:rFonts w:ascii="Cambria Math" w:hAnsi="Cambria Math"/>
                <w:sz w:val="24"/>
                <w:lang w:val="en-US"/>
              </w:rPr>
              <m:t>T</m:t>
            </m:r>
          </m:e>
          <m:sub>
            <m:r>
              <w:rPr>
                <w:rFonts w:ascii="Cambria Math" w:hAnsi="Cambria Math"/>
                <w:sz w:val="24"/>
                <w:lang w:val="en-US"/>
              </w:rPr>
              <m:t>γ</m:t>
            </m:r>
            <m:r>
              <w:rPr>
                <w:rFonts w:ascii="Cambria Math" w:hAnsi="Times New Roman"/>
                <w:sz w:val="24"/>
                <w:lang w:val="en-US"/>
              </w:rPr>
              <m:t>,</m:t>
            </m:r>
            <m:r>
              <w:rPr>
                <w:rFonts w:ascii="Cambria Math" w:hAnsi="Cambria Math"/>
                <w:sz w:val="24"/>
                <w:lang w:val="en-US"/>
              </w:rPr>
              <m:t>d</m:t>
            </m:r>
          </m:sub>
        </m:sSub>
        <m:r>
          <w:rPr>
            <w:rFonts w:ascii="Cambria Math" w:hAnsi="Times New Roman"/>
            <w:sz w:val="24"/>
            <w:lang w:val="en-US"/>
          </w:rPr>
          <m:t>=</m:t>
        </m:r>
        <m:sSub>
          <m:sSubPr>
            <m:ctrlPr>
              <w:rPr>
                <w:rFonts w:ascii="Cambria Math" w:hAnsi="Times New Roman"/>
                <w:i/>
                <w:sz w:val="24"/>
                <w:lang w:val="en-US"/>
              </w:rPr>
            </m:ctrlPr>
          </m:sSubPr>
          <m:e>
            <m:r>
              <w:rPr>
                <w:rFonts w:ascii="Cambria Math" w:hAnsi="Cambria Math"/>
                <w:sz w:val="24"/>
                <w:lang w:val="en-US"/>
              </w:rPr>
              <m:t>F</m:t>
            </m:r>
          </m:e>
          <m:sub>
            <m:r>
              <w:rPr>
                <w:rFonts w:ascii="Cambria Math" w:hAnsi="Times New Roman"/>
                <w:sz w:val="24"/>
                <w:lang w:val="en-US"/>
              </w:rPr>
              <m:t>(</m:t>
            </m:r>
            <m:r>
              <w:rPr>
                <w:rFonts w:ascii="Cambria Math" w:hAnsi="Cambria Math"/>
                <w:sz w:val="24"/>
                <w:lang w:val="en-US"/>
              </w:rPr>
              <m:t>t</m:t>
            </m:r>
            <m:r>
              <w:rPr>
                <w:rFonts w:ascii="Cambria Math" w:hAnsi="Times New Roman"/>
                <w:sz w:val="24"/>
                <w:lang w:val="en-US"/>
              </w:rPr>
              <m:t>,</m:t>
            </m:r>
            <m:r>
              <w:rPr>
                <w:rFonts w:ascii="Cambria Math" w:hAnsi="Cambria Math"/>
                <w:sz w:val="24"/>
                <w:lang w:val="en-US"/>
              </w:rPr>
              <m:t>T</m:t>
            </m:r>
            <m:r>
              <w:rPr>
                <w:rFonts w:ascii="Cambria Math" w:hAnsi="Times New Roman"/>
                <w:sz w:val="24"/>
                <w:lang w:val="en-US"/>
              </w:rPr>
              <m:t>)</m:t>
            </m:r>
          </m:sub>
        </m:sSub>
      </m:oMath>
      <w:r w:rsidR="00890BA2">
        <w:rPr>
          <w:rFonts w:ascii="Times New Roman" w:hAnsi="Times New Roman"/>
          <w:sz w:val="24"/>
          <w:lang w:val="en-US"/>
        </w:rPr>
        <w:t xml:space="preserve">                                  [8]</w:t>
      </w:r>
    </w:p>
    <w:p w:rsidR="00980771" w:rsidRPr="00C761AB" w:rsidRDefault="00980771" w:rsidP="00890BA2">
      <w:pPr>
        <w:pStyle w:val="Textkrper"/>
        <w:jc w:val="right"/>
        <w:rPr>
          <w:rFonts w:ascii="Times New Roman" w:hAnsi="Times New Roman"/>
          <w:lang w:val="en-US"/>
        </w:rPr>
      </w:pPr>
    </w:p>
    <w:p w:rsidR="00980771" w:rsidRPr="00C761AB" w:rsidRDefault="007963E9" w:rsidP="00890BA2">
      <w:pPr>
        <w:pStyle w:val="Textkrper"/>
        <w:jc w:val="right"/>
        <w:rPr>
          <w:rFonts w:ascii="Times New Roman" w:hAnsi="Times New Roman"/>
          <w:sz w:val="24"/>
          <w:lang w:val="en-US"/>
        </w:rPr>
      </w:pPr>
      <m:oMath>
        <m:sSub>
          <m:sSubPr>
            <m:ctrlPr>
              <w:rPr>
                <w:rFonts w:ascii="Cambria Math" w:hAnsi="Times New Roman"/>
                <w:i/>
                <w:sz w:val="24"/>
                <w:lang w:val="en-US"/>
              </w:rPr>
            </m:ctrlPr>
          </m:sSubPr>
          <m:e>
            <m:r>
              <w:rPr>
                <w:rFonts w:ascii="Cambria Math" w:hAnsi="Cambria Math"/>
                <w:sz w:val="24"/>
                <w:lang w:val="en-US"/>
              </w:rPr>
              <m:t>F</m:t>
            </m:r>
          </m:e>
          <m:sub>
            <m:r>
              <w:rPr>
                <w:rFonts w:ascii="Cambria Math" w:hAnsi="Times New Roman"/>
                <w:sz w:val="24"/>
                <w:lang w:val="en-US"/>
              </w:rPr>
              <m:t>(</m:t>
            </m:r>
            <m:r>
              <w:rPr>
                <w:rFonts w:ascii="Cambria Math" w:hAnsi="Cambria Math"/>
                <w:sz w:val="24"/>
                <w:lang w:val="en-US"/>
              </w:rPr>
              <m:t>t</m:t>
            </m:r>
            <m:r>
              <w:rPr>
                <w:rFonts w:ascii="Cambria Math" w:hAnsi="Times New Roman"/>
                <w:sz w:val="24"/>
                <w:lang w:val="en-US"/>
              </w:rPr>
              <m:t>,</m:t>
            </m:r>
            <m:r>
              <w:rPr>
                <w:rFonts w:ascii="Cambria Math" w:hAnsi="Cambria Math"/>
                <w:sz w:val="24"/>
                <w:lang w:val="en-US"/>
              </w:rPr>
              <m:t>T</m:t>
            </m:r>
            <m:r>
              <w:rPr>
                <w:rFonts w:ascii="Cambria Math" w:hAnsi="Times New Roman"/>
                <w:sz w:val="24"/>
                <w:lang w:val="en-US"/>
              </w:rPr>
              <m:t>)</m:t>
            </m:r>
          </m:sub>
        </m:sSub>
        <m:r>
          <w:rPr>
            <w:rFonts w:ascii="Cambria Math" w:hAnsi="Times New Roman"/>
            <w:sz w:val="24"/>
            <w:lang w:val="en-US"/>
          </w:rPr>
          <m:t>=</m:t>
        </m:r>
        <m:nary>
          <m:naryPr>
            <m:chr m:val="∑"/>
            <m:limLoc m:val="undOvr"/>
            <m:ctrlPr>
              <w:rPr>
                <w:rFonts w:ascii="Cambria Math" w:hAnsi="Times New Roman"/>
                <w:i/>
                <w:sz w:val="24"/>
                <w:lang w:val="en-US"/>
              </w:rPr>
            </m:ctrlPr>
          </m:naryPr>
          <m:sub>
            <m:r>
              <w:rPr>
                <w:rFonts w:ascii="Cambria Math" w:hAnsi="Cambria Math"/>
                <w:sz w:val="24"/>
                <w:lang w:val="en-US"/>
              </w:rPr>
              <m:t>i</m:t>
            </m:r>
            <m:r>
              <w:rPr>
                <w:rFonts w:ascii="Cambria Math" w:hAnsi="Times New Roman"/>
                <w:sz w:val="24"/>
                <w:lang w:val="en-US"/>
              </w:rPr>
              <m:t>=1</m:t>
            </m:r>
          </m:sub>
          <m:sup>
            <m:r>
              <w:rPr>
                <w:rFonts w:ascii="Cambria Math" w:hAnsi="Times New Roman"/>
                <w:sz w:val="24"/>
                <w:lang w:val="en-US"/>
              </w:rPr>
              <m:t>23</m:t>
            </m:r>
          </m:sup>
          <m:e>
            <m:f>
              <m:fPr>
                <m:ctrlPr>
                  <w:rPr>
                    <w:rFonts w:ascii="Cambria Math" w:hAnsi="Times New Roman"/>
                    <w:i/>
                    <w:sz w:val="24"/>
                    <w:lang w:val="en-US"/>
                  </w:rPr>
                </m:ctrlPr>
              </m:fPr>
              <m:num>
                <m:sSub>
                  <m:sSubPr>
                    <m:ctrlPr>
                      <w:rPr>
                        <w:rFonts w:ascii="Cambria Math" w:hAnsi="Times New Roman"/>
                        <w:i/>
                        <w:sz w:val="24"/>
                        <w:lang w:val="en-US"/>
                      </w:rPr>
                    </m:ctrlPr>
                  </m:sSubPr>
                  <m:e>
                    <m:r>
                      <w:rPr>
                        <w:rFonts w:ascii="Cambria Math" w:hAnsi="Cambria Math"/>
                        <w:sz w:val="24"/>
                        <w:lang w:val="en-US"/>
                      </w:rPr>
                      <m:t>α</m:t>
                    </m:r>
                  </m:e>
                  <m:sub>
                    <m:r>
                      <w:rPr>
                        <w:rFonts w:ascii="Cambria Math" w:hAnsi="Cambria Math"/>
                        <w:sz w:val="24"/>
                        <w:lang w:val="en-US"/>
                      </w:rPr>
                      <m:t>i</m:t>
                    </m:r>
                  </m:sub>
                </m:sSub>
              </m:num>
              <m:den>
                <m:sSub>
                  <m:sSubPr>
                    <m:ctrlPr>
                      <w:rPr>
                        <w:rFonts w:ascii="Cambria Math" w:hAnsi="Times New Roman"/>
                        <w:i/>
                        <w:sz w:val="24"/>
                        <w:lang w:val="en-US"/>
                      </w:rPr>
                    </m:ctrlPr>
                  </m:sSubPr>
                  <m:e>
                    <m:r>
                      <w:rPr>
                        <w:rFonts w:ascii="Cambria Math" w:hAnsi="Cambria Math"/>
                        <w:sz w:val="24"/>
                        <w:lang w:val="en-US"/>
                      </w:rPr>
                      <m:t>λ</m:t>
                    </m:r>
                  </m:e>
                  <m:sub>
                    <m:r>
                      <w:rPr>
                        <w:rFonts w:ascii="Cambria Math" w:hAnsi="Cambria Math"/>
                        <w:sz w:val="24"/>
                        <w:lang w:val="en-US"/>
                      </w:rPr>
                      <m:t>i</m:t>
                    </m:r>
                  </m:sub>
                </m:sSub>
              </m:den>
            </m:f>
          </m:e>
        </m:nary>
        <m:sSup>
          <m:sSupPr>
            <m:ctrlPr>
              <w:rPr>
                <w:rFonts w:ascii="Cambria Math" w:hAnsi="Times New Roman"/>
                <w:i/>
                <w:sz w:val="24"/>
                <w:lang w:val="en-US"/>
              </w:rPr>
            </m:ctrlPr>
          </m:sSupPr>
          <m:e>
            <m:r>
              <w:rPr>
                <w:rFonts w:ascii="Cambria Math" w:hAnsi="Cambria Math"/>
                <w:sz w:val="24"/>
                <w:lang w:val="en-US"/>
              </w:rPr>
              <m:t>e</m:t>
            </m:r>
          </m:e>
          <m:sup>
            <m:d>
              <m:dPr>
                <m:ctrlPr>
                  <w:rPr>
                    <w:rFonts w:ascii="Cambria Math" w:hAnsi="Times New Roman"/>
                    <w:i/>
                    <w:sz w:val="24"/>
                    <w:lang w:val="en-US"/>
                  </w:rPr>
                </m:ctrlPr>
              </m:dPr>
              <m:e>
                <m:r>
                  <w:rPr>
                    <w:rFonts w:ascii="Times New Roman" w:hAnsi="Times New Roman"/>
                    <w:sz w:val="24"/>
                    <w:lang w:val="en-US"/>
                  </w:rPr>
                  <m:t>-</m:t>
                </m:r>
                <m:sSub>
                  <m:sSubPr>
                    <m:ctrlPr>
                      <w:rPr>
                        <w:rFonts w:ascii="Cambria Math" w:hAnsi="Times New Roman"/>
                        <w:i/>
                        <w:sz w:val="24"/>
                        <w:lang w:val="en-US"/>
                      </w:rPr>
                    </m:ctrlPr>
                  </m:sSubPr>
                  <m:e>
                    <m:r>
                      <w:rPr>
                        <w:rFonts w:ascii="Cambria Math" w:hAnsi="Cambria Math"/>
                        <w:sz w:val="24"/>
                        <w:lang w:val="en-US"/>
                      </w:rPr>
                      <m:t>λ</m:t>
                    </m:r>
                  </m:e>
                  <m:sub>
                    <m:r>
                      <w:rPr>
                        <w:rFonts w:ascii="Cambria Math" w:hAnsi="Cambria Math"/>
                        <w:sz w:val="24"/>
                        <w:lang w:val="en-US"/>
                      </w:rPr>
                      <m:t>i</m:t>
                    </m:r>
                  </m:sub>
                </m:sSub>
                <m:r>
                  <w:rPr>
                    <w:rFonts w:ascii="Cambria Math" w:hAnsi="Cambria Math"/>
                    <w:sz w:val="24"/>
                    <w:lang w:val="en-US"/>
                  </w:rPr>
                  <m:t>t</m:t>
                </m:r>
              </m:e>
            </m:d>
          </m:sup>
        </m:sSup>
        <m:d>
          <m:dPr>
            <m:begChr m:val="["/>
            <m:endChr m:val="]"/>
            <m:ctrlPr>
              <w:rPr>
                <w:rFonts w:ascii="Cambria Math" w:hAnsi="Times New Roman"/>
                <w:i/>
                <w:sz w:val="24"/>
                <w:lang w:val="en-US"/>
              </w:rPr>
            </m:ctrlPr>
          </m:dPr>
          <m:e>
            <m:r>
              <w:rPr>
                <w:rFonts w:ascii="Cambria Math" w:hAnsi="Times New Roman"/>
                <w:sz w:val="24"/>
                <w:lang w:val="en-US"/>
              </w:rPr>
              <m:t>1</m:t>
            </m:r>
            <m:r>
              <w:rPr>
                <w:rFonts w:ascii="Cambria Math" w:hAnsi="Times New Roman"/>
                <w:sz w:val="24"/>
                <w:lang w:val="en-US"/>
              </w:rPr>
              <m:t>-</m:t>
            </m:r>
            <m:sSup>
              <m:sSupPr>
                <m:ctrlPr>
                  <w:rPr>
                    <w:rFonts w:ascii="Cambria Math" w:hAnsi="Times New Roman"/>
                    <w:i/>
                    <w:sz w:val="24"/>
                    <w:lang w:val="en-US"/>
                  </w:rPr>
                </m:ctrlPr>
              </m:sSupPr>
              <m:e>
                <m:r>
                  <w:rPr>
                    <w:rFonts w:ascii="Cambria Math" w:hAnsi="Cambria Math"/>
                    <w:sz w:val="24"/>
                    <w:lang w:val="en-US"/>
                  </w:rPr>
                  <m:t>e</m:t>
                </m:r>
              </m:e>
              <m:sup>
                <m:d>
                  <m:dPr>
                    <m:ctrlPr>
                      <w:rPr>
                        <w:rFonts w:ascii="Cambria Math" w:hAnsi="Times New Roman"/>
                        <w:i/>
                        <w:sz w:val="24"/>
                        <w:lang w:val="en-US"/>
                      </w:rPr>
                    </m:ctrlPr>
                  </m:dPr>
                  <m:e>
                    <m:r>
                      <w:rPr>
                        <w:rFonts w:ascii="Times New Roman" w:hAnsi="Times New Roman"/>
                        <w:sz w:val="24"/>
                        <w:lang w:val="en-US"/>
                      </w:rPr>
                      <m:t>-</m:t>
                    </m:r>
                    <m:sSub>
                      <m:sSubPr>
                        <m:ctrlPr>
                          <w:rPr>
                            <w:rFonts w:ascii="Cambria Math" w:hAnsi="Times New Roman"/>
                            <w:i/>
                            <w:sz w:val="24"/>
                            <w:lang w:val="en-US"/>
                          </w:rPr>
                        </m:ctrlPr>
                      </m:sSubPr>
                      <m:e>
                        <m:r>
                          <w:rPr>
                            <w:rFonts w:ascii="Cambria Math" w:hAnsi="Cambria Math"/>
                            <w:sz w:val="24"/>
                            <w:lang w:val="en-US"/>
                          </w:rPr>
                          <m:t>λ</m:t>
                        </m:r>
                      </m:e>
                      <m:sub>
                        <m:r>
                          <w:rPr>
                            <w:rFonts w:ascii="Cambria Math" w:hAnsi="Cambria Math"/>
                            <w:sz w:val="24"/>
                            <w:lang w:val="en-US"/>
                          </w:rPr>
                          <m:t>i</m:t>
                        </m:r>
                      </m:sub>
                    </m:sSub>
                    <m:r>
                      <w:rPr>
                        <w:rFonts w:ascii="Cambria Math" w:hAnsi="Cambria Math"/>
                        <w:sz w:val="24"/>
                        <w:lang w:val="en-US"/>
                      </w:rPr>
                      <m:t>T</m:t>
                    </m:r>
                  </m:e>
                </m:d>
              </m:sup>
            </m:sSup>
          </m:e>
        </m:d>
      </m:oMath>
      <w:r w:rsidR="00890BA2">
        <w:rPr>
          <w:rFonts w:ascii="Times New Roman" w:hAnsi="Times New Roman"/>
          <w:sz w:val="24"/>
          <w:lang w:val="en-US"/>
        </w:rPr>
        <w:t xml:space="preserve">                        [9]</w:t>
      </w:r>
    </w:p>
    <w:p w:rsidR="00980771" w:rsidRPr="00C761AB" w:rsidRDefault="00980771" w:rsidP="00980771">
      <w:pPr>
        <w:pStyle w:val="Textkrper"/>
        <w:jc w:val="both"/>
        <w:rPr>
          <w:rFonts w:ascii="Times New Roman" w:hAnsi="Times New Roman"/>
          <w:sz w:val="24"/>
          <w:lang w:val="en-US"/>
        </w:rPr>
      </w:pPr>
      <w:r w:rsidRPr="00C761AB">
        <w:rPr>
          <w:rFonts w:ascii="Times New Roman" w:hAnsi="Times New Roman"/>
          <w:sz w:val="24"/>
          <w:lang w:val="en-US"/>
        </w:rPr>
        <w:t>Where:</w:t>
      </w:r>
    </w:p>
    <w:p w:rsidR="00980771" w:rsidRPr="00DE74BE" w:rsidRDefault="00980771" w:rsidP="00DE74BE">
      <w:pPr>
        <w:numPr>
          <w:ilvl w:val="0"/>
          <w:numId w:val="1"/>
        </w:numPr>
        <w:jc w:val="both"/>
        <w:rPr>
          <w:rFonts w:ascii="Times New Roman" w:hAnsi="Times New Roman"/>
          <w:lang w:val="en-US"/>
        </w:rPr>
      </w:pPr>
      <m:oMath>
        <m:r>
          <m:rPr>
            <m:sty m:val="p"/>
          </m:rPr>
          <w:rPr>
            <w:rFonts w:ascii="Cambria Math" w:hAnsi="Times New Roman"/>
            <w:lang w:val="en-US"/>
          </w:rPr>
          <m:t>t</m:t>
        </m:r>
      </m:oMath>
      <w:r w:rsidRPr="00DE74BE">
        <w:rPr>
          <w:rFonts w:ascii="Times New Roman" w:hAnsi="Times New Roman"/>
          <w:lang w:val="en-US"/>
        </w:rPr>
        <w:t>: time after reactor shutdown</w:t>
      </w:r>
    </w:p>
    <w:p w:rsidR="00980771" w:rsidRPr="00DE74BE" w:rsidRDefault="00980771" w:rsidP="00DE74BE">
      <w:pPr>
        <w:numPr>
          <w:ilvl w:val="0"/>
          <w:numId w:val="1"/>
        </w:numPr>
        <w:jc w:val="both"/>
        <w:rPr>
          <w:rFonts w:ascii="Times New Roman" w:hAnsi="Times New Roman"/>
          <w:lang w:val="en-US"/>
        </w:rPr>
      </w:pPr>
      <m:oMath>
        <m:r>
          <m:rPr>
            <m:sty m:val="p"/>
          </m:rPr>
          <w:rPr>
            <w:rFonts w:ascii="Cambria Math" w:hAnsi="Times New Roman"/>
            <w:lang w:val="en-US"/>
          </w:rPr>
          <m:t>T:</m:t>
        </m:r>
      </m:oMath>
      <w:r w:rsidRPr="00DE74BE">
        <w:rPr>
          <w:rFonts w:ascii="Times New Roman" w:hAnsi="Times New Roman"/>
          <w:lang w:val="en-US"/>
        </w:rPr>
        <w:t xml:space="preserve"> total operating period previous reactor shutdown</w:t>
      </w:r>
    </w:p>
    <w:p w:rsidR="009F3E1F" w:rsidRDefault="007963E9" w:rsidP="009F3E1F">
      <w:pPr>
        <w:numPr>
          <w:ilvl w:val="0"/>
          <w:numId w:val="1"/>
        </w:numPr>
        <w:jc w:val="both"/>
        <w:rPr>
          <w:rFonts w:ascii="Times New Roman" w:hAnsi="Times New Roman"/>
          <w:lang w:val="en-US"/>
        </w:rPr>
      </w:pPr>
      <m:oMath>
        <m:sSub>
          <m:sSubPr>
            <m:ctrlPr>
              <w:rPr>
                <w:rFonts w:ascii="Cambria Math" w:hAnsi="Times New Roman"/>
                <w:lang w:val="en-US"/>
              </w:rPr>
            </m:ctrlPr>
          </m:sSubPr>
          <m:e>
            <m:r>
              <m:rPr>
                <m:sty m:val="p"/>
              </m:rPr>
              <w:rPr>
                <w:rFonts w:ascii="Times New Roman" w:hAnsi="Times New Roman"/>
                <w:lang w:val="en-US"/>
              </w:rPr>
              <m:t>α</m:t>
            </m:r>
          </m:e>
          <m:sub>
            <m:r>
              <m:rPr>
                <m:sty m:val="p"/>
              </m:rPr>
              <w:rPr>
                <w:rFonts w:ascii="Cambria Math" w:hAnsi="Times New Roman"/>
                <w:lang w:val="en-US"/>
              </w:rPr>
              <m:t>i</m:t>
            </m:r>
          </m:sub>
        </m:sSub>
        <m:r>
          <m:rPr>
            <m:sty m:val="p"/>
          </m:rPr>
          <w:rPr>
            <w:rFonts w:ascii="Cambria Math" w:hAnsi="Times New Roman"/>
            <w:lang w:val="en-US"/>
          </w:rPr>
          <m:t xml:space="preserve"> and </m:t>
        </m:r>
        <m:sSub>
          <m:sSubPr>
            <m:ctrlPr>
              <w:rPr>
                <w:rFonts w:ascii="Cambria Math" w:hAnsi="Times New Roman"/>
                <w:lang w:val="en-US"/>
              </w:rPr>
            </m:ctrlPr>
          </m:sSubPr>
          <m:e>
            <m:r>
              <m:rPr>
                <m:sty m:val="p"/>
              </m:rPr>
              <w:rPr>
                <w:rFonts w:ascii="Times New Roman" w:hAnsi="Times New Roman"/>
                <w:lang w:val="en-US"/>
              </w:rPr>
              <m:t>λ</m:t>
            </m:r>
          </m:e>
          <m:sub>
            <m:r>
              <m:rPr>
                <m:sty m:val="p"/>
              </m:rPr>
              <w:rPr>
                <w:rFonts w:ascii="Cambria Math" w:hAnsi="Times New Roman"/>
                <w:lang w:val="en-US"/>
              </w:rPr>
              <m:t>i</m:t>
            </m:r>
          </m:sub>
        </m:sSub>
        <m:r>
          <m:rPr>
            <m:sty m:val="p"/>
          </m:rPr>
          <w:rPr>
            <w:rFonts w:ascii="Cambria Math" w:hAnsi="Times New Roman"/>
            <w:lang w:val="en-US"/>
          </w:rPr>
          <m:t>:</m:t>
        </m:r>
      </m:oMath>
      <w:r w:rsidR="00980771" w:rsidRPr="00DE74BE">
        <w:rPr>
          <w:rFonts w:ascii="Times New Roman" w:hAnsi="Times New Roman"/>
          <w:lang w:val="en-US"/>
        </w:rPr>
        <w:t xml:space="preserve"> </w:t>
      </w:r>
      <w:r w:rsidR="00F26D05" w:rsidRPr="00DE74BE">
        <w:rPr>
          <w:rFonts w:ascii="Times New Roman" w:hAnsi="Times New Roman"/>
          <w:lang w:val="en-US"/>
        </w:rPr>
        <w:t>exponential fitting parameters</w:t>
      </w:r>
    </w:p>
    <w:p w:rsidR="00890BA2" w:rsidRPr="00890BA2" w:rsidRDefault="00890BA2" w:rsidP="00890BA2">
      <w:pPr>
        <w:ind w:left="2268"/>
        <w:jc w:val="both"/>
        <w:rPr>
          <w:rFonts w:ascii="Times New Roman" w:hAnsi="Times New Roman"/>
          <w:lang w:val="en-US"/>
        </w:rPr>
      </w:pPr>
    </w:p>
    <w:p w:rsidR="00D366F9" w:rsidRPr="00C761AB" w:rsidRDefault="00A413D1" w:rsidP="00D366F9">
      <w:pPr>
        <w:pStyle w:val="Textkrper"/>
        <w:jc w:val="both"/>
        <w:rPr>
          <w:rFonts w:ascii="Times New Roman" w:hAnsi="Times New Roman"/>
          <w:b/>
          <w:lang w:val="en-US"/>
        </w:rPr>
      </w:pPr>
      <w:r w:rsidRPr="00C761AB">
        <w:rPr>
          <w:rFonts w:ascii="Times New Roman" w:hAnsi="Times New Roman"/>
          <w:b/>
          <w:sz w:val="24"/>
          <w:lang w:val="en-US"/>
        </w:rPr>
        <w:t>4</w:t>
      </w:r>
      <w:r w:rsidR="00D366F9" w:rsidRPr="00C761AB">
        <w:rPr>
          <w:rFonts w:ascii="Times New Roman" w:hAnsi="Times New Roman"/>
          <w:b/>
          <w:sz w:val="24"/>
          <w:lang w:val="en-US"/>
        </w:rPr>
        <w:t>.</w:t>
      </w:r>
      <w:r w:rsidRPr="00C761AB">
        <w:rPr>
          <w:rFonts w:ascii="Times New Roman" w:hAnsi="Times New Roman"/>
          <w:b/>
          <w:sz w:val="24"/>
          <w:lang w:val="en-US"/>
        </w:rPr>
        <w:t>1.</w:t>
      </w:r>
      <w:r w:rsidR="00C761AB">
        <w:rPr>
          <w:rFonts w:ascii="Times New Roman" w:hAnsi="Times New Roman"/>
          <w:b/>
          <w:sz w:val="24"/>
          <w:lang w:val="en-US"/>
        </w:rPr>
        <w:t>3</w:t>
      </w:r>
      <w:r w:rsidR="00D366F9" w:rsidRPr="00C761AB">
        <w:rPr>
          <w:rFonts w:ascii="Times New Roman" w:hAnsi="Times New Roman"/>
          <w:b/>
          <w:sz w:val="24"/>
          <w:lang w:val="en-US"/>
        </w:rPr>
        <w:t xml:space="preserve"> Activated Aluminum Decay</w:t>
      </w:r>
      <w:r w:rsidR="00324842">
        <w:rPr>
          <w:rFonts w:ascii="Times New Roman" w:hAnsi="Times New Roman"/>
          <w:b/>
          <w:sz w:val="24"/>
          <w:lang w:val="en-US"/>
        </w:rPr>
        <w:t xml:space="preserve"> Photon</w:t>
      </w:r>
      <w:r w:rsidR="00D366F9" w:rsidRPr="00C761AB">
        <w:rPr>
          <w:rFonts w:ascii="Times New Roman" w:hAnsi="Times New Roman"/>
          <w:b/>
          <w:sz w:val="24"/>
          <w:lang w:val="en-US"/>
        </w:rPr>
        <w:t xml:space="preserve"> Function</w:t>
      </w:r>
    </w:p>
    <w:p w:rsidR="00D366F9" w:rsidRPr="00C761AB" w:rsidRDefault="00D366F9" w:rsidP="00D366F9">
      <w:pPr>
        <w:pStyle w:val="Textkrper"/>
        <w:jc w:val="both"/>
        <w:rPr>
          <w:rFonts w:ascii="Times New Roman" w:hAnsi="Times New Roman"/>
          <w:b/>
          <w:lang w:val="en-US"/>
        </w:rPr>
      </w:pPr>
    </w:p>
    <w:p w:rsidR="00D366F9" w:rsidRPr="00C761AB" w:rsidRDefault="00324842" w:rsidP="00756815">
      <w:pPr>
        <w:pStyle w:val="Textkrper"/>
        <w:jc w:val="both"/>
        <w:rPr>
          <w:rFonts w:ascii="Times New Roman" w:hAnsi="Times New Roman"/>
          <w:sz w:val="24"/>
          <w:lang w:val="en-US"/>
        </w:rPr>
      </w:pPr>
      <w:r>
        <w:rPr>
          <w:rFonts w:ascii="Times New Roman" w:hAnsi="Times New Roman"/>
          <w:sz w:val="24"/>
          <w:lang w:val="en-US"/>
        </w:rPr>
        <w:t xml:space="preserve">To include the photons coming from the core due to </w:t>
      </w:r>
      <w:r w:rsidR="000E114D" w:rsidRPr="00C761AB">
        <w:rPr>
          <w:rFonts w:ascii="Times New Roman" w:hAnsi="Times New Roman"/>
          <w:sz w:val="24"/>
          <w:lang w:val="en-US"/>
        </w:rPr>
        <w:t>Aluminum decay</w:t>
      </w:r>
      <w:r>
        <w:rPr>
          <w:rFonts w:ascii="Times New Roman" w:hAnsi="Times New Roman"/>
          <w:sz w:val="24"/>
          <w:lang w:val="en-US"/>
        </w:rPr>
        <w:t xml:space="preserve">, the </w:t>
      </w:r>
      <w:r w:rsidR="000E114D" w:rsidRPr="00C761AB">
        <w:rPr>
          <w:rFonts w:ascii="Times New Roman" w:hAnsi="Times New Roman"/>
          <w:sz w:val="24"/>
          <w:lang w:val="en-US"/>
        </w:rPr>
        <w:t>time behavior can be mod</w:t>
      </w:r>
      <w:r>
        <w:rPr>
          <w:rFonts w:ascii="Times New Roman" w:hAnsi="Times New Roman"/>
          <w:sz w:val="24"/>
          <w:lang w:val="en-US"/>
        </w:rPr>
        <w:t>e</w:t>
      </w:r>
      <w:r w:rsidR="000E114D" w:rsidRPr="00C761AB">
        <w:rPr>
          <w:rFonts w:ascii="Times New Roman" w:hAnsi="Times New Roman"/>
          <w:sz w:val="24"/>
          <w:lang w:val="en-US"/>
        </w:rPr>
        <w:t>l</w:t>
      </w:r>
      <w:r>
        <w:rPr>
          <w:rFonts w:ascii="Times New Roman" w:hAnsi="Times New Roman"/>
          <w:sz w:val="24"/>
          <w:lang w:val="en-US"/>
        </w:rPr>
        <w:t>ed</w:t>
      </w:r>
      <w:r w:rsidR="000E114D" w:rsidRPr="00C761AB">
        <w:rPr>
          <w:rFonts w:ascii="Times New Roman" w:hAnsi="Times New Roman"/>
          <w:sz w:val="24"/>
          <w:lang w:val="en-US"/>
        </w:rPr>
        <w:t xml:space="preserve"> using </w:t>
      </w:r>
      <w:r>
        <w:rPr>
          <w:rFonts w:ascii="Times New Roman" w:hAnsi="Times New Roman"/>
          <w:sz w:val="24"/>
          <w:lang w:val="en-US"/>
        </w:rPr>
        <w:t xml:space="preserve">a simple </w:t>
      </w:r>
      <w:r w:rsidR="000E114D" w:rsidRPr="00C761AB">
        <w:rPr>
          <w:rFonts w:ascii="Times New Roman" w:hAnsi="Times New Roman"/>
          <w:sz w:val="24"/>
          <w:lang w:val="en-US"/>
        </w:rPr>
        <w:t>exponential function:</w:t>
      </w:r>
    </w:p>
    <w:p w:rsidR="000E114D" w:rsidRPr="00DE74BE" w:rsidRDefault="000E114D" w:rsidP="00756815">
      <w:pPr>
        <w:pStyle w:val="Textkrper"/>
        <w:jc w:val="both"/>
        <w:rPr>
          <w:rFonts w:ascii="Times New Roman" w:hAnsi="Times New Roman"/>
          <w:lang w:val="en-US"/>
        </w:rPr>
      </w:pPr>
    </w:p>
    <w:p w:rsidR="000E114D" w:rsidRPr="00C761AB" w:rsidRDefault="007963E9" w:rsidP="00324842">
      <w:pPr>
        <w:pStyle w:val="Textkrper"/>
        <w:jc w:val="right"/>
        <w:rPr>
          <w:rFonts w:ascii="Times New Roman" w:hAnsi="Times New Roman"/>
          <w:sz w:val="24"/>
          <w:lang w:val="en-US"/>
        </w:rPr>
      </w:pPr>
      <m:oMath>
        <m:sSub>
          <m:sSubPr>
            <m:ctrlPr>
              <w:rPr>
                <w:rFonts w:ascii="Cambria Math" w:hAnsi="Times New Roman"/>
                <w:i/>
                <w:sz w:val="24"/>
                <w:lang w:val="en-US"/>
              </w:rPr>
            </m:ctrlPr>
          </m:sSubPr>
          <m:e>
            <m:r>
              <w:rPr>
                <w:rFonts w:ascii="Cambria Math" w:hAnsi="Cambria Math"/>
                <w:sz w:val="24"/>
                <w:lang w:val="en-US"/>
              </w:rPr>
              <m:t>T</m:t>
            </m:r>
          </m:e>
          <m:sub>
            <m:r>
              <w:rPr>
                <w:rFonts w:ascii="Cambria Math" w:hAnsi="Cambria Math"/>
                <w:sz w:val="24"/>
                <w:lang w:val="en-US"/>
              </w:rPr>
              <m:t>γ</m:t>
            </m:r>
            <m:r>
              <w:rPr>
                <w:rFonts w:ascii="Cambria Math" w:hAnsi="Times New Roman"/>
                <w:sz w:val="24"/>
                <w:lang w:val="en-US"/>
              </w:rPr>
              <m:t>,</m:t>
            </m:r>
            <m:r>
              <w:rPr>
                <w:rFonts w:ascii="Cambria Math" w:hAnsi="Cambria Math"/>
                <w:sz w:val="24"/>
                <w:lang w:val="en-US"/>
              </w:rPr>
              <m:t>Al</m:t>
            </m:r>
          </m:sub>
        </m:sSub>
        <m:r>
          <w:rPr>
            <w:rFonts w:ascii="Cambria Math" w:hAnsi="Times New Roman"/>
            <w:sz w:val="24"/>
            <w:lang w:val="en-US"/>
          </w:rPr>
          <m:t>=</m:t>
        </m:r>
        <m:sSup>
          <m:sSupPr>
            <m:ctrlPr>
              <w:rPr>
                <w:rFonts w:ascii="Cambria Math" w:hAnsi="Times New Roman"/>
                <w:i/>
                <w:sz w:val="24"/>
                <w:lang w:val="en-US"/>
              </w:rPr>
            </m:ctrlPr>
          </m:sSupPr>
          <m:e>
            <m:r>
              <w:rPr>
                <w:rFonts w:ascii="Cambria Math" w:hAnsi="Cambria Math"/>
                <w:sz w:val="24"/>
                <w:lang w:val="en-US"/>
              </w:rPr>
              <m:t>e</m:t>
            </m:r>
          </m:e>
          <m:sup>
            <m:d>
              <m:dPr>
                <m:ctrlPr>
                  <w:rPr>
                    <w:rFonts w:ascii="Cambria Math" w:hAnsi="Times New Roman"/>
                    <w:i/>
                    <w:sz w:val="24"/>
                    <w:lang w:val="en-US"/>
                  </w:rPr>
                </m:ctrlPr>
              </m:dPr>
              <m:e>
                <m:r>
                  <w:rPr>
                    <w:rFonts w:ascii="Times New Roman" w:hAnsi="Times New Roman"/>
                    <w:sz w:val="24"/>
                    <w:lang w:val="en-US"/>
                  </w:rPr>
                  <m:t>-</m:t>
                </m:r>
                <m:sSub>
                  <m:sSubPr>
                    <m:ctrlPr>
                      <w:rPr>
                        <w:rFonts w:ascii="Cambria Math" w:hAnsi="Times New Roman"/>
                        <w:i/>
                        <w:sz w:val="24"/>
                        <w:lang w:val="en-US"/>
                      </w:rPr>
                    </m:ctrlPr>
                  </m:sSubPr>
                  <m:e>
                    <m:r>
                      <w:rPr>
                        <w:rFonts w:ascii="Cambria Math" w:hAnsi="Cambria Math"/>
                        <w:sz w:val="24"/>
                        <w:lang w:val="en-US"/>
                      </w:rPr>
                      <m:t>λ</m:t>
                    </m:r>
                  </m:e>
                  <m:sub>
                    <m:r>
                      <m:rPr>
                        <m:sty m:val="p"/>
                      </m:rPr>
                      <w:rPr>
                        <w:rFonts w:ascii="Cambria Math" w:hAnsi="Times New Roman"/>
                        <w:vertAlign w:val="superscript"/>
                        <w:lang w:val="en-US"/>
                      </w:rPr>
                      <m:t>28</m:t>
                    </m:r>
                    <m:r>
                      <m:rPr>
                        <m:sty m:val="p"/>
                      </m:rPr>
                      <w:rPr>
                        <w:rFonts w:ascii="Cambria Math" w:hAnsi="Times New Roman"/>
                        <w:lang w:val="en-US"/>
                      </w:rPr>
                      <m:t>Al</m:t>
                    </m:r>
                  </m:sub>
                </m:sSub>
                <m:r>
                  <w:rPr>
                    <w:rFonts w:ascii="Cambria Math" w:hAnsi="Cambria Math"/>
                    <w:sz w:val="24"/>
                    <w:lang w:val="en-US"/>
                  </w:rPr>
                  <m:t>t</m:t>
                </m:r>
              </m:e>
            </m:d>
          </m:sup>
        </m:sSup>
      </m:oMath>
      <w:r w:rsidR="00324842">
        <w:rPr>
          <w:rFonts w:ascii="Times New Roman" w:hAnsi="Times New Roman"/>
          <w:sz w:val="24"/>
          <w:lang w:val="en-US"/>
        </w:rPr>
        <w:t xml:space="preserve">                              [10]</w:t>
      </w:r>
    </w:p>
    <w:p w:rsidR="000E114D" w:rsidRPr="00C761AB" w:rsidRDefault="000E114D" w:rsidP="000E114D">
      <w:pPr>
        <w:pStyle w:val="Textkrper"/>
        <w:jc w:val="both"/>
        <w:rPr>
          <w:rFonts w:ascii="Times New Roman" w:hAnsi="Times New Roman"/>
          <w:sz w:val="24"/>
          <w:lang w:val="en-US"/>
        </w:rPr>
      </w:pPr>
      <w:r w:rsidRPr="00C761AB">
        <w:rPr>
          <w:rFonts w:ascii="Times New Roman" w:hAnsi="Times New Roman"/>
          <w:sz w:val="24"/>
          <w:lang w:val="en-US"/>
        </w:rPr>
        <w:t>Where:</w:t>
      </w:r>
    </w:p>
    <w:p w:rsidR="000E114D" w:rsidRPr="00DE74BE" w:rsidRDefault="007963E9" w:rsidP="00DE74BE">
      <w:pPr>
        <w:numPr>
          <w:ilvl w:val="0"/>
          <w:numId w:val="1"/>
        </w:numPr>
        <w:jc w:val="both"/>
        <w:rPr>
          <w:rFonts w:ascii="Times New Roman" w:hAnsi="Times New Roman"/>
          <w:lang w:val="en-US"/>
        </w:rPr>
      </w:pPr>
      <m:oMath>
        <m:sSub>
          <m:sSubPr>
            <m:ctrlPr>
              <w:rPr>
                <w:rFonts w:ascii="Cambria Math" w:hAnsi="Times New Roman"/>
                <w:lang w:val="en-US"/>
              </w:rPr>
            </m:ctrlPr>
          </m:sSubPr>
          <m:e>
            <m:r>
              <m:rPr>
                <m:sty m:val="p"/>
              </m:rPr>
              <w:rPr>
                <w:rFonts w:ascii="Cambria Math" w:hAnsi="Cambria Math"/>
                <w:lang w:val="en-US"/>
              </w:rPr>
              <m:t>λ</m:t>
            </m:r>
          </m:e>
          <m:sub>
            <m:r>
              <m:rPr>
                <m:sty m:val="p"/>
              </m:rPr>
              <w:rPr>
                <w:rFonts w:ascii="Cambria Math" w:hAnsi="Times New Roman"/>
                <w:lang w:val="en-US"/>
              </w:rPr>
              <m:t>28Al</m:t>
            </m:r>
          </m:sub>
        </m:sSub>
      </m:oMath>
      <w:r w:rsidR="000E114D" w:rsidRPr="00DE74BE">
        <w:rPr>
          <w:rFonts w:ascii="Times New Roman" w:hAnsi="Times New Roman"/>
          <w:lang w:val="en-US"/>
        </w:rPr>
        <w:t xml:space="preserve">: </w:t>
      </w:r>
      <w:r w:rsidR="000E114D" w:rsidRPr="00DE74BE">
        <w:rPr>
          <w:rFonts w:ascii="Times New Roman" w:hAnsi="Times New Roman"/>
          <w:vertAlign w:val="superscript"/>
          <w:lang w:val="en-US"/>
        </w:rPr>
        <w:t>28</w:t>
      </w:r>
      <w:r w:rsidR="000E114D" w:rsidRPr="00DE74BE">
        <w:rPr>
          <w:rFonts w:ascii="Times New Roman" w:hAnsi="Times New Roman"/>
          <w:lang w:val="en-US"/>
        </w:rPr>
        <w:t>Al decay factor</w:t>
      </w:r>
    </w:p>
    <w:p w:rsidR="000E114D" w:rsidRPr="00DE74BE" w:rsidRDefault="000E114D" w:rsidP="00756815">
      <w:pPr>
        <w:pStyle w:val="Textkrper"/>
        <w:jc w:val="both"/>
        <w:rPr>
          <w:rFonts w:ascii="Times New Roman" w:hAnsi="Times New Roman"/>
          <w:lang w:val="en-US"/>
        </w:rPr>
      </w:pPr>
    </w:p>
    <w:p w:rsidR="00F26D05" w:rsidRPr="00C761AB" w:rsidRDefault="00A413D1" w:rsidP="00F26D05">
      <w:pPr>
        <w:pStyle w:val="Textkrper"/>
        <w:jc w:val="both"/>
        <w:rPr>
          <w:rFonts w:ascii="Times New Roman" w:hAnsi="Times New Roman"/>
          <w:b/>
          <w:lang w:val="en-US"/>
        </w:rPr>
      </w:pPr>
      <w:r w:rsidRPr="00C761AB">
        <w:rPr>
          <w:rFonts w:ascii="Times New Roman" w:hAnsi="Times New Roman"/>
          <w:b/>
          <w:sz w:val="24"/>
          <w:lang w:val="en-US"/>
        </w:rPr>
        <w:t>4</w:t>
      </w:r>
      <w:r w:rsidR="00F26D05" w:rsidRPr="00C761AB">
        <w:rPr>
          <w:rFonts w:ascii="Times New Roman" w:hAnsi="Times New Roman"/>
          <w:b/>
          <w:sz w:val="24"/>
          <w:lang w:val="en-US"/>
        </w:rPr>
        <w:t>.</w:t>
      </w:r>
      <w:r w:rsidRPr="00C761AB">
        <w:rPr>
          <w:rFonts w:ascii="Times New Roman" w:hAnsi="Times New Roman"/>
          <w:b/>
          <w:sz w:val="24"/>
          <w:lang w:val="en-US"/>
        </w:rPr>
        <w:t>2</w:t>
      </w:r>
      <w:r w:rsidR="00F26D05" w:rsidRPr="00C761AB">
        <w:rPr>
          <w:rFonts w:ascii="Times New Roman" w:hAnsi="Times New Roman"/>
          <w:b/>
          <w:sz w:val="24"/>
          <w:lang w:val="en-US"/>
        </w:rPr>
        <w:t xml:space="preserve"> D</w:t>
      </w:r>
      <w:r w:rsidR="00F26D05" w:rsidRPr="00C761AB">
        <w:rPr>
          <w:rFonts w:ascii="Times New Roman" w:hAnsi="Times New Roman"/>
          <w:b/>
          <w:sz w:val="24"/>
          <w:vertAlign w:val="subscript"/>
          <w:lang w:val="en-US"/>
        </w:rPr>
        <w:t>2</w:t>
      </w:r>
      <w:r w:rsidR="00C4180E" w:rsidRPr="00C761AB">
        <w:rPr>
          <w:rFonts w:ascii="Times New Roman" w:hAnsi="Times New Roman"/>
          <w:b/>
          <w:sz w:val="24"/>
          <w:lang w:val="en-US"/>
        </w:rPr>
        <w:t>O D</w:t>
      </w:r>
      <w:r w:rsidR="00F26D05" w:rsidRPr="00C761AB">
        <w:rPr>
          <w:rFonts w:ascii="Times New Roman" w:hAnsi="Times New Roman"/>
          <w:b/>
          <w:sz w:val="24"/>
          <w:lang w:val="en-US"/>
        </w:rPr>
        <w:t xml:space="preserve">raining </w:t>
      </w:r>
      <w:r w:rsidR="000E114D" w:rsidRPr="00C761AB">
        <w:rPr>
          <w:rFonts w:ascii="Times New Roman" w:hAnsi="Times New Roman"/>
          <w:b/>
          <w:sz w:val="24"/>
          <w:lang w:val="en-US"/>
        </w:rPr>
        <w:t>"</w:t>
      </w:r>
      <w:r w:rsidR="00C4180E" w:rsidRPr="00C761AB">
        <w:rPr>
          <w:rFonts w:ascii="Times New Roman" w:hAnsi="Times New Roman"/>
          <w:b/>
          <w:sz w:val="24"/>
          <w:lang w:val="en-US"/>
        </w:rPr>
        <w:t>S</w:t>
      </w:r>
      <w:r w:rsidR="000E114D" w:rsidRPr="00C761AB">
        <w:rPr>
          <w:rFonts w:ascii="Times New Roman" w:hAnsi="Times New Roman"/>
          <w:b/>
          <w:sz w:val="24"/>
          <w:lang w:val="en-US"/>
        </w:rPr>
        <w:t>hielding"</w:t>
      </w:r>
      <w:r w:rsidR="00C4180E" w:rsidRPr="00C761AB">
        <w:rPr>
          <w:rFonts w:ascii="Times New Roman" w:hAnsi="Times New Roman"/>
          <w:b/>
          <w:sz w:val="24"/>
          <w:lang w:val="en-US"/>
        </w:rPr>
        <w:t xml:space="preserve"> R</w:t>
      </w:r>
      <w:r w:rsidR="000E114D" w:rsidRPr="00C761AB">
        <w:rPr>
          <w:rFonts w:ascii="Times New Roman" w:hAnsi="Times New Roman"/>
          <w:b/>
          <w:sz w:val="24"/>
          <w:lang w:val="en-US"/>
        </w:rPr>
        <w:t xml:space="preserve">eduction </w:t>
      </w:r>
      <w:r w:rsidR="00C4180E" w:rsidRPr="00C761AB">
        <w:rPr>
          <w:rFonts w:ascii="Times New Roman" w:hAnsi="Times New Roman"/>
          <w:b/>
          <w:sz w:val="24"/>
          <w:lang w:val="en-US"/>
        </w:rPr>
        <w:t>E</w:t>
      </w:r>
      <w:r w:rsidR="000E114D" w:rsidRPr="00C761AB">
        <w:rPr>
          <w:rFonts w:ascii="Times New Roman" w:hAnsi="Times New Roman"/>
          <w:b/>
          <w:sz w:val="24"/>
          <w:lang w:val="en-US"/>
        </w:rPr>
        <w:t>ffect</w:t>
      </w:r>
    </w:p>
    <w:p w:rsidR="00EA02A3" w:rsidRPr="00C761AB" w:rsidRDefault="00EA02A3" w:rsidP="009511A6">
      <w:pPr>
        <w:pStyle w:val="Textkrper"/>
        <w:jc w:val="both"/>
        <w:rPr>
          <w:rFonts w:ascii="Times New Roman" w:hAnsi="Times New Roman"/>
          <w:lang w:val="en-US"/>
        </w:rPr>
      </w:pPr>
    </w:p>
    <w:p w:rsidR="009511A6" w:rsidRPr="00C761AB" w:rsidRDefault="009511A6" w:rsidP="009511A6">
      <w:pPr>
        <w:pStyle w:val="Textkrper"/>
        <w:jc w:val="both"/>
        <w:rPr>
          <w:rFonts w:ascii="Times New Roman" w:hAnsi="Times New Roman"/>
          <w:i/>
          <w:sz w:val="22"/>
          <w:lang w:val="en-US"/>
        </w:rPr>
      </w:pPr>
      <w:r w:rsidRPr="00C761AB">
        <w:rPr>
          <w:rFonts w:ascii="Times New Roman" w:hAnsi="Times New Roman"/>
          <w:sz w:val="24"/>
          <w:lang w:val="en-US"/>
        </w:rPr>
        <w:t xml:space="preserve">To </w:t>
      </w:r>
      <w:r w:rsidR="000E114D" w:rsidRPr="00C761AB">
        <w:rPr>
          <w:rFonts w:ascii="Times New Roman" w:hAnsi="Times New Roman"/>
          <w:sz w:val="24"/>
          <w:lang w:val="en-US"/>
        </w:rPr>
        <w:t xml:space="preserve">take in account </w:t>
      </w:r>
      <w:r w:rsidRPr="00C761AB">
        <w:rPr>
          <w:rFonts w:ascii="Times New Roman" w:hAnsi="Times New Roman"/>
          <w:sz w:val="24"/>
          <w:lang w:val="en-US"/>
        </w:rPr>
        <w:t>the effect of the D</w:t>
      </w:r>
      <w:r w:rsidRPr="00C761AB">
        <w:rPr>
          <w:rFonts w:ascii="Times New Roman" w:hAnsi="Times New Roman"/>
          <w:sz w:val="24"/>
          <w:vertAlign w:val="subscript"/>
          <w:lang w:val="en-US"/>
        </w:rPr>
        <w:t>2</w:t>
      </w:r>
      <w:r w:rsidRPr="00C761AB">
        <w:rPr>
          <w:rFonts w:ascii="Times New Roman" w:hAnsi="Times New Roman"/>
          <w:sz w:val="24"/>
          <w:lang w:val="en-US"/>
        </w:rPr>
        <w:t>O draining,</w:t>
      </w:r>
      <w:r w:rsidR="000E114D" w:rsidRPr="00C761AB">
        <w:rPr>
          <w:rFonts w:ascii="Times New Roman" w:hAnsi="Times New Roman"/>
          <w:sz w:val="24"/>
          <w:lang w:val="en-US"/>
        </w:rPr>
        <w:t xml:space="preserve"> </w:t>
      </w:r>
      <w:r w:rsidR="003C5561" w:rsidRPr="00C761AB">
        <w:rPr>
          <w:rFonts w:ascii="Times New Roman" w:hAnsi="Times New Roman"/>
          <w:sz w:val="24"/>
          <w:lang w:val="en-US"/>
        </w:rPr>
        <w:t>steady state heat deposition</w:t>
      </w:r>
      <w:r w:rsidR="000E114D" w:rsidRPr="00C761AB">
        <w:rPr>
          <w:rFonts w:ascii="Times New Roman" w:hAnsi="Times New Roman"/>
          <w:sz w:val="24"/>
          <w:lang w:val="en-US"/>
        </w:rPr>
        <w:t xml:space="preserve"> at </w:t>
      </w:r>
      <w:r w:rsidRPr="00C761AB">
        <w:rPr>
          <w:rFonts w:ascii="Times New Roman" w:hAnsi="Times New Roman"/>
          <w:sz w:val="24"/>
          <w:lang w:val="en-US"/>
        </w:rPr>
        <w:t xml:space="preserve">three different </w:t>
      </w:r>
      <w:r w:rsidR="000E114D" w:rsidRPr="00C761AB">
        <w:rPr>
          <w:rFonts w:ascii="Times New Roman" w:hAnsi="Times New Roman"/>
          <w:sz w:val="24"/>
          <w:lang w:val="en-US"/>
        </w:rPr>
        <w:t xml:space="preserve">levels </w:t>
      </w:r>
      <w:r w:rsidR="000E114D" w:rsidRPr="00C761AB">
        <w:rPr>
          <w:rFonts w:ascii="Times New Roman" w:hAnsi="Times New Roman"/>
          <w:sz w:val="22"/>
          <w:lang w:val="en-US"/>
        </w:rPr>
        <w:t>are calculated</w:t>
      </w:r>
      <w:r w:rsidR="00090139" w:rsidRPr="00C761AB">
        <w:rPr>
          <w:rFonts w:ascii="Times New Roman" w:hAnsi="Times New Roman"/>
          <w:sz w:val="22"/>
          <w:lang w:val="en-US"/>
        </w:rPr>
        <w:t xml:space="preserve">: </w:t>
      </w:r>
      <w:r w:rsidR="00090139" w:rsidRPr="00C761AB">
        <w:rPr>
          <w:rFonts w:ascii="Times New Roman" w:hAnsi="Times New Roman"/>
          <w:sz w:val="24"/>
          <w:lang w:val="en-US"/>
        </w:rPr>
        <w:t>100%. 50% and 0%.</w:t>
      </w:r>
      <w:r w:rsidR="00090139" w:rsidRPr="00C761AB">
        <w:rPr>
          <w:rFonts w:ascii="Times New Roman" w:hAnsi="Times New Roman"/>
          <w:sz w:val="22"/>
          <w:lang w:val="en-US"/>
        </w:rPr>
        <w:t xml:space="preserve"> </w:t>
      </w:r>
      <w:r w:rsidRPr="00C761AB">
        <w:rPr>
          <w:rFonts w:ascii="Times New Roman" w:hAnsi="Times New Roman"/>
          <w:i/>
          <w:sz w:val="22"/>
          <w:lang w:val="en-US"/>
        </w:rPr>
        <w:t>(see FIG.2.)</w:t>
      </w:r>
      <w:r w:rsidR="000E114D" w:rsidRPr="00C761AB">
        <w:rPr>
          <w:rFonts w:ascii="Times New Roman" w:hAnsi="Times New Roman"/>
          <w:i/>
          <w:sz w:val="22"/>
          <w:lang w:val="en-US"/>
        </w:rPr>
        <w:t xml:space="preserve"> </w:t>
      </w:r>
    </w:p>
    <w:p w:rsidR="003C5561" w:rsidRPr="00DE74BE" w:rsidRDefault="003C5561" w:rsidP="009511A6">
      <w:pPr>
        <w:pStyle w:val="Textkrper"/>
        <w:jc w:val="both"/>
        <w:rPr>
          <w:rFonts w:ascii="Times New Roman" w:hAnsi="Times New Roman"/>
          <w:lang w:val="en-US"/>
        </w:rPr>
      </w:pPr>
    </w:p>
    <w:p w:rsidR="003C5561" w:rsidRPr="00C761AB" w:rsidRDefault="003C5561" w:rsidP="009511A6">
      <w:pPr>
        <w:pStyle w:val="Textkrper"/>
        <w:jc w:val="both"/>
        <w:rPr>
          <w:rFonts w:ascii="Times New Roman" w:hAnsi="Times New Roman"/>
          <w:sz w:val="24"/>
          <w:lang w:val="en-US"/>
        </w:rPr>
      </w:pPr>
      <w:r w:rsidRPr="00C761AB">
        <w:rPr>
          <w:rFonts w:ascii="Times New Roman" w:hAnsi="Times New Roman"/>
          <w:sz w:val="24"/>
          <w:lang w:val="en-US"/>
        </w:rPr>
        <w:t>It is important to remark that a steady state situation cannot be achieved with a drained reflector tank (subcritical configuration) but this calculation is necessary to find</w:t>
      </w:r>
      <w:r w:rsidR="003C537A" w:rsidRPr="00C761AB">
        <w:rPr>
          <w:rFonts w:ascii="Times New Roman" w:hAnsi="Times New Roman"/>
          <w:sz w:val="24"/>
          <w:lang w:val="en-US"/>
        </w:rPr>
        <w:t xml:space="preserve"> the </w:t>
      </w:r>
      <w:r w:rsidR="00FA3FC2" w:rsidRPr="00FA3FC2">
        <w:rPr>
          <w:rFonts w:ascii="Times New Roman" w:hAnsi="Times New Roman"/>
          <w:sz w:val="24"/>
          <w:lang w:val="en-US"/>
        </w:rPr>
        <w:t>reference initial heat deposition</w:t>
      </w:r>
      <w:r w:rsidR="00FA3FC2" w:rsidRPr="00C761AB" w:rsidDel="00FA3FC2">
        <w:rPr>
          <w:rFonts w:ascii="Times New Roman" w:hAnsi="Times New Roman"/>
          <w:sz w:val="24"/>
          <w:lang w:val="en-US"/>
        </w:rPr>
        <w:t xml:space="preserve"> </w:t>
      </w:r>
      <w:r w:rsidR="003C537A" w:rsidRPr="00C761AB">
        <w:rPr>
          <w:rFonts w:ascii="Times New Roman" w:hAnsi="Times New Roman"/>
          <w:sz w:val="24"/>
          <w:lang w:val="en-US"/>
        </w:rPr>
        <w:t xml:space="preserve">which then is going to be multiplied by the time dependant functions. </w:t>
      </w:r>
      <w:r w:rsidRPr="00C761AB">
        <w:rPr>
          <w:rFonts w:ascii="Times New Roman" w:hAnsi="Times New Roman"/>
          <w:sz w:val="24"/>
          <w:lang w:val="en-US"/>
        </w:rPr>
        <w:t xml:space="preserve">  </w:t>
      </w:r>
    </w:p>
    <w:p w:rsidR="009511A6" w:rsidRDefault="009511A6" w:rsidP="009511A6">
      <w:pPr>
        <w:rPr>
          <w:rFonts w:ascii="Times New Roman" w:hAnsi="Times New Roman"/>
          <w:sz w:val="20"/>
          <w:lang w:val="en-US"/>
        </w:rPr>
      </w:pPr>
    </w:p>
    <w:p w:rsidR="00577794" w:rsidRDefault="00C8326E">
      <w:pPr>
        <w:pStyle w:val="Prrafodelista"/>
        <w:numPr>
          <w:ilvl w:val="0"/>
          <w:numId w:val="16"/>
        </w:numPr>
        <w:jc w:val="center"/>
        <w:rPr>
          <w:rFonts w:ascii="Times New Roman" w:hAnsi="Times New Roman"/>
          <w:sz w:val="20"/>
          <w:lang w:val="en-US"/>
        </w:rPr>
      </w:pPr>
      <w:r>
        <w:rPr>
          <w:rFonts w:ascii="Times New Roman" w:hAnsi="Times New Roman"/>
          <w:sz w:val="20"/>
          <w:lang w:val="en-US"/>
        </w:rPr>
        <w:t xml:space="preserve">Tank </w:t>
      </w:r>
      <w:r w:rsidR="00BF1B6C">
        <w:rPr>
          <w:rFonts w:ascii="Times New Roman" w:hAnsi="Times New Roman"/>
          <w:sz w:val="20"/>
          <w:lang w:val="en-US"/>
        </w:rPr>
        <w:t>f</w:t>
      </w:r>
      <w:r>
        <w:rPr>
          <w:rFonts w:ascii="Times New Roman" w:hAnsi="Times New Roman"/>
          <w:sz w:val="20"/>
          <w:lang w:val="en-US"/>
        </w:rPr>
        <w:t>illed at 100%</w:t>
      </w:r>
    </w:p>
    <w:p w:rsidR="009511A6" w:rsidRDefault="00A86854" w:rsidP="009511A6">
      <w:pPr>
        <w:jc w:val="center"/>
        <w:rPr>
          <w:rFonts w:ascii="Times New Roman" w:hAnsi="Times New Roman"/>
          <w:lang w:val="en-US"/>
        </w:rPr>
      </w:pPr>
      <w:r w:rsidRPr="00C761AB">
        <w:rPr>
          <w:rFonts w:ascii="Times New Roman" w:hAnsi="Times New Roman"/>
          <w:noProof/>
          <w:lang w:val="es-AR" w:eastAsia="es-AR"/>
        </w:rPr>
        <w:drawing>
          <wp:inline distT="0" distB="0" distL="0" distR="0">
            <wp:extent cx="3144490" cy="1440000"/>
            <wp:effectExtent l="19050" t="0" r="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144490" cy="1440000"/>
                    </a:xfrm>
                    <a:prstGeom prst="rect">
                      <a:avLst/>
                    </a:prstGeom>
                    <a:noFill/>
                    <a:ln w="9525">
                      <a:noFill/>
                      <a:miter lim="800000"/>
                      <a:headEnd/>
                      <a:tailEnd/>
                    </a:ln>
                  </pic:spPr>
                </pic:pic>
              </a:graphicData>
            </a:graphic>
          </wp:inline>
        </w:drawing>
      </w:r>
    </w:p>
    <w:p w:rsidR="00577794" w:rsidRDefault="00E83E0D">
      <w:pPr>
        <w:pStyle w:val="Prrafodelista"/>
        <w:numPr>
          <w:ilvl w:val="0"/>
          <w:numId w:val="16"/>
        </w:numPr>
        <w:jc w:val="center"/>
        <w:rPr>
          <w:rFonts w:ascii="Times New Roman" w:hAnsi="Times New Roman"/>
          <w:sz w:val="20"/>
          <w:lang w:val="en-US"/>
        </w:rPr>
      </w:pPr>
      <w:r w:rsidRPr="00E83E0D">
        <w:rPr>
          <w:rFonts w:ascii="Times New Roman" w:hAnsi="Times New Roman"/>
          <w:sz w:val="20"/>
          <w:lang w:val="en-US"/>
        </w:rPr>
        <w:t xml:space="preserve">Tank </w:t>
      </w:r>
      <w:r w:rsidR="00BF1B6C">
        <w:rPr>
          <w:rFonts w:ascii="Times New Roman" w:hAnsi="Times New Roman"/>
          <w:sz w:val="20"/>
          <w:lang w:val="en-US"/>
        </w:rPr>
        <w:t>f</w:t>
      </w:r>
      <w:r w:rsidRPr="00E83E0D">
        <w:rPr>
          <w:rFonts w:ascii="Times New Roman" w:hAnsi="Times New Roman"/>
          <w:sz w:val="20"/>
          <w:lang w:val="en-US"/>
        </w:rPr>
        <w:t>illed at 50%</w:t>
      </w:r>
    </w:p>
    <w:p w:rsidR="009511A6" w:rsidRDefault="00A86854" w:rsidP="009511A6">
      <w:pPr>
        <w:jc w:val="center"/>
        <w:rPr>
          <w:rFonts w:ascii="Times New Roman" w:hAnsi="Times New Roman"/>
          <w:lang w:val="en-US"/>
        </w:rPr>
      </w:pPr>
      <w:r w:rsidRPr="00C761AB">
        <w:rPr>
          <w:rFonts w:ascii="Times New Roman" w:hAnsi="Times New Roman"/>
          <w:noProof/>
          <w:lang w:val="es-AR" w:eastAsia="es-AR"/>
        </w:rPr>
        <w:drawing>
          <wp:inline distT="0" distB="0" distL="0" distR="0">
            <wp:extent cx="3124898" cy="1440000"/>
            <wp:effectExtent l="19050" t="0" r="0" b="0"/>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124898" cy="1440000"/>
                    </a:xfrm>
                    <a:prstGeom prst="rect">
                      <a:avLst/>
                    </a:prstGeom>
                    <a:noFill/>
                    <a:ln w="9525">
                      <a:noFill/>
                      <a:miter lim="800000"/>
                      <a:headEnd/>
                      <a:tailEnd/>
                    </a:ln>
                  </pic:spPr>
                </pic:pic>
              </a:graphicData>
            </a:graphic>
          </wp:inline>
        </w:drawing>
      </w:r>
    </w:p>
    <w:p w:rsidR="00577794" w:rsidRDefault="00E83E0D">
      <w:pPr>
        <w:pStyle w:val="Prrafodelista"/>
        <w:numPr>
          <w:ilvl w:val="0"/>
          <w:numId w:val="16"/>
        </w:numPr>
        <w:jc w:val="center"/>
        <w:rPr>
          <w:rFonts w:ascii="Times New Roman" w:hAnsi="Times New Roman"/>
          <w:sz w:val="20"/>
          <w:lang w:val="en-US"/>
        </w:rPr>
      </w:pPr>
      <w:r w:rsidRPr="00E83E0D">
        <w:rPr>
          <w:rFonts w:ascii="Times New Roman" w:hAnsi="Times New Roman"/>
          <w:sz w:val="20"/>
          <w:lang w:val="en-US"/>
        </w:rPr>
        <w:t xml:space="preserve">Tank </w:t>
      </w:r>
      <w:r w:rsidR="00BF1B6C">
        <w:rPr>
          <w:rFonts w:ascii="Times New Roman" w:hAnsi="Times New Roman"/>
          <w:sz w:val="20"/>
          <w:lang w:val="en-US"/>
        </w:rPr>
        <w:t>f</w:t>
      </w:r>
      <w:r w:rsidRPr="00E83E0D">
        <w:rPr>
          <w:rFonts w:ascii="Times New Roman" w:hAnsi="Times New Roman"/>
          <w:sz w:val="20"/>
          <w:lang w:val="en-US"/>
        </w:rPr>
        <w:t>illed at 0%</w:t>
      </w:r>
    </w:p>
    <w:p w:rsidR="00A86854" w:rsidRPr="00C761AB" w:rsidRDefault="00D06422" w:rsidP="009511A6">
      <w:pPr>
        <w:jc w:val="center"/>
        <w:rPr>
          <w:rFonts w:ascii="Times New Roman" w:hAnsi="Times New Roman"/>
          <w:lang w:val="en-US"/>
        </w:rPr>
      </w:pPr>
      <w:r w:rsidRPr="00C761AB">
        <w:rPr>
          <w:rFonts w:ascii="Times New Roman" w:hAnsi="Times New Roman"/>
          <w:noProof/>
          <w:lang w:val="es-AR" w:eastAsia="es-AR"/>
        </w:rPr>
        <w:drawing>
          <wp:inline distT="0" distB="0" distL="0" distR="0">
            <wp:extent cx="3107265" cy="1440000"/>
            <wp:effectExtent l="19050" t="0" r="0" b="0"/>
            <wp:docPr id="1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3107265" cy="1440000"/>
                    </a:xfrm>
                    <a:prstGeom prst="rect">
                      <a:avLst/>
                    </a:prstGeom>
                    <a:noFill/>
                    <a:ln w="9525">
                      <a:noFill/>
                      <a:miter lim="800000"/>
                      <a:headEnd/>
                      <a:tailEnd/>
                    </a:ln>
                  </pic:spPr>
                </pic:pic>
              </a:graphicData>
            </a:graphic>
          </wp:inline>
        </w:drawing>
      </w:r>
    </w:p>
    <w:p w:rsidR="009511A6" w:rsidRPr="00C761AB" w:rsidRDefault="009511A6" w:rsidP="009511A6">
      <w:pPr>
        <w:numPr>
          <w:ilvl w:val="12"/>
          <w:numId w:val="0"/>
        </w:numPr>
        <w:jc w:val="center"/>
        <w:outlineLvl w:val="0"/>
        <w:rPr>
          <w:rFonts w:ascii="Times New Roman" w:hAnsi="Times New Roman"/>
          <w:i/>
          <w:sz w:val="22"/>
          <w:lang w:val="en-US"/>
        </w:rPr>
      </w:pPr>
      <w:r w:rsidRPr="00C761AB">
        <w:rPr>
          <w:rFonts w:ascii="Times New Roman" w:hAnsi="Times New Roman"/>
          <w:i/>
          <w:sz w:val="22"/>
          <w:lang w:val="en-US"/>
        </w:rPr>
        <w:t xml:space="preserve">FIG. 2. Reflector </w:t>
      </w:r>
      <w:r w:rsidR="00BF1B6C">
        <w:rPr>
          <w:rFonts w:ascii="Times New Roman" w:hAnsi="Times New Roman"/>
          <w:i/>
          <w:sz w:val="22"/>
          <w:lang w:val="en-US"/>
        </w:rPr>
        <w:t>t</w:t>
      </w:r>
      <w:r w:rsidRPr="00C761AB">
        <w:rPr>
          <w:rFonts w:ascii="Times New Roman" w:hAnsi="Times New Roman"/>
          <w:i/>
          <w:sz w:val="22"/>
          <w:lang w:val="en-US"/>
        </w:rPr>
        <w:t xml:space="preserve">ank </w:t>
      </w:r>
      <w:r w:rsidR="00BF1B6C">
        <w:rPr>
          <w:rFonts w:ascii="Times New Roman" w:hAnsi="Times New Roman"/>
          <w:i/>
          <w:sz w:val="22"/>
          <w:lang w:val="en-US"/>
        </w:rPr>
        <w:t>d</w:t>
      </w:r>
      <w:r w:rsidRPr="00C761AB">
        <w:rPr>
          <w:rFonts w:ascii="Times New Roman" w:hAnsi="Times New Roman"/>
          <w:i/>
          <w:sz w:val="22"/>
          <w:lang w:val="en-US"/>
        </w:rPr>
        <w:t xml:space="preserve">rained </w:t>
      </w:r>
      <w:r w:rsidR="00BF1B6C">
        <w:rPr>
          <w:rFonts w:ascii="Times New Roman" w:hAnsi="Times New Roman"/>
          <w:i/>
          <w:sz w:val="22"/>
          <w:lang w:val="en-US"/>
        </w:rPr>
        <w:t>m</w:t>
      </w:r>
      <w:r w:rsidRPr="00C761AB">
        <w:rPr>
          <w:rFonts w:ascii="Times New Roman" w:hAnsi="Times New Roman"/>
          <w:i/>
          <w:sz w:val="22"/>
          <w:lang w:val="en-US"/>
        </w:rPr>
        <w:t>odels.</w:t>
      </w:r>
    </w:p>
    <w:p w:rsidR="00C4180E" w:rsidRDefault="00C4180E">
      <w:pPr>
        <w:pStyle w:val="Textkrper"/>
        <w:jc w:val="both"/>
        <w:rPr>
          <w:rFonts w:ascii="Times New Roman" w:hAnsi="Times New Roman"/>
          <w:b/>
          <w:lang w:val="en-US"/>
        </w:rPr>
      </w:pPr>
    </w:p>
    <w:p w:rsidR="003F4C21" w:rsidRDefault="003F4C21">
      <w:pPr>
        <w:suppressAutoHyphens w:val="0"/>
        <w:overflowPunct/>
        <w:autoSpaceDE/>
        <w:autoSpaceDN/>
        <w:adjustRightInd/>
        <w:textAlignment w:val="auto"/>
        <w:rPr>
          <w:rFonts w:ascii="Times New Roman" w:hAnsi="Times New Roman"/>
          <w:b/>
          <w:sz w:val="20"/>
          <w:lang w:val="en-US"/>
        </w:rPr>
      </w:pPr>
      <w:r>
        <w:rPr>
          <w:rFonts w:ascii="Times New Roman" w:hAnsi="Times New Roman"/>
          <w:b/>
          <w:lang w:val="en-US"/>
        </w:rPr>
        <w:br w:type="page"/>
      </w:r>
    </w:p>
    <w:p w:rsidR="00A8604F" w:rsidRPr="00C761AB" w:rsidRDefault="00A413D1">
      <w:pPr>
        <w:pStyle w:val="Textkrper"/>
        <w:jc w:val="both"/>
        <w:rPr>
          <w:rFonts w:ascii="Times New Roman" w:hAnsi="Times New Roman"/>
          <w:b/>
          <w:sz w:val="24"/>
          <w:lang w:val="en-US"/>
        </w:rPr>
      </w:pPr>
      <w:r w:rsidRPr="00C761AB">
        <w:rPr>
          <w:rFonts w:ascii="Times New Roman" w:hAnsi="Times New Roman"/>
          <w:b/>
          <w:sz w:val="24"/>
          <w:lang w:val="en-US"/>
        </w:rPr>
        <w:lastRenderedPageBreak/>
        <w:t>5</w:t>
      </w:r>
      <w:r w:rsidR="00A8604F" w:rsidRPr="00C761AB">
        <w:rPr>
          <w:rFonts w:ascii="Times New Roman" w:hAnsi="Times New Roman"/>
          <w:b/>
          <w:sz w:val="24"/>
          <w:lang w:val="en-US"/>
        </w:rPr>
        <w:t xml:space="preserve">. </w:t>
      </w:r>
      <w:r w:rsidR="0028162D" w:rsidRPr="00C761AB">
        <w:rPr>
          <w:rFonts w:ascii="Times New Roman" w:hAnsi="Times New Roman"/>
          <w:b/>
          <w:sz w:val="24"/>
          <w:lang w:val="en-US"/>
        </w:rPr>
        <w:t xml:space="preserve">Results </w:t>
      </w:r>
    </w:p>
    <w:p w:rsidR="00A8604F" w:rsidRPr="00C761AB" w:rsidRDefault="00A8604F">
      <w:pPr>
        <w:pStyle w:val="Textkrper"/>
        <w:jc w:val="both"/>
        <w:rPr>
          <w:rFonts w:ascii="Times New Roman" w:hAnsi="Times New Roman"/>
          <w:lang w:val="en-US"/>
        </w:rPr>
      </w:pPr>
    </w:p>
    <w:p w:rsidR="004C59A0" w:rsidRPr="00C761AB" w:rsidRDefault="00A413D1" w:rsidP="004C59A0">
      <w:pPr>
        <w:pStyle w:val="Textkrper"/>
        <w:jc w:val="both"/>
        <w:rPr>
          <w:rFonts w:ascii="Times New Roman" w:hAnsi="Times New Roman"/>
          <w:b/>
          <w:lang w:val="en-US"/>
        </w:rPr>
      </w:pPr>
      <w:r w:rsidRPr="00C761AB">
        <w:rPr>
          <w:rFonts w:ascii="Times New Roman" w:hAnsi="Times New Roman"/>
          <w:b/>
          <w:sz w:val="24"/>
          <w:lang w:val="en-US"/>
        </w:rPr>
        <w:t>5</w:t>
      </w:r>
      <w:r w:rsidR="004C59A0" w:rsidRPr="00C761AB">
        <w:rPr>
          <w:rFonts w:ascii="Times New Roman" w:hAnsi="Times New Roman"/>
          <w:b/>
          <w:sz w:val="24"/>
          <w:lang w:val="en-US"/>
        </w:rPr>
        <w:t>.1 "Shielding Reduction</w:t>
      </w:r>
      <w:r w:rsidR="003F4C21" w:rsidRPr="00C761AB">
        <w:rPr>
          <w:rFonts w:ascii="Times New Roman" w:hAnsi="Times New Roman"/>
          <w:b/>
          <w:sz w:val="24"/>
          <w:lang w:val="en-US"/>
        </w:rPr>
        <w:t>"</w:t>
      </w:r>
      <w:r w:rsidR="004C59A0" w:rsidRPr="00C761AB">
        <w:rPr>
          <w:rFonts w:ascii="Times New Roman" w:hAnsi="Times New Roman"/>
          <w:b/>
          <w:sz w:val="24"/>
          <w:lang w:val="en-US"/>
        </w:rPr>
        <w:t xml:space="preserve"> Effect</w:t>
      </w:r>
      <w:r w:rsidR="00C8326E">
        <w:rPr>
          <w:rFonts w:ascii="Times New Roman" w:hAnsi="Times New Roman"/>
          <w:b/>
          <w:sz w:val="24"/>
          <w:lang w:val="en-US"/>
        </w:rPr>
        <w:t xml:space="preserve"> due to </w:t>
      </w:r>
      <w:r w:rsidR="00C8326E" w:rsidRPr="00C761AB">
        <w:rPr>
          <w:rFonts w:ascii="Times New Roman" w:hAnsi="Times New Roman"/>
          <w:b/>
          <w:sz w:val="24"/>
          <w:lang w:val="en-US"/>
        </w:rPr>
        <w:t>D</w:t>
      </w:r>
      <w:r w:rsidR="00C8326E" w:rsidRPr="00C761AB">
        <w:rPr>
          <w:rFonts w:ascii="Times New Roman" w:hAnsi="Times New Roman"/>
          <w:b/>
          <w:sz w:val="24"/>
          <w:vertAlign w:val="subscript"/>
          <w:lang w:val="en-US"/>
        </w:rPr>
        <w:t>2</w:t>
      </w:r>
      <w:r w:rsidR="00C8326E" w:rsidRPr="00C761AB">
        <w:rPr>
          <w:rFonts w:ascii="Times New Roman" w:hAnsi="Times New Roman"/>
          <w:b/>
          <w:sz w:val="24"/>
          <w:lang w:val="en-US"/>
        </w:rPr>
        <w:t>O Draining</w:t>
      </w:r>
    </w:p>
    <w:p w:rsidR="004C59A0" w:rsidRPr="00C761AB" w:rsidRDefault="004C59A0">
      <w:pPr>
        <w:pStyle w:val="Textkrper"/>
        <w:jc w:val="both"/>
        <w:rPr>
          <w:rFonts w:ascii="Times New Roman" w:hAnsi="Times New Roman"/>
          <w:b/>
          <w:lang w:val="en-US"/>
        </w:rPr>
      </w:pPr>
    </w:p>
    <w:p w:rsidR="00A1449C" w:rsidRPr="00DE74BE" w:rsidRDefault="004C59A0">
      <w:pPr>
        <w:pStyle w:val="Textkrper"/>
        <w:jc w:val="both"/>
        <w:rPr>
          <w:rFonts w:ascii="Times New Roman" w:hAnsi="Times New Roman"/>
          <w:sz w:val="24"/>
          <w:szCs w:val="24"/>
        </w:rPr>
      </w:pPr>
      <w:r w:rsidRPr="00C761AB">
        <w:rPr>
          <w:rFonts w:ascii="Times New Roman" w:hAnsi="Times New Roman"/>
          <w:sz w:val="24"/>
          <w:lang w:val="en-US"/>
        </w:rPr>
        <w:t xml:space="preserve">TABLE I presents the change in heat deposition due to the reflector tank drain </w:t>
      </w:r>
      <w:r w:rsidRPr="00C761AB">
        <w:rPr>
          <w:rFonts w:ascii="Times New Roman" w:hAnsi="Times New Roman"/>
          <w:sz w:val="24"/>
          <w:szCs w:val="24"/>
          <w:lang w:val="en-US"/>
        </w:rPr>
        <w:t xml:space="preserve">calculated in </w:t>
      </w:r>
      <w:r w:rsidRPr="00C761AB">
        <w:rPr>
          <w:rFonts w:ascii="Times New Roman" w:hAnsi="Times New Roman"/>
          <w:sz w:val="24"/>
          <w:szCs w:val="24"/>
        </w:rPr>
        <w:t>Zircaloy-4</w:t>
      </w:r>
      <w:r w:rsidR="00DE74BE">
        <w:rPr>
          <w:rFonts w:ascii="Times New Roman" w:hAnsi="Times New Roman"/>
          <w:sz w:val="24"/>
          <w:szCs w:val="24"/>
        </w:rPr>
        <w:t xml:space="preserve"> tubes relative to the D</w:t>
      </w:r>
      <w:r w:rsidR="00DE74BE">
        <w:rPr>
          <w:rFonts w:ascii="Times New Roman" w:hAnsi="Times New Roman"/>
          <w:sz w:val="24"/>
          <w:szCs w:val="24"/>
          <w:vertAlign w:val="subscript"/>
        </w:rPr>
        <w:t>2</w:t>
      </w:r>
      <w:r w:rsidR="00DE74BE">
        <w:rPr>
          <w:rFonts w:ascii="Times New Roman" w:hAnsi="Times New Roman"/>
          <w:sz w:val="24"/>
          <w:szCs w:val="24"/>
        </w:rPr>
        <w:t xml:space="preserve">O full fill case. </w:t>
      </w:r>
    </w:p>
    <w:p w:rsidR="00A1449C" w:rsidRPr="00C761AB" w:rsidRDefault="00A1449C">
      <w:pPr>
        <w:pStyle w:val="Textkrper"/>
        <w:jc w:val="both"/>
        <w:rPr>
          <w:rFonts w:ascii="Times New Roman" w:hAnsi="Times New Roman"/>
          <w:szCs w:val="24"/>
        </w:rPr>
      </w:pPr>
    </w:p>
    <w:p w:rsidR="00A1449C" w:rsidRPr="00C761AB" w:rsidRDefault="00A1449C">
      <w:pPr>
        <w:pStyle w:val="Textkrper"/>
        <w:jc w:val="both"/>
        <w:rPr>
          <w:rFonts w:ascii="Times New Roman" w:hAnsi="Times New Roman"/>
          <w:sz w:val="24"/>
          <w:szCs w:val="24"/>
        </w:rPr>
      </w:pPr>
      <w:r w:rsidRPr="00C761AB">
        <w:rPr>
          <w:rFonts w:ascii="Times New Roman" w:hAnsi="Times New Roman"/>
          <w:sz w:val="24"/>
          <w:szCs w:val="24"/>
        </w:rPr>
        <w:t>It can be seen that</w:t>
      </w:r>
      <w:r w:rsidR="00C8326E">
        <w:rPr>
          <w:rFonts w:ascii="Times New Roman" w:hAnsi="Times New Roman"/>
          <w:sz w:val="24"/>
          <w:szCs w:val="24"/>
        </w:rPr>
        <w:t>, the greater the drained amount of D</w:t>
      </w:r>
      <w:r w:rsidR="00C8326E" w:rsidRPr="00C8326E">
        <w:rPr>
          <w:rFonts w:ascii="Times New Roman" w:hAnsi="Times New Roman"/>
          <w:sz w:val="24"/>
          <w:szCs w:val="24"/>
          <w:vertAlign w:val="subscript"/>
        </w:rPr>
        <w:t>2</w:t>
      </w:r>
      <w:r w:rsidR="00C8326E">
        <w:rPr>
          <w:rFonts w:ascii="Times New Roman" w:hAnsi="Times New Roman"/>
          <w:sz w:val="24"/>
          <w:szCs w:val="24"/>
        </w:rPr>
        <w:t>O, the greater the</w:t>
      </w:r>
      <w:r w:rsidRPr="00C761AB">
        <w:rPr>
          <w:rFonts w:ascii="Times New Roman" w:hAnsi="Times New Roman"/>
          <w:sz w:val="24"/>
          <w:szCs w:val="24"/>
        </w:rPr>
        <w:t xml:space="preserve"> heat deposition</w:t>
      </w:r>
      <w:r w:rsidR="00C8326E">
        <w:rPr>
          <w:rFonts w:ascii="Times New Roman" w:hAnsi="Times New Roman"/>
          <w:sz w:val="24"/>
          <w:szCs w:val="24"/>
        </w:rPr>
        <w:t>. It can also</w:t>
      </w:r>
      <w:r w:rsidRPr="00C761AB">
        <w:rPr>
          <w:rFonts w:ascii="Times New Roman" w:hAnsi="Times New Roman"/>
          <w:sz w:val="24"/>
          <w:szCs w:val="24"/>
        </w:rPr>
        <w:t xml:space="preserve"> be noticed that this effect increase</w:t>
      </w:r>
      <w:r w:rsidR="00C8326E">
        <w:rPr>
          <w:rFonts w:ascii="Times New Roman" w:hAnsi="Times New Roman"/>
          <w:sz w:val="24"/>
          <w:szCs w:val="24"/>
        </w:rPr>
        <w:t>s</w:t>
      </w:r>
      <w:r w:rsidRPr="00C761AB">
        <w:rPr>
          <w:rFonts w:ascii="Times New Roman" w:hAnsi="Times New Roman"/>
          <w:sz w:val="24"/>
          <w:szCs w:val="24"/>
        </w:rPr>
        <w:t xml:space="preserve"> at further distances from the core.</w:t>
      </w:r>
    </w:p>
    <w:p w:rsidR="00A1449C" w:rsidRPr="00C761AB" w:rsidRDefault="00A1449C">
      <w:pPr>
        <w:pStyle w:val="Textkrper"/>
        <w:jc w:val="both"/>
        <w:rPr>
          <w:rFonts w:ascii="Times New Roman" w:hAnsi="Times New Roman"/>
          <w:szCs w:val="24"/>
        </w:rPr>
      </w:pPr>
    </w:p>
    <w:p w:rsidR="00A1449C" w:rsidRPr="00C761AB" w:rsidRDefault="00CA248A">
      <w:pPr>
        <w:pStyle w:val="Textkrper"/>
        <w:jc w:val="both"/>
        <w:rPr>
          <w:rFonts w:ascii="Times New Roman" w:hAnsi="Times New Roman"/>
          <w:sz w:val="24"/>
          <w:szCs w:val="24"/>
        </w:rPr>
      </w:pPr>
      <w:r w:rsidRPr="00C761AB">
        <w:rPr>
          <w:rFonts w:ascii="Times New Roman" w:hAnsi="Times New Roman"/>
          <w:sz w:val="24"/>
          <w:szCs w:val="24"/>
        </w:rPr>
        <w:t>When calculating heat deposition in Zircaloy-4 facilities after actuation of the SSS, t</w:t>
      </w:r>
      <w:r w:rsidR="00A1449C" w:rsidRPr="00C761AB">
        <w:rPr>
          <w:rFonts w:ascii="Times New Roman" w:hAnsi="Times New Roman"/>
          <w:sz w:val="24"/>
          <w:szCs w:val="24"/>
        </w:rPr>
        <w:t xml:space="preserve">he </w:t>
      </w:r>
      <w:r w:rsidR="00A1449C" w:rsidRPr="00C761AB">
        <w:rPr>
          <w:rFonts w:ascii="Times New Roman" w:hAnsi="Times New Roman"/>
          <w:sz w:val="24"/>
          <w:szCs w:val="24"/>
          <w:lang w:val="en-US"/>
        </w:rPr>
        <w:t>"</w:t>
      </w:r>
      <w:r w:rsidR="009E563D">
        <w:rPr>
          <w:rFonts w:ascii="Times New Roman" w:hAnsi="Times New Roman"/>
          <w:sz w:val="24"/>
          <w:szCs w:val="24"/>
          <w:lang w:val="en-US"/>
        </w:rPr>
        <w:t>s</w:t>
      </w:r>
      <w:r w:rsidR="00A1449C" w:rsidRPr="00C761AB">
        <w:rPr>
          <w:rFonts w:ascii="Times New Roman" w:hAnsi="Times New Roman"/>
          <w:sz w:val="24"/>
          <w:szCs w:val="24"/>
          <w:lang w:val="en-US"/>
        </w:rPr>
        <w:t>hielding</w:t>
      </w:r>
      <w:r w:rsidR="003F4C21">
        <w:rPr>
          <w:rFonts w:ascii="Times New Roman" w:hAnsi="Times New Roman"/>
          <w:sz w:val="24"/>
          <w:szCs w:val="24"/>
          <w:lang w:val="en-US"/>
        </w:rPr>
        <w:t xml:space="preserve"> </w:t>
      </w:r>
      <w:r w:rsidR="00A1449C" w:rsidRPr="00C761AB">
        <w:rPr>
          <w:rFonts w:ascii="Times New Roman" w:hAnsi="Times New Roman"/>
          <w:sz w:val="24"/>
          <w:szCs w:val="24"/>
          <w:lang w:val="en-US"/>
        </w:rPr>
        <w:t>reduction</w:t>
      </w:r>
      <w:r w:rsidR="009E563D">
        <w:rPr>
          <w:rFonts w:ascii="Times New Roman" w:hAnsi="Times New Roman"/>
          <w:sz w:val="24"/>
          <w:szCs w:val="24"/>
          <w:lang w:val="en-US"/>
        </w:rPr>
        <w:t>”</w:t>
      </w:r>
      <w:r w:rsidR="00A1449C" w:rsidRPr="00C761AB">
        <w:rPr>
          <w:rFonts w:ascii="Times New Roman" w:hAnsi="Times New Roman"/>
          <w:sz w:val="24"/>
          <w:szCs w:val="24"/>
          <w:lang w:val="en-US"/>
        </w:rPr>
        <w:t xml:space="preserve"> effect</w:t>
      </w:r>
      <w:r w:rsidRPr="00C761AB">
        <w:rPr>
          <w:rFonts w:ascii="Times New Roman" w:hAnsi="Times New Roman"/>
          <w:sz w:val="24"/>
          <w:szCs w:val="24"/>
          <w:lang w:val="en-US"/>
        </w:rPr>
        <w:t xml:space="preserve"> shall not</w:t>
      </w:r>
      <w:r w:rsidR="00A1449C" w:rsidRPr="00C761AB">
        <w:rPr>
          <w:rFonts w:ascii="Times New Roman" w:hAnsi="Times New Roman"/>
          <w:sz w:val="24"/>
          <w:szCs w:val="24"/>
          <w:lang w:val="en-US"/>
        </w:rPr>
        <w:t xml:space="preserve"> be </w:t>
      </w:r>
      <w:r w:rsidRPr="00C761AB">
        <w:rPr>
          <w:rFonts w:ascii="Times New Roman" w:hAnsi="Times New Roman"/>
          <w:sz w:val="24"/>
          <w:szCs w:val="24"/>
          <w:lang w:val="en-US"/>
        </w:rPr>
        <w:t>ignored.</w:t>
      </w:r>
    </w:p>
    <w:p w:rsidR="004C59A0" w:rsidRPr="00C761AB" w:rsidRDefault="00A1449C">
      <w:pPr>
        <w:pStyle w:val="Textkrper"/>
        <w:jc w:val="both"/>
        <w:rPr>
          <w:rFonts w:ascii="Times New Roman" w:hAnsi="Times New Roman"/>
          <w:lang w:val="en-US"/>
        </w:rPr>
      </w:pPr>
      <w:r w:rsidRPr="00C761AB">
        <w:rPr>
          <w:rFonts w:ascii="Times New Roman" w:hAnsi="Times New Roman"/>
          <w:sz w:val="24"/>
          <w:szCs w:val="24"/>
        </w:rPr>
        <w:t xml:space="preserve"> </w:t>
      </w:r>
      <w:r w:rsidR="004C59A0" w:rsidRPr="00C761AB">
        <w:rPr>
          <w:rFonts w:ascii="Times New Roman" w:hAnsi="Times New Roman"/>
          <w:sz w:val="22"/>
          <w:lang w:val="en-US"/>
        </w:rPr>
        <w:t xml:space="preserve">  </w:t>
      </w:r>
    </w:p>
    <w:p w:rsidR="004C59A0" w:rsidRPr="00C761AB" w:rsidRDefault="00BF1B6C" w:rsidP="004C59A0">
      <w:pPr>
        <w:pStyle w:val="Textkrper"/>
        <w:jc w:val="center"/>
        <w:outlineLvl w:val="0"/>
        <w:rPr>
          <w:rFonts w:ascii="Times New Roman" w:hAnsi="Times New Roman"/>
          <w:sz w:val="22"/>
          <w:lang w:val="en-US"/>
        </w:rPr>
      </w:pPr>
      <w:r>
        <w:rPr>
          <w:rFonts w:ascii="Times New Roman" w:hAnsi="Times New Roman"/>
          <w:sz w:val="22"/>
          <w:lang w:val="en-US"/>
        </w:rPr>
        <w:t>TABLE I: Heat d</w:t>
      </w:r>
      <w:r w:rsidR="004C59A0" w:rsidRPr="00C761AB">
        <w:rPr>
          <w:rFonts w:ascii="Times New Roman" w:hAnsi="Times New Roman"/>
          <w:sz w:val="22"/>
          <w:lang w:val="en-US"/>
        </w:rPr>
        <w:t xml:space="preserve">eposition </w:t>
      </w:r>
      <w:r w:rsidR="00EC61A2" w:rsidRPr="00C761AB">
        <w:rPr>
          <w:rFonts w:ascii="Times New Roman" w:hAnsi="Times New Roman"/>
          <w:sz w:val="24"/>
          <w:lang w:val="en-US"/>
        </w:rPr>
        <w:t>increase</w:t>
      </w:r>
      <w:r w:rsidR="004C59A0" w:rsidRPr="00C761AB">
        <w:rPr>
          <w:rFonts w:ascii="Times New Roman" w:hAnsi="Times New Roman"/>
          <w:sz w:val="24"/>
          <w:lang w:val="en-US"/>
        </w:rPr>
        <w:t xml:space="preserve"> </w:t>
      </w:r>
      <w:r w:rsidR="00EC61A2" w:rsidRPr="00C761AB">
        <w:rPr>
          <w:rFonts w:ascii="Times New Roman" w:hAnsi="Times New Roman"/>
          <w:sz w:val="24"/>
          <w:lang w:val="en-US"/>
        </w:rPr>
        <w:t xml:space="preserve">respect to 0% drained reflector </w:t>
      </w:r>
      <w:r w:rsidR="004C59A0" w:rsidRPr="00C761AB">
        <w:rPr>
          <w:rFonts w:ascii="Times New Roman" w:hAnsi="Times New Roman"/>
          <w:sz w:val="24"/>
          <w:lang w:val="en-US"/>
        </w:rPr>
        <w:t xml:space="preserve">tank </w:t>
      </w:r>
      <w:r w:rsidR="004C59A0" w:rsidRPr="00C761AB">
        <w:rPr>
          <w:rFonts w:ascii="Times New Roman" w:hAnsi="Times New Roman"/>
          <w:sz w:val="24"/>
          <w:szCs w:val="24"/>
          <w:lang w:val="en-US"/>
        </w:rPr>
        <w:t xml:space="preserve">in </w:t>
      </w:r>
      <w:r w:rsidR="004C59A0" w:rsidRPr="00C761AB">
        <w:rPr>
          <w:rFonts w:ascii="Times New Roman" w:hAnsi="Times New Roman"/>
          <w:sz w:val="24"/>
          <w:szCs w:val="24"/>
        </w:rPr>
        <w:t>Zircaloy-4 tubes.</w:t>
      </w:r>
      <w:r w:rsidR="00DE74BE" w:rsidRPr="00DE74BE">
        <w:rPr>
          <w:rFonts w:ascii="Arial" w:eastAsia="Times New Roman" w:hAnsi="Arial"/>
          <w:sz w:val="22"/>
          <w:szCs w:val="24"/>
          <w:lang w:val="en-US" w:eastAsia="es-ES"/>
        </w:rPr>
        <w:t xml:space="preserve"> </w:t>
      </w:r>
      <w:r w:rsidR="00DE74BE" w:rsidRPr="00DE74BE">
        <w:rPr>
          <w:rFonts w:ascii="Times New Roman" w:eastAsia="Times New Roman" w:hAnsi="Times New Roman"/>
          <w:sz w:val="24"/>
          <w:szCs w:val="24"/>
          <w:lang w:val="en-US" w:eastAsia="es-ES"/>
        </w:rPr>
        <w:t>S</w:t>
      </w:r>
      <w:r w:rsidR="00DE74BE" w:rsidRPr="00DE74BE">
        <w:rPr>
          <w:rFonts w:ascii="Times New Roman" w:hAnsi="Times New Roman"/>
          <w:sz w:val="24"/>
          <w:szCs w:val="24"/>
          <w:lang w:val="en-US"/>
        </w:rPr>
        <w:t>tatistical uncertainty is below 1.0 % at 1</w:t>
      </w:r>
      <w:r w:rsidR="00DE74BE" w:rsidRPr="00DE74BE">
        <w:rPr>
          <w:rFonts w:ascii="Times New Roman" w:hAnsi="Times New Roman"/>
          <w:sz w:val="24"/>
          <w:szCs w:val="24"/>
          <w:lang w:val="es-ES"/>
        </w:rPr>
        <w:sym w:font="Symbol" w:char="F073"/>
      </w:r>
      <w:r w:rsidR="00DE74BE" w:rsidRPr="00DE74BE">
        <w:rPr>
          <w:rFonts w:ascii="Times New Roman" w:hAnsi="Times New Roman"/>
          <w:sz w:val="24"/>
          <w:szCs w:val="24"/>
          <w:lang w:val="en-US"/>
        </w:rPr>
        <w:t>.</w:t>
      </w:r>
      <w:r w:rsidR="00EC61A2" w:rsidRPr="00C761AB">
        <w:rPr>
          <w:rFonts w:ascii="Times New Roman" w:hAnsi="Times New Roman"/>
          <w:sz w:val="24"/>
          <w:szCs w:val="24"/>
        </w:rPr>
        <w:t xml:space="preserve"> </w:t>
      </w:r>
      <w:r w:rsidR="004C59A0" w:rsidRPr="00C761AB">
        <w:rPr>
          <w:rFonts w:ascii="Times New Roman" w:hAnsi="Times New Roman"/>
          <w:sz w:val="22"/>
          <w:lang w:val="en-US"/>
        </w:rPr>
        <w:t xml:space="preserve">  </w:t>
      </w:r>
    </w:p>
    <w:p w:rsidR="004C59A0" w:rsidRPr="00C761AB" w:rsidRDefault="004C59A0" w:rsidP="004C59A0">
      <w:pPr>
        <w:pStyle w:val="Textkrper"/>
        <w:jc w:val="both"/>
        <w:rPr>
          <w:rFonts w:ascii="Times New Roman" w:hAnsi="Times New Roman"/>
          <w:lang w:val="en-US"/>
        </w:rPr>
      </w:pPr>
    </w:p>
    <w:tbl>
      <w:tblPr>
        <w:tblW w:w="5000" w:type="pct"/>
        <w:jc w:val="center"/>
        <w:tblCellMar>
          <w:left w:w="0" w:type="dxa"/>
          <w:right w:w="0" w:type="dxa"/>
        </w:tblCellMar>
        <w:tblLook w:val="0000"/>
      </w:tblPr>
      <w:tblGrid>
        <w:gridCol w:w="3040"/>
        <w:gridCol w:w="3023"/>
        <w:gridCol w:w="3022"/>
      </w:tblGrid>
      <w:tr w:rsidR="004C59A0" w:rsidRPr="00C761AB" w:rsidTr="004C59A0">
        <w:trPr>
          <w:jc w:val="center"/>
        </w:trPr>
        <w:tc>
          <w:tcPr>
            <w:tcW w:w="1673" w:type="pct"/>
            <w:tcBorders>
              <w:top w:val="single" w:sz="4" w:space="0" w:color="auto"/>
              <w:left w:val="single" w:sz="6" w:space="0" w:color="000000"/>
              <w:bottom w:val="single" w:sz="6" w:space="0" w:color="000000"/>
              <w:right w:val="nil"/>
            </w:tcBorders>
            <w:vAlign w:val="center"/>
          </w:tcPr>
          <w:p w:rsidR="004C59A0" w:rsidRPr="00C761AB" w:rsidRDefault="004C59A0" w:rsidP="00C8326E">
            <w:pPr>
              <w:pStyle w:val="Textkrper"/>
              <w:jc w:val="center"/>
              <w:rPr>
                <w:rFonts w:ascii="Times New Roman" w:hAnsi="Times New Roman"/>
                <w:sz w:val="24"/>
                <w:lang w:val="en-US"/>
              </w:rPr>
            </w:pPr>
            <w:r w:rsidRPr="00C761AB">
              <w:rPr>
                <w:rFonts w:ascii="Times New Roman" w:hAnsi="Times New Roman"/>
                <w:b/>
                <w:sz w:val="24"/>
                <w:lang w:val="en-US"/>
              </w:rPr>
              <w:t>Distance</w:t>
            </w:r>
            <w:r w:rsidR="00C8326E">
              <w:rPr>
                <w:rFonts w:ascii="Times New Roman" w:hAnsi="Times New Roman"/>
                <w:b/>
                <w:sz w:val="24"/>
                <w:lang w:val="en-US"/>
              </w:rPr>
              <w:t xml:space="preserve"> to the </w:t>
            </w:r>
            <w:r w:rsidR="00C8326E" w:rsidRPr="00C761AB">
              <w:rPr>
                <w:rFonts w:ascii="Times New Roman" w:hAnsi="Times New Roman"/>
                <w:b/>
                <w:sz w:val="24"/>
                <w:lang w:val="en-US"/>
              </w:rPr>
              <w:t>Core</w:t>
            </w:r>
          </w:p>
        </w:tc>
        <w:tc>
          <w:tcPr>
            <w:tcW w:w="1664" w:type="pct"/>
            <w:tcBorders>
              <w:top w:val="single" w:sz="4" w:space="0" w:color="auto"/>
              <w:left w:val="single" w:sz="6" w:space="0" w:color="000000"/>
              <w:bottom w:val="single" w:sz="6" w:space="0" w:color="000000"/>
              <w:right w:val="single" w:sz="6" w:space="0" w:color="000000"/>
            </w:tcBorders>
            <w:vAlign w:val="center"/>
          </w:tcPr>
          <w:p w:rsidR="004C59A0" w:rsidRPr="00C761AB" w:rsidRDefault="004C59A0" w:rsidP="00CA248A">
            <w:pPr>
              <w:pStyle w:val="Textkrper"/>
              <w:jc w:val="center"/>
              <w:rPr>
                <w:rFonts w:ascii="Times New Roman" w:hAnsi="Times New Roman"/>
                <w:b/>
                <w:sz w:val="24"/>
                <w:lang w:val="en-US"/>
              </w:rPr>
            </w:pPr>
            <w:r w:rsidRPr="00C761AB">
              <w:rPr>
                <w:rFonts w:ascii="Times New Roman" w:hAnsi="Times New Roman"/>
                <w:b/>
                <w:sz w:val="24"/>
                <w:lang w:val="en-US"/>
              </w:rPr>
              <w:t>50% Reflector Tank Drain</w:t>
            </w:r>
          </w:p>
        </w:tc>
        <w:tc>
          <w:tcPr>
            <w:tcW w:w="1663" w:type="pct"/>
            <w:tcBorders>
              <w:top w:val="single" w:sz="4" w:space="0" w:color="auto"/>
              <w:left w:val="single" w:sz="6" w:space="0" w:color="000000"/>
              <w:bottom w:val="single" w:sz="6" w:space="0" w:color="000000"/>
              <w:right w:val="single" w:sz="6" w:space="0" w:color="000000"/>
            </w:tcBorders>
            <w:vAlign w:val="center"/>
          </w:tcPr>
          <w:p w:rsidR="004C59A0" w:rsidRPr="00C761AB" w:rsidRDefault="004C59A0" w:rsidP="00CA248A">
            <w:pPr>
              <w:pStyle w:val="Textkrper"/>
              <w:jc w:val="center"/>
              <w:rPr>
                <w:rFonts w:ascii="Times New Roman" w:hAnsi="Times New Roman"/>
                <w:b/>
                <w:sz w:val="24"/>
                <w:lang w:val="en-US"/>
              </w:rPr>
            </w:pPr>
            <w:r w:rsidRPr="00C761AB">
              <w:rPr>
                <w:rFonts w:ascii="Times New Roman" w:hAnsi="Times New Roman"/>
                <w:b/>
                <w:sz w:val="24"/>
                <w:lang w:val="en-US"/>
              </w:rPr>
              <w:t>100% Reflector Tank Drain</w:t>
            </w:r>
          </w:p>
        </w:tc>
      </w:tr>
      <w:tr w:rsidR="00A1449C" w:rsidRPr="00C761AB" w:rsidTr="004C59A0">
        <w:trPr>
          <w:jc w:val="center"/>
        </w:trPr>
        <w:tc>
          <w:tcPr>
            <w:tcW w:w="1673" w:type="pct"/>
            <w:tcBorders>
              <w:top w:val="nil"/>
              <w:left w:val="single" w:sz="6" w:space="0" w:color="000000"/>
              <w:bottom w:val="single" w:sz="6" w:space="0" w:color="000000"/>
              <w:right w:val="nil"/>
            </w:tcBorders>
            <w:vAlign w:val="bottom"/>
          </w:tcPr>
          <w:p w:rsidR="00A1449C" w:rsidRPr="00C761AB" w:rsidRDefault="00A1449C" w:rsidP="00CA248A">
            <w:pPr>
              <w:jc w:val="center"/>
              <w:rPr>
                <w:rFonts w:ascii="Times New Roman" w:hAnsi="Times New Roman"/>
                <w:color w:val="000000"/>
                <w:sz w:val="22"/>
                <w:szCs w:val="22"/>
              </w:rPr>
            </w:pPr>
            <w:r w:rsidRPr="00C761AB">
              <w:rPr>
                <w:rFonts w:ascii="Times New Roman" w:hAnsi="Times New Roman"/>
                <w:color w:val="000000"/>
                <w:sz w:val="22"/>
                <w:szCs w:val="22"/>
              </w:rPr>
              <w:t>30</w:t>
            </w:r>
          </w:p>
        </w:tc>
        <w:tc>
          <w:tcPr>
            <w:tcW w:w="1664" w:type="pct"/>
            <w:tcBorders>
              <w:top w:val="nil"/>
              <w:left w:val="single" w:sz="6" w:space="0" w:color="000000"/>
              <w:bottom w:val="single" w:sz="6" w:space="0" w:color="000000"/>
              <w:right w:val="single" w:sz="6" w:space="0" w:color="000000"/>
            </w:tcBorders>
            <w:vAlign w:val="bottom"/>
          </w:tcPr>
          <w:p w:rsidR="00A1449C" w:rsidRPr="00C761AB" w:rsidRDefault="00324842" w:rsidP="00324842">
            <w:pPr>
              <w:jc w:val="center"/>
              <w:rPr>
                <w:rFonts w:ascii="Times New Roman" w:hAnsi="Times New Roman"/>
                <w:color w:val="000000"/>
                <w:sz w:val="22"/>
                <w:szCs w:val="22"/>
              </w:rPr>
            </w:pPr>
            <w:r>
              <w:rPr>
                <w:rFonts w:ascii="Times New Roman" w:hAnsi="Times New Roman"/>
                <w:color w:val="000000"/>
                <w:sz w:val="22"/>
                <w:szCs w:val="22"/>
              </w:rPr>
              <w:t>5</w:t>
            </w:r>
            <w:r w:rsidRPr="00C761AB">
              <w:rPr>
                <w:rFonts w:ascii="Times New Roman" w:hAnsi="Times New Roman"/>
                <w:color w:val="000000"/>
                <w:sz w:val="22"/>
                <w:szCs w:val="22"/>
              </w:rPr>
              <w:t xml:space="preserve"> </w:t>
            </w:r>
            <w:r w:rsidR="00A1449C" w:rsidRPr="00C761AB">
              <w:rPr>
                <w:rFonts w:ascii="Times New Roman" w:hAnsi="Times New Roman"/>
                <w:color w:val="000000"/>
                <w:sz w:val="22"/>
                <w:szCs w:val="22"/>
              </w:rPr>
              <w:t>%</w:t>
            </w:r>
          </w:p>
        </w:tc>
        <w:tc>
          <w:tcPr>
            <w:tcW w:w="1663" w:type="pct"/>
            <w:tcBorders>
              <w:top w:val="nil"/>
              <w:left w:val="single" w:sz="6" w:space="0" w:color="000000"/>
              <w:bottom w:val="single" w:sz="6" w:space="0" w:color="000000"/>
              <w:right w:val="single" w:sz="6" w:space="0" w:color="000000"/>
            </w:tcBorders>
            <w:vAlign w:val="bottom"/>
          </w:tcPr>
          <w:p w:rsidR="00A1449C" w:rsidRPr="00C761AB" w:rsidRDefault="00A1449C" w:rsidP="00324842">
            <w:pPr>
              <w:jc w:val="center"/>
              <w:rPr>
                <w:rFonts w:ascii="Times New Roman" w:hAnsi="Times New Roman"/>
                <w:color w:val="000000"/>
                <w:sz w:val="22"/>
                <w:szCs w:val="22"/>
              </w:rPr>
            </w:pPr>
            <w:r w:rsidRPr="00C761AB">
              <w:rPr>
                <w:rFonts w:ascii="Times New Roman" w:hAnsi="Times New Roman"/>
                <w:color w:val="000000"/>
                <w:sz w:val="22"/>
                <w:szCs w:val="22"/>
              </w:rPr>
              <w:t>1</w:t>
            </w:r>
            <w:r w:rsidR="00324842">
              <w:rPr>
                <w:rFonts w:ascii="Times New Roman" w:hAnsi="Times New Roman"/>
                <w:color w:val="000000"/>
                <w:sz w:val="22"/>
                <w:szCs w:val="22"/>
              </w:rPr>
              <w:t>3</w:t>
            </w:r>
            <w:r w:rsidRPr="00C761AB">
              <w:rPr>
                <w:rFonts w:ascii="Times New Roman" w:hAnsi="Times New Roman"/>
                <w:color w:val="000000"/>
                <w:sz w:val="22"/>
                <w:szCs w:val="22"/>
              </w:rPr>
              <w:t>%</w:t>
            </w:r>
          </w:p>
        </w:tc>
      </w:tr>
      <w:tr w:rsidR="00A1449C" w:rsidRPr="00C761AB" w:rsidTr="004C59A0">
        <w:trPr>
          <w:jc w:val="center"/>
        </w:trPr>
        <w:tc>
          <w:tcPr>
            <w:tcW w:w="1673" w:type="pct"/>
            <w:tcBorders>
              <w:top w:val="nil"/>
              <w:left w:val="single" w:sz="6" w:space="0" w:color="000000"/>
              <w:bottom w:val="single" w:sz="6" w:space="0" w:color="000000"/>
              <w:right w:val="nil"/>
            </w:tcBorders>
            <w:vAlign w:val="bottom"/>
          </w:tcPr>
          <w:p w:rsidR="00A1449C" w:rsidRPr="00C761AB" w:rsidRDefault="00A1449C" w:rsidP="00CA248A">
            <w:pPr>
              <w:jc w:val="center"/>
              <w:rPr>
                <w:rFonts w:ascii="Times New Roman" w:hAnsi="Times New Roman"/>
                <w:color w:val="000000"/>
                <w:sz w:val="22"/>
                <w:szCs w:val="22"/>
              </w:rPr>
            </w:pPr>
            <w:r w:rsidRPr="00C761AB">
              <w:rPr>
                <w:rFonts w:ascii="Times New Roman" w:hAnsi="Times New Roman"/>
                <w:color w:val="000000"/>
                <w:sz w:val="22"/>
                <w:szCs w:val="22"/>
              </w:rPr>
              <w:t>40</w:t>
            </w:r>
          </w:p>
        </w:tc>
        <w:tc>
          <w:tcPr>
            <w:tcW w:w="1664" w:type="pct"/>
            <w:tcBorders>
              <w:top w:val="nil"/>
              <w:left w:val="single" w:sz="6" w:space="0" w:color="000000"/>
              <w:bottom w:val="single" w:sz="6" w:space="0" w:color="000000"/>
              <w:right w:val="single" w:sz="6" w:space="0" w:color="000000"/>
            </w:tcBorders>
            <w:vAlign w:val="bottom"/>
          </w:tcPr>
          <w:p w:rsidR="00A1449C" w:rsidRPr="00C761AB" w:rsidRDefault="00A1449C" w:rsidP="00A1449C">
            <w:pPr>
              <w:jc w:val="center"/>
              <w:rPr>
                <w:rFonts w:ascii="Times New Roman" w:hAnsi="Times New Roman"/>
                <w:color w:val="000000"/>
                <w:sz w:val="22"/>
                <w:szCs w:val="22"/>
              </w:rPr>
            </w:pPr>
            <w:r w:rsidRPr="00C761AB">
              <w:rPr>
                <w:rFonts w:ascii="Times New Roman" w:hAnsi="Times New Roman"/>
                <w:color w:val="000000"/>
                <w:sz w:val="22"/>
                <w:szCs w:val="22"/>
              </w:rPr>
              <w:t>8%</w:t>
            </w:r>
          </w:p>
        </w:tc>
        <w:tc>
          <w:tcPr>
            <w:tcW w:w="1663" w:type="pct"/>
            <w:tcBorders>
              <w:top w:val="nil"/>
              <w:left w:val="single" w:sz="6" w:space="0" w:color="000000"/>
              <w:bottom w:val="single" w:sz="6" w:space="0" w:color="000000"/>
              <w:right w:val="single" w:sz="6" w:space="0" w:color="000000"/>
            </w:tcBorders>
            <w:vAlign w:val="bottom"/>
          </w:tcPr>
          <w:p w:rsidR="00A1449C" w:rsidRPr="00C761AB" w:rsidRDefault="00324842" w:rsidP="00324842">
            <w:pPr>
              <w:jc w:val="center"/>
              <w:rPr>
                <w:rFonts w:ascii="Times New Roman" w:hAnsi="Times New Roman"/>
                <w:color w:val="000000"/>
                <w:sz w:val="22"/>
                <w:szCs w:val="22"/>
              </w:rPr>
            </w:pPr>
            <w:r>
              <w:rPr>
                <w:rFonts w:ascii="Times New Roman" w:hAnsi="Times New Roman"/>
                <w:color w:val="000000"/>
                <w:sz w:val="22"/>
                <w:szCs w:val="22"/>
              </w:rPr>
              <w:t>19</w:t>
            </w:r>
            <w:r w:rsidR="00A1449C" w:rsidRPr="00C761AB">
              <w:rPr>
                <w:rFonts w:ascii="Times New Roman" w:hAnsi="Times New Roman"/>
                <w:color w:val="000000"/>
                <w:sz w:val="22"/>
                <w:szCs w:val="22"/>
              </w:rPr>
              <w:t>%</w:t>
            </w:r>
          </w:p>
        </w:tc>
      </w:tr>
      <w:tr w:rsidR="00A1449C" w:rsidRPr="00C761AB" w:rsidTr="004C59A0">
        <w:trPr>
          <w:jc w:val="center"/>
        </w:trPr>
        <w:tc>
          <w:tcPr>
            <w:tcW w:w="1673" w:type="pct"/>
            <w:tcBorders>
              <w:top w:val="nil"/>
              <w:left w:val="single" w:sz="6" w:space="0" w:color="000000"/>
              <w:bottom w:val="single" w:sz="6" w:space="0" w:color="000000"/>
              <w:right w:val="nil"/>
            </w:tcBorders>
            <w:vAlign w:val="bottom"/>
          </w:tcPr>
          <w:p w:rsidR="00A1449C" w:rsidRPr="00C761AB" w:rsidRDefault="00A1449C" w:rsidP="00CA248A">
            <w:pPr>
              <w:jc w:val="center"/>
              <w:rPr>
                <w:rFonts w:ascii="Times New Roman" w:hAnsi="Times New Roman"/>
                <w:color w:val="000000"/>
                <w:sz w:val="22"/>
                <w:szCs w:val="22"/>
              </w:rPr>
            </w:pPr>
            <w:r w:rsidRPr="00C761AB">
              <w:rPr>
                <w:rFonts w:ascii="Times New Roman" w:hAnsi="Times New Roman"/>
                <w:color w:val="000000"/>
                <w:sz w:val="22"/>
                <w:szCs w:val="22"/>
              </w:rPr>
              <w:t>45</w:t>
            </w:r>
          </w:p>
        </w:tc>
        <w:tc>
          <w:tcPr>
            <w:tcW w:w="1664" w:type="pct"/>
            <w:tcBorders>
              <w:top w:val="nil"/>
              <w:left w:val="single" w:sz="6" w:space="0" w:color="000000"/>
              <w:bottom w:val="single" w:sz="6" w:space="0" w:color="000000"/>
              <w:right w:val="single" w:sz="6" w:space="0" w:color="000000"/>
            </w:tcBorders>
            <w:vAlign w:val="bottom"/>
          </w:tcPr>
          <w:p w:rsidR="00A1449C" w:rsidRPr="00C761AB" w:rsidRDefault="00324842" w:rsidP="00324842">
            <w:pPr>
              <w:jc w:val="center"/>
              <w:rPr>
                <w:rFonts w:ascii="Times New Roman" w:hAnsi="Times New Roman"/>
                <w:color w:val="000000"/>
                <w:sz w:val="22"/>
                <w:szCs w:val="22"/>
              </w:rPr>
            </w:pPr>
            <w:r>
              <w:rPr>
                <w:rFonts w:ascii="Times New Roman" w:hAnsi="Times New Roman"/>
                <w:color w:val="000000"/>
                <w:sz w:val="22"/>
                <w:szCs w:val="22"/>
              </w:rPr>
              <w:t>8</w:t>
            </w:r>
            <w:r w:rsidR="00A1449C" w:rsidRPr="00C761AB">
              <w:rPr>
                <w:rFonts w:ascii="Times New Roman" w:hAnsi="Times New Roman"/>
                <w:color w:val="000000"/>
                <w:sz w:val="22"/>
                <w:szCs w:val="22"/>
              </w:rPr>
              <w:t>%</w:t>
            </w:r>
          </w:p>
        </w:tc>
        <w:tc>
          <w:tcPr>
            <w:tcW w:w="1663" w:type="pct"/>
            <w:tcBorders>
              <w:top w:val="nil"/>
              <w:left w:val="single" w:sz="6" w:space="0" w:color="000000"/>
              <w:bottom w:val="single" w:sz="6" w:space="0" w:color="000000"/>
              <w:right w:val="single" w:sz="6" w:space="0" w:color="000000"/>
            </w:tcBorders>
            <w:vAlign w:val="bottom"/>
          </w:tcPr>
          <w:p w:rsidR="00A1449C" w:rsidRPr="00C761AB" w:rsidRDefault="00324842" w:rsidP="00A1449C">
            <w:pPr>
              <w:jc w:val="center"/>
              <w:rPr>
                <w:rFonts w:ascii="Times New Roman" w:hAnsi="Times New Roman"/>
                <w:color w:val="000000"/>
                <w:sz w:val="22"/>
                <w:szCs w:val="22"/>
              </w:rPr>
            </w:pPr>
            <w:r>
              <w:rPr>
                <w:rFonts w:ascii="Times New Roman" w:hAnsi="Times New Roman"/>
                <w:color w:val="000000"/>
                <w:sz w:val="22"/>
                <w:szCs w:val="22"/>
              </w:rPr>
              <w:t>21</w:t>
            </w:r>
            <w:r w:rsidR="00A1449C" w:rsidRPr="00C761AB">
              <w:rPr>
                <w:rFonts w:ascii="Times New Roman" w:hAnsi="Times New Roman"/>
                <w:color w:val="000000"/>
                <w:sz w:val="22"/>
                <w:szCs w:val="22"/>
              </w:rPr>
              <w:t>%</w:t>
            </w:r>
          </w:p>
        </w:tc>
      </w:tr>
      <w:tr w:rsidR="00A1449C" w:rsidRPr="00C761AB" w:rsidTr="004C59A0">
        <w:trPr>
          <w:jc w:val="center"/>
        </w:trPr>
        <w:tc>
          <w:tcPr>
            <w:tcW w:w="1673" w:type="pct"/>
            <w:tcBorders>
              <w:top w:val="nil"/>
              <w:left w:val="single" w:sz="6" w:space="0" w:color="000000"/>
              <w:bottom w:val="single" w:sz="6" w:space="0" w:color="000000"/>
              <w:right w:val="nil"/>
            </w:tcBorders>
            <w:vAlign w:val="bottom"/>
          </w:tcPr>
          <w:p w:rsidR="00A1449C" w:rsidRPr="00C761AB" w:rsidRDefault="00A1449C" w:rsidP="00CA248A">
            <w:pPr>
              <w:jc w:val="center"/>
              <w:rPr>
                <w:rFonts w:ascii="Times New Roman" w:hAnsi="Times New Roman"/>
                <w:color w:val="000000"/>
                <w:sz w:val="22"/>
                <w:szCs w:val="22"/>
              </w:rPr>
            </w:pPr>
            <w:r w:rsidRPr="00C761AB">
              <w:rPr>
                <w:rFonts w:ascii="Times New Roman" w:hAnsi="Times New Roman"/>
                <w:color w:val="000000"/>
                <w:sz w:val="22"/>
                <w:szCs w:val="22"/>
              </w:rPr>
              <w:t>50</w:t>
            </w:r>
          </w:p>
        </w:tc>
        <w:tc>
          <w:tcPr>
            <w:tcW w:w="1664" w:type="pct"/>
            <w:tcBorders>
              <w:top w:val="nil"/>
              <w:left w:val="single" w:sz="6" w:space="0" w:color="000000"/>
              <w:bottom w:val="single" w:sz="6" w:space="0" w:color="000000"/>
              <w:right w:val="single" w:sz="6" w:space="0" w:color="000000"/>
            </w:tcBorders>
            <w:vAlign w:val="bottom"/>
          </w:tcPr>
          <w:p w:rsidR="00A1449C" w:rsidRPr="00C761AB" w:rsidRDefault="00324842" w:rsidP="00A1449C">
            <w:pPr>
              <w:jc w:val="center"/>
              <w:rPr>
                <w:rFonts w:ascii="Times New Roman" w:hAnsi="Times New Roman"/>
                <w:color w:val="000000"/>
                <w:sz w:val="22"/>
                <w:szCs w:val="22"/>
              </w:rPr>
            </w:pPr>
            <w:r>
              <w:rPr>
                <w:rFonts w:ascii="Times New Roman" w:hAnsi="Times New Roman"/>
                <w:color w:val="000000"/>
                <w:sz w:val="22"/>
                <w:szCs w:val="22"/>
              </w:rPr>
              <w:t>12</w:t>
            </w:r>
            <w:r w:rsidR="00A1449C" w:rsidRPr="00C761AB">
              <w:rPr>
                <w:rFonts w:ascii="Times New Roman" w:hAnsi="Times New Roman"/>
                <w:color w:val="000000"/>
                <w:sz w:val="22"/>
                <w:szCs w:val="22"/>
              </w:rPr>
              <w:t>%</w:t>
            </w:r>
          </w:p>
        </w:tc>
        <w:tc>
          <w:tcPr>
            <w:tcW w:w="1663" w:type="pct"/>
            <w:tcBorders>
              <w:top w:val="nil"/>
              <w:left w:val="single" w:sz="6" w:space="0" w:color="000000"/>
              <w:bottom w:val="single" w:sz="6" w:space="0" w:color="000000"/>
              <w:right w:val="single" w:sz="6" w:space="0" w:color="000000"/>
            </w:tcBorders>
            <w:vAlign w:val="bottom"/>
          </w:tcPr>
          <w:p w:rsidR="00A1449C" w:rsidRPr="00C761AB" w:rsidRDefault="00324842" w:rsidP="00324842">
            <w:pPr>
              <w:jc w:val="center"/>
              <w:rPr>
                <w:rFonts w:ascii="Times New Roman" w:hAnsi="Times New Roman"/>
                <w:color w:val="000000"/>
                <w:sz w:val="22"/>
                <w:szCs w:val="22"/>
              </w:rPr>
            </w:pPr>
            <w:r>
              <w:rPr>
                <w:rFonts w:ascii="Times New Roman" w:hAnsi="Times New Roman"/>
                <w:color w:val="000000"/>
                <w:sz w:val="22"/>
                <w:szCs w:val="22"/>
              </w:rPr>
              <w:t>36</w:t>
            </w:r>
            <w:r w:rsidR="00A1449C" w:rsidRPr="00C761AB">
              <w:rPr>
                <w:rFonts w:ascii="Times New Roman" w:hAnsi="Times New Roman"/>
                <w:color w:val="000000"/>
                <w:sz w:val="22"/>
                <w:szCs w:val="22"/>
              </w:rPr>
              <w:t>%</w:t>
            </w:r>
          </w:p>
        </w:tc>
      </w:tr>
      <w:tr w:rsidR="00A1449C" w:rsidRPr="00C761AB" w:rsidTr="004C59A0">
        <w:trPr>
          <w:jc w:val="center"/>
        </w:trPr>
        <w:tc>
          <w:tcPr>
            <w:tcW w:w="1673" w:type="pct"/>
            <w:tcBorders>
              <w:top w:val="nil"/>
              <w:left w:val="single" w:sz="6" w:space="0" w:color="000000"/>
              <w:bottom w:val="single" w:sz="6" w:space="0" w:color="000000"/>
              <w:right w:val="nil"/>
            </w:tcBorders>
            <w:vAlign w:val="bottom"/>
          </w:tcPr>
          <w:p w:rsidR="00A1449C" w:rsidRPr="00C761AB" w:rsidRDefault="00A1449C" w:rsidP="00CA248A">
            <w:pPr>
              <w:jc w:val="center"/>
              <w:rPr>
                <w:rFonts w:ascii="Times New Roman" w:hAnsi="Times New Roman"/>
                <w:color w:val="000000"/>
                <w:sz w:val="22"/>
                <w:szCs w:val="22"/>
              </w:rPr>
            </w:pPr>
            <w:r w:rsidRPr="00C761AB">
              <w:rPr>
                <w:rFonts w:ascii="Times New Roman" w:hAnsi="Times New Roman"/>
                <w:color w:val="000000"/>
                <w:sz w:val="22"/>
                <w:szCs w:val="22"/>
              </w:rPr>
              <w:t>55</w:t>
            </w:r>
          </w:p>
        </w:tc>
        <w:tc>
          <w:tcPr>
            <w:tcW w:w="1664" w:type="pct"/>
            <w:tcBorders>
              <w:top w:val="nil"/>
              <w:left w:val="single" w:sz="6" w:space="0" w:color="000000"/>
              <w:bottom w:val="single" w:sz="6" w:space="0" w:color="000000"/>
              <w:right w:val="single" w:sz="6" w:space="0" w:color="000000"/>
            </w:tcBorders>
            <w:vAlign w:val="bottom"/>
          </w:tcPr>
          <w:p w:rsidR="00A1449C" w:rsidRPr="00C761AB" w:rsidRDefault="00324842" w:rsidP="00324842">
            <w:pPr>
              <w:jc w:val="center"/>
              <w:rPr>
                <w:rFonts w:ascii="Times New Roman" w:hAnsi="Times New Roman"/>
                <w:color w:val="000000"/>
                <w:sz w:val="22"/>
                <w:szCs w:val="22"/>
              </w:rPr>
            </w:pPr>
            <w:r>
              <w:rPr>
                <w:rFonts w:ascii="Times New Roman" w:hAnsi="Times New Roman"/>
                <w:color w:val="000000"/>
                <w:sz w:val="22"/>
                <w:szCs w:val="22"/>
              </w:rPr>
              <w:t>17</w:t>
            </w:r>
            <w:r w:rsidR="00A1449C" w:rsidRPr="00C761AB">
              <w:rPr>
                <w:rFonts w:ascii="Times New Roman" w:hAnsi="Times New Roman"/>
                <w:color w:val="000000"/>
                <w:sz w:val="22"/>
                <w:szCs w:val="22"/>
              </w:rPr>
              <w:t>%</w:t>
            </w:r>
          </w:p>
        </w:tc>
        <w:tc>
          <w:tcPr>
            <w:tcW w:w="1663" w:type="pct"/>
            <w:tcBorders>
              <w:top w:val="nil"/>
              <w:left w:val="single" w:sz="6" w:space="0" w:color="000000"/>
              <w:bottom w:val="single" w:sz="6" w:space="0" w:color="000000"/>
              <w:right w:val="single" w:sz="6" w:space="0" w:color="000000"/>
            </w:tcBorders>
            <w:vAlign w:val="bottom"/>
          </w:tcPr>
          <w:p w:rsidR="00A1449C" w:rsidRPr="00C761AB" w:rsidRDefault="00324842" w:rsidP="00324842">
            <w:pPr>
              <w:jc w:val="center"/>
              <w:rPr>
                <w:rFonts w:ascii="Times New Roman" w:hAnsi="Times New Roman"/>
                <w:color w:val="000000"/>
                <w:sz w:val="22"/>
                <w:szCs w:val="22"/>
              </w:rPr>
            </w:pPr>
            <w:r>
              <w:rPr>
                <w:rFonts w:ascii="Times New Roman" w:hAnsi="Times New Roman"/>
                <w:color w:val="000000"/>
                <w:sz w:val="22"/>
                <w:szCs w:val="22"/>
              </w:rPr>
              <w:t>48</w:t>
            </w:r>
            <w:r w:rsidR="00A1449C" w:rsidRPr="00C761AB">
              <w:rPr>
                <w:rFonts w:ascii="Times New Roman" w:hAnsi="Times New Roman"/>
                <w:color w:val="000000"/>
                <w:sz w:val="22"/>
                <w:szCs w:val="22"/>
              </w:rPr>
              <w:t>%</w:t>
            </w:r>
          </w:p>
        </w:tc>
      </w:tr>
    </w:tbl>
    <w:p w:rsidR="004C59A0" w:rsidRPr="00C761AB" w:rsidRDefault="004C59A0">
      <w:pPr>
        <w:pStyle w:val="Textkrper"/>
        <w:jc w:val="both"/>
        <w:rPr>
          <w:rFonts w:ascii="Times New Roman" w:hAnsi="Times New Roman"/>
          <w:lang w:val="en-US"/>
        </w:rPr>
      </w:pPr>
    </w:p>
    <w:p w:rsidR="00C4180E" w:rsidRPr="00C761AB" w:rsidRDefault="00A413D1" w:rsidP="00C4180E">
      <w:pPr>
        <w:pStyle w:val="Textkrper"/>
        <w:jc w:val="both"/>
        <w:rPr>
          <w:rFonts w:ascii="Times New Roman" w:hAnsi="Times New Roman"/>
          <w:b/>
          <w:lang w:val="en-US"/>
        </w:rPr>
      </w:pPr>
      <w:r w:rsidRPr="00C761AB">
        <w:rPr>
          <w:rFonts w:ascii="Times New Roman" w:hAnsi="Times New Roman"/>
          <w:b/>
          <w:sz w:val="24"/>
          <w:lang w:val="en-US"/>
        </w:rPr>
        <w:t>5</w:t>
      </w:r>
      <w:r w:rsidR="00C4180E" w:rsidRPr="00C761AB">
        <w:rPr>
          <w:rFonts w:ascii="Times New Roman" w:hAnsi="Times New Roman"/>
          <w:b/>
          <w:sz w:val="24"/>
          <w:lang w:val="en-US"/>
        </w:rPr>
        <w:t>.</w:t>
      </w:r>
      <w:r w:rsidR="004C59A0" w:rsidRPr="00C761AB">
        <w:rPr>
          <w:rFonts w:ascii="Times New Roman" w:hAnsi="Times New Roman"/>
          <w:b/>
          <w:sz w:val="24"/>
          <w:lang w:val="en-US"/>
        </w:rPr>
        <w:t>2</w:t>
      </w:r>
      <w:r w:rsidR="00C4180E" w:rsidRPr="00C761AB">
        <w:rPr>
          <w:rFonts w:ascii="Times New Roman" w:hAnsi="Times New Roman"/>
          <w:b/>
          <w:sz w:val="24"/>
          <w:lang w:val="en-US"/>
        </w:rPr>
        <w:t xml:space="preserve"> Heat Deposition Contributors</w:t>
      </w:r>
    </w:p>
    <w:p w:rsidR="00C4180E" w:rsidRPr="00C761AB" w:rsidRDefault="00C4180E" w:rsidP="00C4180E">
      <w:pPr>
        <w:rPr>
          <w:rFonts w:ascii="Times New Roman" w:hAnsi="Times New Roman"/>
          <w:sz w:val="20"/>
          <w:lang w:val="en-US"/>
        </w:rPr>
      </w:pPr>
    </w:p>
    <w:p w:rsidR="003C5561" w:rsidRPr="00C761AB" w:rsidRDefault="003C537A" w:rsidP="00AA65A6">
      <w:pPr>
        <w:pStyle w:val="Textkrper"/>
        <w:jc w:val="both"/>
        <w:outlineLvl w:val="0"/>
        <w:rPr>
          <w:rFonts w:ascii="Times New Roman" w:hAnsi="Times New Roman"/>
          <w:sz w:val="24"/>
          <w:szCs w:val="24"/>
        </w:rPr>
      </w:pPr>
      <w:r w:rsidRPr="00C761AB">
        <w:rPr>
          <w:rFonts w:ascii="Times New Roman" w:hAnsi="Times New Roman"/>
          <w:sz w:val="24"/>
          <w:szCs w:val="24"/>
        </w:rPr>
        <w:t xml:space="preserve">TABLE </w:t>
      </w:r>
      <w:r w:rsidR="004C59A0" w:rsidRPr="00C761AB">
        <w:rPr>
          <w:rFonts w:ascii="Times New Roman" w:hAnsi="Times New Roman"/>
          <w:sz w:val="24"/>
          <w:szCs w:val="24"/>
        </w:rPr>
        <w:t>I</w:t>
      </w:r>
      <w:r w:rsidRPr="00C761AB">
        <w:rPr>
          <w:rFonts w:ascii="Times New Roman" w:hAnsi="Times New Roman"/>
          <w:sz w:val="24"/>
          <w:szCs w:val="24"/>
        </w:rPr>
        <w:t>I</w:t>
      </w:r>
      <w:r w:rsidR="00443F3A">
        <w:rPr>
          <w:rFonts w:ascii="Times New Roman" w:hAnsi="Times New Roman"/>
          <w:sz w:val="24"/>
          <w:szCs w:val="24"/>
        </w:rPr>
        <w:t>, III and IV</w:t>
      </w:r>
      <w:r w:rsidRPr="00C761AB">
        <w:rPr>
          <w:rFonts w:ascii="Times New Roman" w:hAnsi="Times New Roman"/>
          <w:sz w:val="24"/>
          <w:szCs w:val="24"/>
        </w:rPr>
        <w:t xml:space="preserve"> shows</w:t>
      </w:r>
      <w:r w:rsidRPr="00C761AB">
        <w:rPr>
          <w:rFonts w:ascii="Times New Roman" w:hAnsi="Times New Roman"/>
          <w:sz w:val="24"/>
          <w:szCs w:val="24"/>
          <w:lang w:val="en-US"/>
        </w:rPr>
        <w:t xml:space="preserve"> the percent heat deposition contributions for different reflector tank drain levels </w:t>
      </w:r>
      <w:r w:rsidR="00F9168B" w:rsidRPr="00C761AB">
        <w:rPr>
          <w:rFonts w:ascii="Times New Roman" w:hAnsi="Times New Roman"/>
          <w:sz w:val="24"/>
          <w:szCs w:val="24"/>
          <w:lang w:val="en-US"/>
        </w:rPr>
        <w:t xml:space="preserve">calculated in </w:t>
      </w:r>
      <w:r w:rsidR="00F9168B" w:rsidRPr="00C761AB">
        <w:rPr>
          <w:rFonts w:ascii="Times New Roman" w:hAnsi="Times New Roman"/>
          <w:sz w:val="24"/>
          <w:szCs w:val="24"/>
        </w:rPr>
        <w:t>Zircaloy-4 tubes.</w:t>
      </w:r>
    </w:p>
    <w:p w:rsidR="004E2D08" w:rsidRPr="00176482" w:rsidRDefault="004E2D08" w:rsidP="00176482">
      <w:pPr>
        <w:rPr>
          <w:sz w:val="20"/>
        </w:rPr>
      </w:pPr>
    </w:p>
    <w:p w:rsidR="00785A01" w:rsidRDefault="00D93EB6" w:rsidP="00AA65A6">
      <w:pPr>
        <w:pStyle w:val="Textkrper"/>
        <w:jc w:val="both"/>
        <w:outlineLvl w:val="0"/>
        <w:rPr>
          <w:rFonts w:ascii="Times New Roman" w:hAnsi="Times New Roman"/>
          <w:sz w:val="24"/>
          <w:szCs w:val="24"/>
        </w:rPr>
      </w:pPr>
      <w:r>
        <w:rPr>
          <w:rFonts w:ascii="Times New Roman" w:hAnsi="Times New Roman"/>
          <w:sz w:val="24"/>
          <w:szCs w:val="24"/>
        </w:rPr>
        <w:t>Due</w:t>
      </w:r>
      <w:r w:rsidR="00785A01">
        <w:rPr>
          <w:rFonts w:ascii="Times New Roman" w:hAnsi="Times New Roman"/>
          <w:sz w:val="24"/>
          <w:szCs w:val="24"/>
        </w:rPr>
        <w:t xml:space="preserve"> to the small absorption cross section</w:t>
      </w:r>
      <w:r w:rsidR="001510AA">
        <w:rPr>
          <w:rFonts w:ascii="Times New Roman" w:hAnsi="Times New Roman"/>
          <w:sz w:val="24"/>
          <w:szCs w:val="24"/>
        </w:rPr>
        <w:t xml:space="preserve"> of Zircalloy</w:t>
      </w:r>
      <w:r w:rsidR="009924ED" w:rsidRPr="00C761AB">
        <w:rPr>
          <w:rFonts w:ascii="Times New Roman" w:hAnsi="Times New Roman"/>
          <w:sz w:val="24"/>
          <w:szCs w:val="24"/>
        </w:rPr>
        <w:t>-4</w:t>
      </w:r>
      <w:r w:rsidR="004E2D08" w:rsidRPr="00C761AB">
        <w:rPr>
          <w:rFonts w:ascii="Times New Roman" w:hAnsi="Times New Roman"/>
          <w:sz w:val="24"/>
          <w:szCs w:val="24"/>
        </w:rPr>
        <w:t xml:space="preserve">, neutron contribution is </w:t>
      </w:r>
      <w:r w:rsidR="00785A01">
        <w:rPr>
          <w:rFonts w:ascii="Times New Roman" w:hAnsi="Times New Roman"/>
          <w:sz w:val="24"/>
          <w:szCs w:val="24"/>
        </w:rPr>
        <w:t>very small</w:t>
      </w:r>
      <w:r w:rsidR="00324842">
        <w:rPr>
          <w:rFonts w:ascii="Times New Roman" w:hAnsi="Times New Roman"/>
          <w:sz w:val="24"/>
          <w:szCs w:val="24"/>
        </w:rPr>
        <w:t xml:space="preserve">. </w:t>
      </w:r>
      <w:r w:rsidR="00785A01">
        <w:rPr>
          <w:rFonts w:ascii="Times New Roman" w:hAnsi="Times New Roman"/>
          <w:sz w:val="24"/>
          <w:szCs w:val="24"/>
        </w:rPr>
        <w:t xml:space="preserve">Major </w:t>
      </w:r>
      <w:r w:rsidR="001510AA">
        <w:rPr>
          <w:rFonts w:ascii="Times New Roman" w:hAnsi="Times New Roman"/>
          <w:sz w:val="24"/>
          <w:szCs w:val="24"/>
        </w:rPr>
        <w:t>contribution comes</w:t>
      </w:r>
      <w:r w:rsidR="00785A01">
        <w:rPr>
          <w:rFonts w:ascii="Times New Roman" w:hAnsi="Times New Roman"/>
          <w:sz w:val="24"/>
          <w:szCs w:val="24"/>
        </w:rPr>
        <w:t xml:space="preserve"> from prompt photons</w:t>
      </w:r>
      <w:r w:rsidR="00324842">
        <w:rPr>
          <w:rFonts w:ascii="Times New Roman" w:hAnsi="Times New Roman"/>
          <w:sz w:val="24"/>
          <w:szCs w:val="24"/>
        </w:rPr>
        <w:t xml:space="preserve"> and in second place fission</w:t>
      </w:r>
      <w:r w:rsidR="003F4C21">
        <w:rPr>
          <w:rFonts w:ascii="Times New Roman" w:hAnsi="Times New Roman"/>
          <w:sz w:val="24"/>
          <w:szCs w:val="24"/>
        </w:rPr>
        <w:t xml:space="preserve"> product</w:t>
      </w:r>
      <w:r w:rsidR="00324842">
        <w:rPr>
          <w:rFonts w:ascii="Times New Roman" w:hAnsi="Times New Roman"/>
          <w:sz w:val="24"/>
          <w:szCs w:val="24"/>
        </w:rPr>
        <w:t xml:space="preserve"> decay photons.</w:t>
      </w:r>
    </w:p>
    <w:p w:rsidR="00785A01" w:rsidRPr="00176482" w:rsidRDefault="00785A01" w:rsidP="00176482">
      <w:pPr>
        <w:rPr>
          <w:sz w:val="20"/>
        </w:rPr>
      </w:pPr>
    </w:p>
    <w:p w:rsidR="004E2D08" w:rsidRPr="00C761AB" w:rsidRDefault="00785A01" w:rsidP="00AA65A6">
      <w:pPr>
        <w:pStyle w:val="Textkrper"/>
        <w:jc w:val="both"/>
        <w:outlineLvl w:val="0"/>
        <w:rPr>
          <w:rFonts w:ascii="Times New Roman" w:hAnsi="Times New Roman"/>
          <w:sz w:val="24"/>
          <w:szCs w:val="24"/>
        </w:rPr>
      </w:pPr>
      <w:r>
        <w:rPr>
          <w:rFonts w:ascii="Times New Roman" w:hAnsi="Times New Roman"/>
          <w:sz w:val="24"/>
          <w:szCs w:val="24"/>
        </w:rPr>
        <w:t>It is</w:t>
      </w:r>
      <w:r w:rsidR="004E2D08" w:rsidRPr="00C761AB">
        <w:rPr>
          <w:rFonts w:ascii="Times New Roman" w:hAnsi="Times New Roman"/>
          <w:sz w:val="24"/>
          <w:szCs w:val="24"/>
        </w:rPr>
        <w:t xml:space="preserve"> important to notice that </w:t>
      </w:r>
      <w:r w:rsidR="001510AA" w:rsidRPr="00C761AB">
        <w:rPr>
          <w:rFonts w:ascii="Times New Roman" w:hAnsi="Times New Roman"/>
          <w:sz w:val="24"/>
          <w:szCs w:val="24"/>
        </w:rPr>
        <w:t>contributor’s</w:t>
      </w:r>
      <w:r w:rsidR="004E2D08" w:rsidRPr="00C761AB">
        <w:rPr>
          <w:rFonts w:ascii="Times New Roman" w:hAnsi="Times New Roman"/>
          <w:sz w:val="24"/>
          <w:szCs w:val="24"/>
        </w:rPr>
        <w:t xml:space="preserve"> percents do not change </w:t>
      </w:r>
      <w:r w:rsidR="004C59A0" w:rsidRPr="00C761AB">
        <w:rPr>
          <w:rFonts w:ascii="Times New Roman" w:hAnsi="Times New Roman"/>
          <w:sz w:val="24"/>
          <w:szCs w:val="24"/>
        </w:rPr>
        <w:t xml:space="preserve">with the distances </w:t>
      </w:r>
      <w:r w:rsidR="001510AA">
        <w:rPr>
          <w:rFonts w:ascii="Times New Roman" w:hAnsi="Times New Roman"/>
          <w:sz w:val="24"/>
          <w:szCs w:val="24"/>
        </w:rPr>
        <w:t>to</w:t>
      </w:r>
      <w:r w:rsidR="004C59A0" w:rsidRPr="00C761AB">
        <w:rPr>
          <w:rFonts w:ascii="Times New Roman" w:hAnsi="Times New Roman"/>
          <w:sz w:val="24"/>
          <w:szCs w:val="24"/>
        </w:rPr>
        <w:t xml:space="preserve"> the core</w:t>
      </w:r>
      <w:r w:rsidR="00D93EB6">
        <w:rPr>
          <w:rFonts w:ascii="Times New Roman" w:hAnsi="Times New Roman"/>
          <w:sz w:val="24"/>
          <w:szCs w:val="24"/>
        </w:rPr>
        <w:t xml:space="preserve"> </w:t>
      </w:r>
      <w:r w:rsidR="00453403">
        <w:rPr>
          <w:rFonts w:ascii="Times New Roman" w:hAnsi="Times New Roman"/>
          <w:sz w:val="24"/>
          <w:szCs w:val="24"/>
        </w:rPr>
        <w:t>or</w:t>
      </w:r>
      <w:r w:rsidR="001510AA">
        <w:rPr>
          <w:rFonts w:ascii="Times New Roman" w:hAnsi="Times New Roman"/>
          <w:sz w:val="24"/>
          <w:szCs w:val="24"/>
        </w:rPr>
        <w:t xml:space="preserve"> with</w:t>
      </w:r>
      <w:r w:rsidR="009924ED">
        <w:rPr>
          <w:rFonts w:ascii="Times New Roman" w:hAnsi="Times New Roman"/>
          <w:sz w:val="24"/>
          <w:szCs w:val="24"/>
        </w:rPr>
        <w:t xml:space="preserve"> </w:t>
      </w:r>
      <w:r w:rsidR="001510AA">
        <w:rPr>
          <w:rFonts w:ascii="Times New Roman" w:hAnsi="Times New Roman"/>
          <w:sz w:val="24"/>
          <w:szCs w:val="24"/>
        </w:rPr>
        <w:t>the</w:t>
      </w:r>
      <w:r w:rsidR="00D93EB6">
        <w:rPr>
          <w:rFonts w:ascii="Times New Roman" w:hAnsi="Times New Roman"/>
          <w:sz w:val="24"/>
          <w:szCs w:val="24"/>
        </w:rPr>
        <w:t xml:space="preserve"> reflector tank drain percent</w:t>
      </w:r>
      <w:r w:rsidR="00CA248A" w:rsidRPr="00C761AB">
        <w:rPr>
          <w:rFonts w:ascii="Times New Roman" w:hAnsi="Times New Roman"/>
          <w:sz w:val="24"/>
          <w:szCs w:val="24"/>
        </w:rPr>
        <w:t>. This independence allows for Zircaloy-4 tubes to use the same time dependant functions no matter the d</w:t>
      </w:r>
      <w:r w:rsidR="00D93EB6">
        <w:rPr>
          <w:rFonts w:ascii="Times New Roman" w:hAnsi="Times New Roman"/>
          <w:sz w:val="24"/>
          <w:szCs w:val="24"/>
        </w:rPr>
        <w:t>istance of the tube to the core or the tank drain level.</w:t>
      </w:r>
      <w:r w:rsidR="00CA248A" w:rsidRPr="00C761AB">
        <w:rPr>
          <w:rFonts w:ascii="Times New Roman" w:hAnsi="Times New Roman"/>
          <w:sz w:val="24"/>
          <w:szCs w:val="24"/>
        </w:rPr>
        <w:t xml:space="preserve"> </w:t>
      </w:r>
    </w:p>
    <w:p w:rsidR="004E2D08" w:rsidRPr="00176482" w:rsidRDefault="004E2D08" w:rsidP="00176482">
      <w:pPr>
        <w:rPr>
          <w:sz w:val="20"/>
        </w:rPr>
      </w:pPr>
    </w:p>
    <w:p w:rsidR="00DE74BE" w:rsidRDefault="003C5561" w:rsidP="003C5561">
      <w:pPr>
        <w:pStyle w:val="Textkrper"/>
        <w:jc w:val="center"/>
        <w:outlineLvl w:val="0"/>
        <w:rPr>
          <w:rFonts w:ascii="Times New Roman" w:hAnsi="Times New Roman"/>
          <w:sz w:val="24"/>
          <w:szCs w:val="24"/>
        </w:rPr>
      </w:pPr>
      <w:r w:rsidRPr="00C761AB">
        <w:rPr>
          <w:rFonts w:ascii="Times New Roman" w:hAnsi="Times New Roman"/>
          <w:sz w:val="22"/>
          <w:lang w:val="en-US"/>
        </w:rPr>
        <w:t xml:space="preserve">TABLE </w:t>
      </w:r>
      <w:r w:rsidR="004C59A0" w:rsidRPr="00C761AB">
        <w:rPr>
          <w:rFonts w:ascii="Times New Roman" w:hAnsi="Times New Roman"/>
          <w:sz w:val="22"/>
          <w:lang w:val="en-US"/>
        </w:rPr>
        <w:t>I</w:t>
      </w:r>
      <w:r w:rsidRPr="00C761AB">
        <w:rPr>
          <w:rFonts w:ascii="Times New Roman" w:hAnsi="Times New Roman"/>
          <w:sz w:val="22"/>
          <w:lang w:val="en-US"/>
        </w:rPr>
        <w:t xml:space="preserve">I: </w:t>
      </w:r>
      <w:r w:rsidR="003C537A" w:rsidRPr="00C761AB">
        <w:rPr>
          <w:rFonts w:ascii="Times New Roman" w:hAnsi="Times New Roman"/>
          <w:sz w:val="22"/>
          <w:lang w:val="en-US"/>
        </w:rPr>
        <w:t xml:space="preserve">Heat deposition contributors for </w:t>
      </w:r>
      <w:r w:rsidR="00443F3A">
        <w:rPr>
          <w:rFonts w:ascii="Times New Roman" w:hAnsi="Times New Roman"/>
          <w:sz w:val="22"/>
          <w:lang w:val="en-US"/>
        </w:rPr>
        <w:t xml:space="preserve">0% </w:t>
      </w:r>
      <w:r w:rsidR="003C537A" w:rsidRPr="00C761AB">
        <w:rPr>
          <w:rFonts w:ascii="Times New Roman" w:hAnsi="Times New Roman"/>
          <w:sz w:val="22"/>
          <w:lang w:val="en-US"/>
        </w:rPr>
        <w:t xml:space="preserve">reflector tank drain level </w:t>
      </w:r>
      <w:r w:rsidR="00F9168B" w:rsidRPr="00C761AB">
        <w:rPr>
          <w:rFonts w:ascii="Times New Roman" w:hAnsi="Times New Roman"/>
          <w:sz w:val="24"/>
          <w:szCs w:val="24"/>
          <w:lang w:val="en-US"/>
        </w:rPr>
        <w:t xml:space="preserve">in </w:t>
      </w:r>
      <w:r w:rsidR="00F9168B" w:rsidRPr="00C761AB">
        <w:rPr>
          <w:rFonts w:ascii="Times New Roman" w:hAnsi="Times New Roman"/>
          <w:sz w:val="24"/>
          <w:szCs w:val="24"/>
        </w:rPr>
        <w:t>Zircaloy-4 tubes</w:t>
      </w:r>
    </w:p>
    <w:p w:rsidR="003C5561" w:rsidRPr="00C761AB" w:rsidRDefault="00DE74BE" w:rsidP="003C5561">
      <w:pPr>
        <w:pStyle w:val="Textkrper"/>
        <w:jc w:val="center"/>
        <w:outlineLvl w:val="0"/>
        <w:rPr>
          <w:rFonts w:ascii="Times New Roman" w:hAnsi="Times New Roman"/>
          <w:sz w:val="22"/>
          <w:lang w:val="en-US"/>
        </w:rPr>
      </w:pPr>
      <w:r w:rsidRPr="00DE74BE">
        <w:rPr>
          <w:rFonts w:ascii="Times New Roman" w:eastAsia="Times New Roman" w:hAnsi="Times New Roman"/>
          <w:sz w:val="24"/>
          <w:szCs w:val="24"/>
          <w:lang w:val="en-US" w:eastAsia="es-ES"/>
        </w:rPr>
        <w:t>S</w:t>
      </w:r>
      <w:r w:rsidRPr="00DE74BE">
        <w:rPr>
          <w:rFonts w:ascii="Times New Roman" w:hAnsi="Times New Roman"/>
          <w:sz w:val="24"/>
          <w:szCs w:val="24"/>
          <w:lang w:val="en-US"/>
        </w:rPr>
        <w:t>tatistical uncertainty is below 1.0 % at 1</w:t>
      </w:r>
      <w:r w:rsidRPr="00DE74BE">
        <w:rPr>
          <w:rFonts w:ascii="Times New Roman" w:hAnsi="Times New Roman"/>
          <w:sz w:val="24"/>
          <w:szCs w:val="24"/>
          <w:lang w:val="es-ES"/>
        </w:rPr>
        <w:sym w:font="Symbol" w:char="F073"/>
      </w:r>
      <w:r w:rsidRPr="00DE74BE">
        <w:rPr>
          <w:rFonts w:ascii="Times New Roman" w:hAnsi="Times New Roman"/>
          <w:sz w:val="24"/>
          <w:szCs w:val="24"/>
          <w:lang w:val="en-US"/>
        </w:rPr>
        <w:t>.</w:t>
      </w:r>
      <w:r w:rsidRPr="00C761AB">
        <w:rPr>
          <w:rFonts w:ascii="Times New Roman" w:hAnsi="Times New Roman"/>
          <w:sz w:val="24"/>
          <w:szCs w:val="24"/>
        </w:rPr>
        <w:t xml:space="preserve"> </w:t>
      </w:r>
      <w:r w:rsidRPr="00C761AB">
        <w:rPr>
          <w:rFonts w:ascii="Times New Roman" w:hAnsi="Times New Roman"/>
          <w:sz w:val="22"/>
          <w:lang w:val="en-US"/>
        </w:rPr>
        <w:t xml:space="preserve">  </w:t>
      </w:r>
      <w:r w:rsidR="003C537A" w:rsidRPr="00C761AB">
        <w:rPr>
          <w:rFonts w:ascii="Times New Roman" w:hAnsi="Times New Roman"/>
          <w:sz w:val="22"/>
          <w:lang w:val="en-US"/>
        </w:rPr>
        <w:t xml:space="preserve"> </w:t>
      </w:r>
      <w:r w:rsidR="003C5561" w:rsidRPr="00C761AB">
        <w:rPr>
          <w:rFonts w:ascii="Times New Roman" w:hAnsi="Times New Roman"/>
          <w:sz w:val="22"/>
          <w:lang w:val="en-US"/>
        </w:rPr>
        <w:t xml:space="preserve">  </w:t>
      </w:r>
    </w:p>
    <w:p w:rsidR="003C5561" w:rsidRPr="00C761AB" w:rsidRDefault="003C5561" w:rsidP="003C5561">
      <w:pPr>
        <w:pStyle w:val="Textkrper"/>
        <w:jc w:val="both"/>
        <w:rPr>
          <w:rFonts w:ascii="Times New Roman" w:hAnsi="Times New Roman"/>
          <w:lang w:val="en-US"/>
        </w:rPr>
      </w:pPr>
    </w:p>
    <w:tbl>
      <w:tblPr>
        <w:tblW w:w="5000" w:type="pct"/>
        <w:jc w:val="center"/>
        <w:tblCellMar>
          <w:left w:w="0" w:type="dxa"/>
          <w:right w:w="0" w:type="dxa"/>
        </w:tblCellMar>
        <w:tblLook w:val="0000"/>
      </w:tblPr>
      <w:tblGrid>
        <w:gridCol w:w="1437"/>
        <w:gridCol w:w="1917"/>
        <w:gridCol w:w="1917"/>
        <w:gridCol w:w="1917"/>
        <w:gridCol w:w="1897"/>
      </w:tblGrid>
      <w:tr w:rsidR="00324842" w:rsidRPr="00C761AB" w:rsidTr="009924ED">
        <w:trPr>
          <w:jc w:val="center"/>
        </w:trPr>
        <w:tc>
          <w:tcPr>
            <w:tcW w:w="791" w:type="pct"/>
            <w:vMerge w:val="restart"/>
            <w:tcBorders>
              <w:top w:val="single" w:sz="4" w:space="0" w:color="auto"/>
              <w:left w:val="single" w:sz="6" w:space="0" w:color="000000"/>
              <w:right w:val="nil"/>
            </w:tcBorders>
            <w:vAlign w:val="center"/>
          </w:tcPr>
          <w:p w:rsidR="00324842" w:rsidRPr="00C761AB" w:rsidRDefault="009924ED" w:rsidP="009924ED">
            <w:pPr>
              <w:jc w:val="center"/>
              <w:rPr>
                <w:rFonts w:ascii="Times New Roman" w:hAnsi="Times New Roman"/>
                <w:color w:val="000000"/>
                <w:sz w:val="22"/>
                <w:szCs w:val="22"/>
              </w:rPr>
            </w:pPr>
            <w:r w:rsidRPr="00C761AB">
              <w:rPr>
                <w:rFonts w:ascii="Times New Roman" w:hAnsi="Times New Roman"/>
                <w:b/>
                <w:lang w:val="en-US"/>
              </w:rPr>
              <w:t>Distance</w:t>
            </w:r>
            <w:r>
              <w:rPr>
                <w:rFonts w:ascii="Times New Roman" w:hAnsi="Times New Roman"/>
                <w:b/>
                <w:lang w:val="en-US"/>
              </w:rPr>
              <w:t xml:space="preserve"> to the </w:t>
            </w:r>
            <w:r w:rsidRPr="00C761AB">
              <w:rPr>
                <w:rFonts w:ascii="Times New Roman" w:hAnsi="Times New Roman"/>
                <w:b/>
                <w:lang w:val="en-US"/>
              </w:rPr>
              <w:t>Core</w:t>
            </w:r>
          </w:p>
        </w:tc>
        <w:tc>
          <w:tcPr>
            <w:tcW w:w="4209" w:type="pct"/>
            <w:gridSpan w:val="4"/>
            <w:tcBorders>
              <w:top w:val="single" w:sz="4" w:space="0" w:color="auto"/>
              <w:left w:val="single" w:sz="6" w:space="0" w:color="000000"/>
              <w:bottom w:val="single" w:sz="6" w:space="0" w:color="000000"/>
              <w:right w:val="single" w:sz="6" w:space="0" w:color="000000"/>
            </w:tcBorders>
            <w:vAlign w:val="bottom"/>
          </w:tcPr>
          <w:p w:rsidR="00324842" w:rsidRPr="00C761AB" w:rsidRDefault="00324842">
            <w:pPr>
              <w:jc w:val="center"/>
              <w:rPr>
                <w:rFonts w:ascii="Times New Roman" w:hAnsi="Times New Roman"/>
                <w:color w:val="000000"/>
                <w:sz w:val="22"/>
                <w:szCs w:val="22"/>
              </w:rPr>
            </w:pPr>
            <w:r w:rsidRPr="00C761AB">
              <w:rPr>
                <w:rFonts w:ascii="Times New Roman" w:hAnsi="Times New Roman"/>
                <w:b/>
                <w:lang w:val="en-US"/>
              </w:rPr>
              <w:t>0% Reflector Tank Drain</w:t>
            </w:r>
          </w:p>
        </w:tc>
      </w:tr>
      <w:tr w:rsidR="00324842" w:rsidRPr="00C761AB" w:rsidTr="00324842">
        <w:trPr>
          <w:jc w:val="center"/>
        </w:trPr>
        <w:tc>
          <w:tcPr>
            <w:tcW w:w="791" w:type="pct"/>
            <w:vMerge/>
            <w:tcBorders>
              <w:left w:val="single" w:sz="6" w:space="0" w:color="000000"/>
              <w:bottom w:val="single" w:sz="6" w:space="0" w:color="000000"/>
              <w:right w:val="nil"/>
            </w:tcBorders>
            <w:vAlign w:val="bottom"/>
          </w:tcPr>
          <w:p w:rsidR="00324842" w:rsidRPr="00C761AB" w:rsidRDefault="00324842">
            <w:pPr>
              <w:jc w:val="center"/>
              <w:rPr>
                <w:rFonts w:ascii="Times New Roman" w:hAnsi="Times New Roman"/>
                <w:color w:val="000000"/>
                <w:sz w:val="22"/>
                <w:szCs w:val="22"/>
              </w:rPr>
            </w:pPr>
          </w:p>
        </w:tc>
        <w:tc>
          <w:tcPr>
            <w:tcW w:w="1055" w:type="pct"/>
            <w:tcBorders>
              <w:top w:val="nil"/>
              <w:left w:val="single" w:sz="6" w:space="0" w:color="000000"/>
              <w:bottom w:val="single" w:sz="6" w:space="0" w:color="000000"/>
              <w:right w:val="single" w:sz="6" w:space="0" w:color="000000"/>
            </w:tcBorders>
            <w:vAlign w:val="center"/>
          </w:tcPr>
          <w:p w:rsidR="00324842" w:rsidRPr="00C761AB" w:rsidRDefault="00324842" w:rsidP="00324842">
            <w:pPr>
              <w:jc w:val="center"/>
              <w:rPr>
                <w:rFonts w:ascii="Times New Roman" w:hAnsi="Times New Roman"/>
                <w:color w:val="000000"/>
                <w:sz w:val="22"/>
                <w:szCs w:val="22"/>
              </w:rPr>
            </w:pPr>
            <w:r w:rsidRPr="00C761AB">
              <w:rPr>
                <w:rFonts w:ascii="Times New Roman" w:hAnsi="Times New Roman"/>
                <w:b/>
                <w:lang w:val="en-US"/>
              </w:rPr>
              <w:t>Neutrons</w:t>
            </w:r>
          </w:p>
        </w:tc>
        <w:tc>
          <w:tcPr>
            <w:tcW w:w="1055" w:type="pct"/>
            <w:tcBorders>
              <w:top w:val="nil"/>
              <w:left w:val="single" w:sz="6" w:space="0" w:color="000000"/>
              <w:bottom w:val="single" w:sz="6" w:space="0" w:color="000000"/>
              <w:right w:val="single" w:sz="6" w:space="0" w:color="000000"/>
            </w:tcBorders>
            <w:vAlign w:val="center"/>
          </w:tcPr>
          <w:p w:rsidR="00324842" w:rsidRPr="00C761AB" w:rsidRDefault="00324842" w:rsidP="00324842">
            <w:pPr>
              <w:jc w:val="center"/>
              <w:rPr>
                <w:rFonts w:ascii="Times New Roman" w:hAnsi="Times New Roman"/>
                <w:color w:val="000000"/>
                <w:sz w:val="22"/>
                <w:szCs w:val="22"/>
              </w:rPr>
            </w:pPr>
            <w:r w:rsidRPr="00C761AB">
              <w:rPr>
                <w:rFonts w:ascii="Times New Roman" w:hAnsi="Times New Roman"/>
                <w:b/>
                <w:lang w:val="en-US"/>
              </w:rPr>
              <w:t>Prompt Photons</w:t>
            </w:r>
          </w:p>
        </w:tc>
        <w:tc>
          <w:tcPr>
            <w:tcW w:w="1055" w:type="pct"/>
            <w:tcBorders>
              <w:top w:val="nil"/>
              <w:left w:val="single" w:sz="6" w:space="0" w:color="000000"/>
              <w:bottom w:val="single" w:sz="6" w:space="0" w:color="000000"/>
              <w:right w:val="single" w:sz="6" w:space="0" w:color="000000"/>
            </w:tcBorders>
            <w:vAlign w:val="center"/>
          </w:tcPr>
          <w:p w:rsidR="00324842" w:rsidRPr="00C761AB" w:rsidRDefault="00324842" w:rsidP="00324842">
            <w:pPr>
              <w:jc w:val="center"/>
              <w:rPr>
                <w:rFonts w:ascii="Times New Roman" w:hAnsi="Times New Roman"/>
                <w:color w:val="000000"/>
                <w:sz w:val="22"/>
                <w:szCs w:val="22"/>
              </w:rPr>
            </w:pPr>
            <w:r>
              <w:rPr>
                <w:rFonts w:ascii="Times New Roman" w:hAnsi="Times New Roman"/>
                <w:b/>
                <w:lang w:val="en-US"/>
              </w:rPr>
              <w:t xml:space="preserve">Fission Product Decay </w:t>
            </w:r>
            <w:r w:rsidRPr="00C761AB">
              <w:rPr>
                <w:rFonts w:ascii="Times New Roman" w:hAnsi="Times New Roman"/>
                <w:b/>
                <w:lang w:val="en-US"/>
              </w:rPr>
              <w:t>Photons</w:t>
            </w:r>
          </w:p>
        </w:tc>
        <w:tc>
          <w:tcPr>
            <w:tcW w:w="1045" w:type="pct"/>
            <w:tcBorders>
              <w:top w:val="nil"/>
              <w:left w:val="single" w:sz="6" w:space="0" w:color="000000"/>
              <w:bottom w:val="single" w:sz="6" w:space="0" w:color="000000"/>
              <w:right w:val="single" w:sz="6" w:space="0" w:color="000000"/>
            </w:tcBorders>
            <w:vAlign w:val="center"/>
          </w:tcPr>
          <w:p w:rsidR="00324842" w:rsidRPr="00C761AB" w:rsidRDefault="00324842" w:rsidP="00324842">
            <w:pPr>
              <w:jc w:val="center"/>
              <w:rPr>
                <w:rFonts w:ascii="Times New Roman" w:hAnsi="Times New Roman"/>
                <w:color w:val="000000"/>
                <w:sz w:val="22"/>
                <w:szCs w:val="22"/>
              </w:rPr>
            </w:pPr>
            <w:r w:rsidRPr="00C761AB">
              <w:rPr>
                <w:rFonts w:ascii="Times New Roman" w:hAnsi="Times New Roman"/>
                <w:b/>
                <w:lang w:val="en-US"/>
              </w:rPr>
              <w:t>Al Decay Photons</w:t>
            </w:r>
          </w:p>
        </w:tc>
      </w:tr>
      <w:tr w:rsidR="00324842" w:rsidRPr="00C761AB" w:rsidTr="00324842">
        <w:trPr>
          <w:jc w:val="center"/>
        </w:trPr>
        <w:tc>
          <w:tcPr>
            <w:tcW w:w="791" w:type="pct"/>
            <w:tcBorders>
              <w:top w:val="nil"/>
              <w:left w:val="single" w:sz="6" w:space="0" w:color="000000"/>
              <w:bottom w:val="single" w:sz="6" w:space="0" w:color="000000"/>
              <w:right w:val="nil"/>
            </w:tcBorders>
            <w:vAlign w:val="bottom"/>
          </w:tcPr>
          <w:p w:rsidR="00324842" w:rsidRPr="00C761AB" w:rsidRDefault="00324842">
            <w:pPr>
              <w:jc w:val="center"/>
              <w:rPr>
                <w:rFonts w:ascii="Times New Roman" w:hAnsi="Times New Roman"/>
                <w:color w:val="000000"/>
                <w:sz w:val="22"/>
                <w:szCs w:val="22"/>
              </w:rPr>
            </w:pPr>
            <w:r w:rsidRPr="00C761AB">
              <w:rPr>
                <w:rFonts w:ascii="Times New Roman" w:hAnsi="Times New Roman"/>
                <w:color w:val="000000"/>
                <w:sz w:val="22"/>
                <w:szCs w:val="22"/>
              </w:rPr>
              <w:t>35</w:t>
            </w:r>
          </w:p>
        </w:tc>
        <w:tc>
          <w:tcPr>
            <w:tcW w:w="1055" w:type="pct"/>
            <w:tcBorders>
              <w:top w:val="nil"/>
              <w:left w:val="single" w:sz="6" w:space="0" w:color="000000"/>
              <w:bottom w:val="single" w:sz="6" w:space="0" w:color="000000"/>
              <w:right w:val="single" w:sz="6" w:space="0" w:color="000000"/>
            </w:tcBorders>
            <w:vAlign w:val="bottom"/>
          </w:tcPr>
          <w:p w:rsidR="00324842" w:rsidRPr="00C761AB" w:rsidRDefault="00443F3A" w:rsidP="00443F3A">
            <w:pPr>
              <w:jc w:val="center"/>
              <w:rPr>
                <w:rFonts w:ascii="Times New Roman" w:hAnsi="Times New Roman"/>
                <w:color w:val="000000"/>
                <w:sz w:val="22"/>
                <w:szCs w:val="22"/>
              </w:rPr>
            </w:pPr>
            <w:r>
              <w:rPr>
                <w:rFonts w:ascii="Times New Roman" w:hAnsi="Times New Roman"/>
                <w:color w:val="000000"/>
                <w:sz w:val="22"/>
                <w:szCs w:val="22"/>
              </w:rPr>
              <w:t>1</w:t>
            </w:r>
            <w:r w:rsidR="00324842"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324842" w:rsidRPr="00C761AB" w:rsidRDefault="00324842" w:rsidP="00443F3A">
            <w:pPr>
              <w:jc w:val="center"/>
              <w:rPr>
                <w:rFonts w:ascii="Times New Roman" w:hAnsi="Times New Roman"/>
                <w:color w:val="000000"/>
                <w:sz w:val="22"/>
                <w:szCs w:val="22"/>
              </w:rPr>
            </w:pPr>
            <w:r w:rsidRPr="00C761AB">
              <w:rPr>
                <w:rFonts w:ascii="Times New Roman" w:hAnsi="Times New Roman"/>
                <w:color w:val="000000"/>
                <w:sz w:val="22"/>
                <w:szCs w:val="22"/>
              </w:rPr>
              <w:t>66%</w:t>
            </w:r>
          </w:p>
        </w:tc>
        <w:tc>
          <w:tcPr>
            <w:tcW w:w="1055" w:type="pct"/>
            <w:tcBorders>
              <w:top w:val="nil"/>
              <w:left w:val="single" w:sz="6" w:space="0" w:color="000000"/>
              <w:bottom w:val="single" w:sz="6" w:space="0" w:color="000000"/>
              <w:right w:val="single" w:sz="6" w:space="0" w:color="000000"/>
            </w:tcBorders>
            <w:vAlign w:val="bottom"/>
          </w:tcPr>
          <w:p w:rsidR="00324842" w:rsidRPr="00C761AB" w:rsidRDefault="00324842" w:rsidP="00443F3A">
            <w:pPr>
              <w:jc w:val="center"/>
              <w:rPr>
                <w:rFonts w:ascii="Times New Roman" w:hAnsi="Times New Roman"/>
                <w:color w:val="000000"/>
                <w:sz w:val="22"/>
                <w:szCs w:val="22"/>
              </w:rPr>
            </w:pPr>
            <w:r w:rsidRPr="00C761AB">
              <w:rPr>
                <w:rFonts w:ascii="Times New Roman" w:hAnsi="Times New Roman"/>
                <w:color w:val="000000"/>
                <w:sz w:val="22"/>
                <w:szCs w:val="22"/>
              </w:rPr>
              <w:t>29%</w:t>
            </w:r>
          </w:p>
        </w:tc>
        <w:tc>
          <w:tcPr>
            <w:tcW w:w="1045" w:type="pct"/>
            <w:tcBorders>
              <w:top w:val="nil"/>
              <w:left w:val="single" w:sz="6" w:space="0" w:color="000000"/>
              <w:bottom w:val="single" w:sz="6" w:space="0" w:color="000000"/>
              <w:right w:val="single" w:sz="6" w:space="0" w:color="000000"/>
            </w:tcBorders>
            <w:vAlign w:val="bottom"/>
          </w:tcPr>
          <w:p w:rsidR="00324842" w:rsidRPr="00C761AB" w:rsidRDefault="00443F3A">
            <w:pPr>
              <w:jc w:val="center"/>
              <w:rPr>
                <w:rFonts w:ascii="Times New Roman" w:hAnsi="Times New Roman"/>
                <w:color w:val="000000"/>
                <w:sz w:val="22"/>
                <w:szCs w:val="22"/>
              </w:rPr>
            </w:pPr>
            <w:r>
              <w:rPr>
                <w:rFonts w:ascii="Times New Roman" w:hAnsi="Times New Roman"/>
                <w:color w:val="000000"/>
                <w:sz w:val="22"/>
                <w:szCs w:val="22"/>
              </w:rPr>
              <w:t>4</w:t>
            </w:r>
            <w:r w:rsidR="00324842" w:rsidRPr="00C761AB">
              <w:rPr>
                <w:rFonts w:ascii="Times New Roman" w:hAnsi="Times New Roman"/>
                <w:color w:val="000000"/>
                <w:sz w:val="22"/>
                <w:szCs w:val="22"/>
              </w:rPr>
              <w:t>%</w:t>
            </w:r>
          </w:p>
        </w:tc>
      </w:tr>
      <w:tr w:rsidR="00324842" w:rsidRPr="00C761AB" w:rsidTr="00324842">
        <w:trPr>
          <w:jc w:val="center"/>
        </w:trPr>
        <w:tc>
          <w:tcPr>
            <w:tcW w:w="791" w:type="pct"/>
            <w:tcBorders>
              <w:top w:val="nil"/>
              <w:left w:val="single" w:sz="6" w:space="0" w:color="000000"/>
              <w:bottom w:val="single" w:sz="6" w:space="0" w:color="000000"/>
              <w:right w:val="nil"/>
            </w:tcBorders>
            <w:vAlign w:val="bottom"/>
          </w:tcPr>
          <w:p w:rsidR="00324842" w:rsidRPr="00C761AB" w:rsidRDefault="00324842">
            <w:pPr>
              <w:jc w:val="center"/>
              <w:rPr>
                <w:rFonts w:ascii="Times New Roman" w:hAnsi="Times New Roman"/>
                <w:color w:val="000000"/>
                <w:sz w:val="22"/>
                <w:szCs w:val="22"/>
              </w:rPr>
            </w:pPr>
            <w:r w:rsidRPr="00C761AB">
              <w:rPr>
                <w:rFonts w:ascii="Times New Roman" w:hAnsi="Times New Roman"/>
                <w:color w:val="000000"/>
                <w:sz w:val="22"/>
                <w:szCs w:val="22"/>
              </w:rPr>
              <w:t>40</w:t>
            </w:r>
          </w:p>
        </w:tc>
        <w:tc>
          <w:tcPr>
            <w:tcW w:w="1055" w:type="pct"/>
            <w:tcBorders>
              <w:top w:val="nil"/>
              <w:left w:val="single" w:sz="6" w:space="0" w:color="000000"/>
              <w:bottom w:val="single" w:sz="6" w:space="0" w:color="000000"/>
              <w:right w:val="single" w:sz="6" w:space="0" w:color="000000"/>
            </w:tcBorders>
            <w:vAlign w:val="bottom"/>
          </w:tcPr>
          <w:p w:rsidR="00324842" w:rsidRPr="00C761AB" w:rsidRDefault="00443F3A" w:rsidP="00443F3A">
            <w:pPr>
              <w:jc w:val="center"/>
              <w:rPr>
                <w:rFonts w:ascii="Times New Roman" w:hAnsi="Times New Roman"/>
                <w:color w:val="000000"/>
                <w:sz w:val="22"/>
                <w:szCs w:val="22"/>
              </w:rPr>
            </w:pPr>
            <w:r>
              <w:rPr>
                <w:rFonts w:ascii="Times New Roman" w:hAnsi="Times New Roman"/>
                <w:color w:val="000000"/>
                <w:sz w:val="22"/>
                <w:szCs w:val="22"/>
              </w:rPr>
              <w:t>1</w:t>
            </w:r>
            <w:r w:rsidR="00324842"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324842" w:rsidRPr="00C761AB" w:rsidRDefault="00324842" w:rsidP="00443F3A">
            <w:pPr>
              <w:jc w:val="center"/>
              <w:rPr>
                <w:rFonts w:ascii="Times New Roman" w:hAnsi="Times New Roman"/>
                <w:color w:val="000000"/>
                <w:sz w:val="22"/>
                <w:szCs w:val="22"/>
              </w:rPr>
            </w:pPr>
            <w:r w:rsidRPr="00C761AB">
              <w:rPr>
                <w:rFonts w:ascii="Times New Roman" w:hAnsi="Times New Roman"/>
                <w:color w:val="000000"/>
                <w:sz w:val="22"/>
                <w:szCs w:val="22"/>
              </w:rPr>
              <w:t>64%</w:t>
            </w:r>
          </w:p>
        </w:tc>
        <w:tc>
          <w:tcPr>
            <w:tcW w:w="1055" w:type="pct"/>
            <w:tcBorders>
              <w:top w:val="nil"/>
              <w:left w:val="single" w:sz="6" w:space="0" w:color="000000"/>
              <w:bottom w:val="single" w:sz="6" w:space="0" w:color="000000"/>
              <w:right w:val="single" w:sz="6" w:space="0" w:color="000000"/>
            </w:tcBorders>
            <w:vAlign w:val="bottom"/>
          </w:tcPr>
          <w:p w:rsidR="00324842" w:rsidRPr="00C761AB" w:rsidRDefault="00324842" w:rsidP="00443F3A">
            <w:pPr>
              <w:jc w:val="center"/>
              <w:rPr>
                <w:rFonts w:ascii="Times New Roman" w:hAnsi="Times New Roman"/>
                <w:color w:val="000000"/>
                <w:sz w:val="22"/>
                <w:szCs w:val="22"/>
              </w:rPr>
            </w:pPr>
            <w:r w:rsidRPr="00C761AB">
              <w:rPr>
                <w:rFonts w:ascii="Times New Roman" w:hAnsi="Times New Roman"/>
                <w:color w:val="000000"/>
                <w:sz w:val="22"/>
                <w:szCs w:val="22"/>
              </w:rPr>
              <w:t>32%</w:t>
            </w:r>
          </w:p>
        </w:tc>
        <w:tc>
          <w:tcPr>
            <w:tcW w:w="1045" w:type="pct"/>
            <w:tcBorders>
              <w:top w:val="nil"/>
              <w:left w:val="single" w:sz="6" w:space="0" w:color="000000"/>
              <w:bottom w:val="single" w:sz="6" w:space="0" w:color="000000"/>
              <w:right w:val="single" w:sz="6" w:space="0" w:color="000000"/>
            </w:tcBorders>
            <w:vAlign w:val="bottom"/>
          </w:tcPr>
          <w:p w:rsidR="00324842" w:rsidRPr="00C761AB" w:rsidRDefault="00443F3A">
            <w:pPr>
              <w:jc w:val="center"/>
              <w:rPr>
                <w:rFonts w:ascii="Times New Roman" w:hAnsi="Times New Roman"/>
                <w:color w:val="000000"/>
                <w:sz w:val="22"/>
                <w:szCs w:val="22"/>
              </w:rPr>
            </w:pPr>
            <w:r>
              <w:rPr>
                <w:rFonts w:ascii="Times New Roman" w:hAnsi="Times New Roman"/>
                <w:color w:val="000000"/>
                <w:sz w:val="22"/>
                <w:szCs w:val="22"/>
              </w:rPr>
              <w:t>3</w:t>
            </w:r>
            <w:r w:rsidR="00324842" w:rsidRPr="00C761AB">
              <w:rPr>
                <w:rFonts w:ascii="Times New Roman" w:hAnsi="Times New Roman"/>
                <w:color w:val="000000"/>
                <w:sz w:val="22"/>
                <w:szCs w:val="22"/>
              </w:rPr>
              <w:t>%</w:t>
            </w:r>
          </w:p>
        </w:tc>
      </w:tr>
      <w:tr w:rsidR="00324842" w:rsidRPr="00C761AB" w:rsidTr="00324842">
        <w:trPr>
          <w:jc w:val="center"/>
        </w:trPr>
        <w:tc>
          <w:tcPr>
            <w:tcW w:w="791" w:type="pct"/>
            <w:tcBorders>
              <w:top w:val="nil"/>
              <w:left w:val="single" w:sz="6" w:space="0" w:color="000000"/>
              <w:bottom w:val="single" w:sz="6" w:space="0" w:color="000000"/>
              <w:right w:val="nil"/>
            </w:tcBorders>
            <w:vAlign w:val="bottom"/>
          </w:tcPr>
          <w:p w:rsidR="00324842" w:rsidRPr="00C761AB" w:rsidRDefault="00324842">
            <w:pPr>
              <w:jc w:val="center"/>
              <w:rPr>
                <w:rFonts w:ascii="Times New Roman" w:hAnsi="Times New Roman"/>
                <w:color w:val="000000"/>
                <w:sz w:val="22"/>
                <w:szCs w:val="22"/>
              </w:rPr>
            </w:pPr>
            <w:r w:rsidRPr="00C761AB">
              <w:rPr>
                <w:rFonts w:ascii="Times New Roman" w:hAnsi="Times New Roman"/>
                <w:color w:val="000000"/>
                <w:sz w:val="22"/>
                <w:szCs w:val="22"/>
              </w:rPr>
              <w:t>45</w:t>
            </w:r>
          </w:p>
        </w:tc>
        <w:tc>
          <w:tcPr>
            <w:tcW w:w="1055" w:type="pct"/>
            <w:tcBorders>
              <w:top w:val="nil"/>
              <w:left w:val="single" w:sz="6" w:space="0" w:color="000000"/>
              <w:bottom w:val="single" w:sz="6" w:space="0" w:color="000000"/>
              <w:right w:val="single" w:sz="6" w:space="0" w:color="000000"/>
            </w:tcBorders>
            <w:vAlign w:val="bottom"/>
          </w:tcPr>
          <w:p w:rsidR="00324842" w:rsidRPr="00C761AB" w:rsidRDefault="00443F3A" w:rsidP="00443F3A">
            <w:pPr>
              <w:jc w:val="center"/>
              <w:rPr>
                <w:rFonts w:ascii="Times New Roman" w:hAnsi="Times New Roman"/>
                <w:color w:val="000000"/>
                <w:sz w:val="22"/>
                <w:szCs w:val="22"/>
              </w:rPr>
            </w:pPr>
            <w:r>
              <w:rPr>
                <w:rFonts w:ascii="Times New Roman" w:hAnsi="Times New Roman"/>
                <w:color w:val="000000"/>
                <w:sz w:val="22"/>
                <w:szCs w:val="22"/>
              </w:rPr>
              <w:t>1</w:t>
            </w:r>
            <w:r w:rsidR="00324842"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324842" w:rsidRPr="00C761AB" w:rsidRDefault="00324842" w:rsidP="00443F3A">
            <w:pPr>
              <w:jc w:val="center"/>
              <w:rPr>
                <w:rFonts w:ascii="Times New Roman" w:hAnsi="Times New Roman"/>
                <w:color w:val="000000"/>
                <w:sz w:val="22"/>
                <w:szCs w:val="22"/>
              </w:rPr>
            </w:pPr>
            <w:r w:rsidRPr="00C761AB">
              <w:rPr>
                <w:rFonts w:ascii="Times New Roman" w:hAnsi="Times New Roman"/>
                <w:color w:val="000000"/>
                <w:sz w:val="22"/>
                <w:szCs w:val="22"/>
              </w:rPr>
              <w:t>66%</w:t>
            </w:r>
          </w:p>
        </w:tc>
        <w:tc>
          <w:tcPr>
            <w:tcW w:w="1055" w:type="pct"/>
            <w:tcBorders>
              <w:top w:val="nil"/>
              <w:left w:val="single" w:sz="6" w:space="0" w:color="000000"/>
              <w:bottom w:val="single" w:sz="6" w:space="0" w:color="000000"/>
              <w:right w:val="single" w:sz="6" w:space="0" w:color="000000"/>
            </w:tcBorders>
            <w:vAlign w:val="bottom"/>
          </w:tcPr>
          <w:p w:rsidR="00324842" w:rsidRPr="00C761AB" w:rsidRDefault="00443F3A">
            <w:pPr>
              <w:jc w:val="center"/>
              <w:rPr>
                <w:rFonts w:ascii="Times New Roman" w:hAnsi="Times New Roman"/>
                <w:color w:val="000000"/>
                <w:sz w:val="22"/>
                <w:szCs w:val="22"/>
              </w:rPr>
            </w:pPr>
            <w:r>
              <w:rPr>
                <w:rFonts w:ascii="Times New Roman" w:hAnsi="Times New Roman"/>
                <w:color w:val="000000"/>
                <w:sz w:val="22"/>
                <w:szCs w:val="22"/>
              </w:rPr>
              <w:t>29</w:t>
            </w:r>
            <w:r w:rsidR="00324842" w:rsidRPr="00C761AB">
              <w:rPr>
                <w:rFonts w:ascii="Times New Roman" w:hAnsi="Times New Roman"/>
                <w:color w:val="000000"/>
                <w:sz w:val="22"/>
                <w:szCs w:val="22"/>
              </w:rPr>
              <w:t>%</w:t>
            </w:r>
          </w:p>
        </w:tc>
        <w:tc>
          <w:tcPr>
            <w:tcW w:w="1045" w:type="pct"/>
            <w:tcBorders>
              <w:top w:val="nil"/>
              <w:left w:val="single" w:sz="6" w:space="0" w:color="000000"/>
              <w:bottom w:val="single" w:sz="6" w:space="0" w:color="000000"/>
              <w:right w:val="single" w:sz="6" w:space="0" w:color="000000"/>
            </w:tcBorders>
            <w:vAlign w:val="bottom"/>
          </w:tcPr>
          <w:p w:rsidR="00324842" w:rsidRPr="00C761AB" w:rsidRDefault="00324842" w:rsidP="00443F3A">
            <w:pPr>
              <w:jc w:val="center"/>
              <w:rPr>
                <w:rFonts w:ascii="Times New Roman" w:hAnsi="Times New Roman"/>
                <w:color w:val="000000"/>
                <w:sz w:val="22"/>
                <w:szCs w:val="22"/>
              </w:rPr>
            </w:pPr>
            <w:r w:rsidRPr="00C761AB">
              <w:rPr>
                <w:rFonts w:ascii="Times New Roman" w:hAnsi="Times New Roman"/>
                <w:color w:val="000000"/>
                <w:sz w:val="22"/>
                <w:szCs w:val="22"/>
              </w:rPr>
              <w:t>4%</w:t>
            </w:r>
          </w:p>
        </w:tc>
      </w:tr>
      <w:tr w:rsidR="00324842" w:rsidRPr="00C761AB" w:rsidTr="00324842">
        <w:trPr>
          <w:jc w:val="center"/>
        </w:trPr>
        <w:tc>
          <w:tcPr>
            <w:tcW w:w="791" w:type="pct"/>
            <w:tcBorders>
              <w:top w:val="nil"/>
              <w:left w:val="single" w:sz="6" w:space="0" w:color="000000"/>
              <w:bottom w:val="single" w:sz="6" w:space="0" w:color="000000"/>
              <w:right w:val="nil"/>
            </w:tcBorders>
            <w:vAlign w:val="bottom"/>
          </w:tcPr>
          <w:p w:rsidR="00324842" w:rsidRPr="00C761AB" w:rsidRDefault="00324842">
            <w:pPr>
              <w:jc w:val="center"/>
              <w:rPr>
                <w:rFonts w:ascii="Times New Roman" w:hAnsi="Times New Roman"/>
                <w:color w:val="000000"/>
                <w:sz w:val="22"/>
                <w:szCs w:val="22"/>
              </w:rPr>
            </w:pPr>
            <w:r w:rsidRPr="00C761AB">
              <w:rPr>
                <w:rFonts w:ascii="Times New Roman" w:hAnsi="Times New Roman"/>
                <w:color w:val="000000"/>
                <w:sz w:val="22"/>
                <w:szCs w:val="22"/>
              </w:rPr>
              <w:t>50</w:t>
            </w:r>
          </w:p>
        </w:tc>
        <w:tc>
          <w:tcPr>
            <w:tcW w:w="1055" w:type="pct"/>
            <w:tcBorders>
              <w:top w:val="nil"/>
              <w:left w:val="single" w:sz="6" w:space="0" w:color="000000"/>
              <w:bottom w:val="single" w:sz="6" w:space="0" w:color="000000"/>
              <w:right w:val="single" w:sz="6" w:space="0" w:color="000000"/>
            </w:tcBorders>
            <w:vAlign w:val="bottom"/>
          </w:tcPr>
          <w:p w:rsidR="00324842" w:rsidRPr="00C761AB" w:rsidRDefault="00443F3A" w:rsidP="00443F3A">
            <w:pPr>
              <w:jc w:val="center"/>
              <w:rPr>
                <w:rFonts w:ascii="Times New Roman" w:hAnsi="Times New Roman"/>
                <w:color w:val="000000"/>
                <w:sz w:val="22"/>
                <w:szCs w:val="22"/>
              </w:rPr>
            </w:pPr>
            <w:r>
              <w:rPr>
                <w:rFonts w:ascii="Times New Roman" w:hAnsi="Times New Roman"/>
                <w:color w:val="000000"/>
                <w:sz w:val="22"/>
                <w:szCs w:val="22"/>
              </w:rPr>
              <w:t>1</w:t>
            </w:r>
            <w:r w:rsidR="00324842"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324842" w:rsidRPr="00C761AB" w:rsidRDefault="00324842" w:rsidP="00443F3A">
            <w:pPr>
              <w:jc w:val="center"/>
              <w:rPr>
                <w:rFonts w:ascii="Times New Roman" w:hAnsi="Times New Roman"/>
                <w:color w:val="000000"/>
                <w:sz w:val="22"/>
                <w:szCs w:val="22"/>
              </w:rPr>
            </w:pPr>
            <w:r w:rsidRPr="00C761AB">
              <w:rPr>
                <w:rFonts w:ascii="Times New Roman" w:hAnsi="Times New Roman"/>
                <w:color w:val="000000"/>
                <w:sz w:val="22"/>
                <w:szCs w:val="22"/>
              </w:rPr>
              <w:t>65%</w:t>
            </w:r>
          </w:p>
        </w:tc>
        <w:tc>
          <w:tcPr>
            <w:tcW w:w="1055" w:type="pct"/>
            <w:tcBorders>
              <w:top w:val="nil"/>
              <w:left w:val="single" w:sz="6" w:space="0" w:color="000000"/>
              <w:bottom w:val="single" w:sz="6" w:space="0" w:color="000000"/>
              <w:right w:val="single" w:sz="6" w:space="0" w:color="000000"/>
            </w:tcBorders>
            <w:vAlign w:val="bottom"/>
          </w:tcPr>
          <w:p w:rsidR="00324842" w:rsidRPr="00C761AB" w:rsidRDefault="00324842" w:rsidP="00443F3A">
            <w:pPr>
              <w:jc w:val="center"/>
              <w:rPr>
                <w:rFonts w:ascii="Times New Roman" w:hAnsi="Times New Roman"/>
                <w:color w:val="000000"/>
                <w:sz w:val="22"/>
                <w:szCs w:val="22"/>
              </w:rPr>
            </w:pPr>
            <w:r w:rsidRPr="00C761AB">
              <w:rPr>
                <w:rFonts w:ascii="Times New Roman" w:hAnsi="Times New Roman"/>
                <w:color w:val="000000"/>
                <w:sz w:val="22"/>
                <w:szCs w:val="22"/>
              </w:rPr>
              <w:t>30%</w:t>
            </w:r>
          </w:p>
        </w:tc>
        <w:tc>
          <w:tcPr>
            <w:tcW w:w="1045" w:type="pct"/>
            <w:tcBorders>
              <w:top w:val="nil"/>
              <w:left w:val="single" w:sz="6" w:space="0" w:color="000000"/>
              <w:bottom w:val="single" w:sz="6" w:space="0" w:color="000000"/>
              <w:right w:val="single" w:sz="6" w:space="0" w:color="000000"/>
            </w:tcBorders>
            <w:vAlign w:val="bottom"/>
          </w:tcPr>
          <w:p w:rsidR="00324842" w:rsidRPr="00C761AB" w:rsidRDefault="00443F3A">
            <w:pPr>
              <w:jc w:val="center"/>
              <w:rPr>
                <w:rFonts w:ascii="Times New Roman" w:hAnsi="Times New Roman"/>
                <w:color w:val="000000"/>
                <w:sz w:val="22"/>
                <w:szCs w:val="22"/>
              </w:rPr>
            </w:pPr>
            <w:r>
              <w:rPr>
                <w:rFonts w:ascii="Times New Roman" w:hAnsi="Times New Roman"/>
                <w:color w:val="000000"/>
                <w:sz w:val="22"/>
                <w:szCs w:val="22"/>
              </w:rPr>
              <w:t>4</w:t>
            </w:r>
            <w:r w:rsidR="00324842" w:rsidRPr="00C761AB">
              <w:rPr>
                <w:rFonts w:ascii="Times New Roman" w:hAnsi="Times New Roman"/>
                <w:color w:val="000000"/>
                <w:sz w:val="22"/>
                <w:szCs w:val="22"/>
              </w:rPr>
              <w:t>%</w:t>
            </w:r>
          </w:p>
        </w:tc>
      </w:tr>
      <w:tr w:rsidR="00324842" w:rsidRPr="00C761AB" w:rsidTr="00324842">
        <w:trPr>
          <w:jc w:val="center"/>
        </w:trPr>
        <w:tc>
          <w:tcPr>
            <w:tcW w:w="791" w:type="pct"/>
            <w:tcBorders>
              <w:top w:val="nil"/>
              <w:left w:val="single" w:sz="6" w:space="0" w:color="000000"/>
              <w:bottom w:val="single" w:sz="6" w:space="0" w:color="000000"/>
              <w:right w:val="nil"/>
            </w:tcBorders>
            <w:vAlign w:val="bottom"/>
          </w:tcPr>
          <w:p w:rsidR="00324842" w:rsidRPr="00C761AB" w:rsidRDefault="00324842">
            <w:pPr>
              <w:jc w:val="center"/>
              <w:rPr>
                <w:rFonts w:ascii="Times New Roman" w:hAnsi="Times New Roman"/>
                <w:color w:val="000000"/>
                <w:sz w:val="22"/>
                <w:szCs w:val="22"/>
              </w:rPr>
            </w:pPr>
            <w:r w:rsidRPr="00C761AB">
              <w:rPr>
                <w:rFonts w:ascii="Times New Roman" w:hAnsi="Times New Roman"/>
                <w:color w:val="000000"/>
                <w:sz w:val="22"/>
                <w:szCs w:val="22"/>
              </w:rPr>
              <w:t>55</w:t>
            </w:r>
          </w:p>
        </w:tc>
        <w:tc>
          <w:tcPr>
            <w:tcW w:w="1055" w:type="pct"/>
            <w:tcBorders>
              <w:top w:val="nil"/>
              <w:left w:val="single" w:sz="6" w:space="0" w:color="000000"/>
              <w:bottom w:val="single" w:sz="6" w:space="0" w:color="000000"/>
              <w:right w:val="single" w:sz="6" w:space="0" w:color="000000"/>
            </w:tcBorders>
            <w:vAlign w:val="bottom"/>
          </w:tcPr>
          <w:p w:rsidR="00324842" w:rsidRPr="00C761AB" w:rsidRDefault="00443F3A" w:rsidP="00443F3A">
            <w:pPr>
              <w:jc w:val="center"/>
              <w:rPr>
                <w:rFonts w:ascii="Times New Roman" w:hAnsi="Times New Roman"/>
                <w:color w:val="000000"/>
                <w:sz w:val="22"/>
                <w:szCs w:val="22"/>
              </w:rPr>
            </w:pPr>
            <w:r>
              <w:rPr>
                <w:rFonts w:ascii="Times New Roman" w:hAnsi="Times New Roman"/>
                <w:color w:val="000000"/>
                <w:sz w:val="22"/>
                <w:szCs w:val="22"/>
              </w:rPr>
              <w:t>1</w:t>
            </w:r>
            <w:r w:rsidR="00324842"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324842" w:rsidRPr="00C761AB" w:rsidRDefault="00443F3A">
            <w:pPr>
              <w:jc w:val="center"/>
              <w:rPr>
                <w:rFonts w:ascii="Times New Roman" w:hAnsi="Times New Roman"/>
                <w:color w:val="000000"/>
                <w:sz w:val="22"/>
                <w:szCs w:val="22"/>
              </w:rPr>
            </w:pPr>
            <w:r>
              <w:rPr>
                <w:rFonts w:ascii="Times New Roman" w:hAnsi="Times New Roman"/>
                <w:color w:val="000000"/>
                <w:sz w:val="22"/>
                <w:szCs w:val="22"/>
              </w:rPr>
              <w:t>65</w:t>
            </w:r>
            <w:r w:rsidR="00324842"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324842" w:rsidRPr="00C761AB" w:rsidRDefault="00324842" w:rsidP="00443F3A">
            <w:pPr>
              <w:jc w:val="center"/>
              <w:rPr>
                <w:rFonts w:ascii="Times New Roman" w:hAnsi="Times New Roman"/>
                <w:color w:val="000000"/>
                <w:sz w:val="22"/>
                <w:szCs w:val="22"/>
              </w:rPr>
            </w:pPr>
            <w:r w:rsidRPr="00C761AB">
              <w:rPr>
                <w:rFonts w:ascii="Times New Roman" w:hAnsi="Times New Roman"/>
                <w:color w:val="000000"/>
                <w:sz w:val="22"/>
                <w:szCs w:val="22"/>
              </w:rPr>
              <w:t>31%</w:t>
            </w:r>
          </w:p>
        </w:tc>
        <w:tc>
          <w:tcPr>
            <w:tcW w:w="1045" w:type="pct"/>
            <w:tcBorders>
              <w:top w:val="nil"/>
              <w:left w:val="single" w:sz="6" w:space="0" w:color="000000"/>
              <w:bottom w:val="single" w:sz="6" w:space="0" w:color="000000"/>
              <w:right w:val="single" w:sz="6" w:space="0" w:color="000000"/>
            </w:tcBorders>
            <w:vAlign w:val="bottom"/>
          </w:tcPr>
          <w:p w:rsidR="00324842" w:rsidRPr="00C761AB" w:rsidRDefault="00443F3A">
            <w:pPr>
              <w:jc w:val="center"/>
              <w:rPr>
                <w:rFonts w:ascii="Times New Roman" w:hAnsi="Times New Roman"/>
                <w:color w:val="000000"/>
                <w:sz w:val="22"/>
                <w:szCs w:val="22"/>
              </w:rPr>
            </w:pPr>
            <w:r>
              <w:rPr>
                <w:rFonts w:ascii="Times New Roman" w:hAnsi="Times New Roman"/>
                <w:color w:val="000000"/>
                <w:sz w:val="22"/>
                <w:szCs w:val="22"/>
              </w:rPr>
              <w:t>3</w:t>
            </w:r>
            <w:r w:rsidR="00324842" w:rsidRPr="00C761AB">
              <w:rPr>
                <w:rFonts w:ascii="Times New Roman" w:hAnsi="Times New Roman"/>
                <w:color w:val="000000"/>
                <w:sz w:val="22"/>
                <w:szCs w:val="22"/>
              </w:rPr>
              <w:t>%</w:t>
            </w:r>
          </w:p>
        </w:tc>
      </w:tr>
    </w:tbl>
    <w:p w:rsidR="004E2D08" w:rsidRPr="009924ED" w:rsidRDefault="004E2D08">
      <w:pPr>
        <w:rPr>
          <w:rFonts w:ascii="Times New Roman" w:hAnsi="Times New Roman"/>
          <w:sz w:val="20"/>
        </w:rPr>
      </w:pPr>
    </w:p>
    <w:p w:rsidR="009924ED" w:rsidRDefault="009924ED">
      <w:pPr>
        <w:suppressAutoHyphens w:val="0"/>
        <w:overflowPunct/>
        <w:autoSpaceDE/>
        <w:autoSpaceDN/>
        <w:adjustRightInd/>
        <w:textAlignment w:val="auto"/>
        <w:rPr>
          <w:rFonts w:ascii="Times New Roman" w:hAnsi="Times New Roman"/>
          <w:sz w:val="22"/>
          <w:lang w:val="en-US"/>
        </w:rPr>
      </w:pPr>
      <w:r>
        <w:rPr>
          <w:rFonts w:ascii="Times New Roman" w:hAnsi="Times New Roman"/>
          <w:sz w:val="22"/>
          <w:lang w:val="en-US"/>
        </w:rPr>
        <w:br w:type="page"/>
      </w:r>
    </w:p>
    <w:p w:rsidR="00443F3A" w:rsidRDefault="00443F3A" w:rsidP="00443F3A">
      <w:pPr>
        <w:pStyle w:val="Textkrper"/>
        <w:jc w:val="center"/>
        <w:outlineLvl w:val="0"/>
        <w:rPr>
          <w:rFonts w:ascii="Times New Roman" w:hAnsi="Times New Roman"/>
          <w:sz w:val="24"/>
          <w:szCs w:val="24"/>
        </w:rPr>
      </w:pPr>
      <w:r w:rsidRPr="00C761AB">
        <w:rPr>
          <w:rFonts w:ascii="Times New Roman" w:hAnsi="Times New Roman"/>
          <w:sz w:val="22"/>
          <w:lang w:val="en-US"/>
        </w:rPr>
        <w:lastRenderedPageBreak/>
        <w:t>TABLE I</w:t>
      </w:r>
      <w:r>
        <w:rPr>
          <w:rFonts w:ascii="Times New Roman" w:hAnsi="Times New Roman"/>
          <w:sz w:val="22"/>
          <w:lang w:val="en-US"/>
        </w:rPr>
        <w:t>II</w:t>
      </w:r>
      <w:r w:rsidRPr="00C761AB">
        <w:rPr>
          <w:rFonts w:ascii="Times New Roman" w:hAnsi="Times New Roman"/>
          <w:sz w:val="22"/>
          <w:lang w:val="en-US"/>
        </w:rPr>
        <w:t xml:space="preserve">: Heat deposition contributors for </w:t>
      </w:r>
      <w:r>
        <w:rPr>
          <w:rFonts w:ascii="Times New Roman" w:hAnsi="Times New Roman"/>
          <w:sz w:val="22"/>
          <w:lang w:val="en-US"/>
        </w:rPr>
        <w:t xml:space="preserve">50% </w:t>
      </w:r>
      <w:r w:rsidRPr="00C761AB">
        <w:rPr>
          <w:rFonts w:ascii="Times New Roman" w:hAnsi="Times New Roman"/>
          <w:sz w:val="22"/>
          <w:lang w:val="en-US"/>
        </w:rPr>
        <w:t xml:space="preserve">reflector tank drain level </w:t>
      </w:r>
      <w:r w:rsidRPr="00C761AB">
        <w:rPr>
          <w:rFonts w:ascii="Times New Roman" w:hAnsi="Times New Roman"/>
          <w:sz w:val="24"/>
          <w:szCs w:val="24"/>
          <w:lang w:val="en-US"/>
        </w:rPr>
        <w:t xml:space="preserve">in </w:t>
      </w:r>
      <w:r w:rsidRPr="00C761AB">
        <w:rPr>
          <w:rFonts w:ascii="Times New Roman" w:hAnsi="Times New Roman"/>
          <w:sz w:val="24"/>
          <w:szCs w:val="24"/>
        </w:rPr>
        <w:t>Zircaloy-4 tubes</w:t>
      </w:r>
    </w:p>
    <w:p w:rsidR="00443F3A" w:rsidRPr="00C761AB" w:rsidRDefault="00443F3A" w:rsidP="00443F3A">
      <w:pPr>
        <w:pStyle w:val="Textkrper"/>
        <w:jc w:val="center"/>
        <w:outlineLvl w:val="0"/>
        <w:rPr>
          <w:rFonts w:ascii="Times New Roman" w:hAnsi="Times New Roman"/>
          <w:sz w:val="22"/>
          <w:lang w:val="en-US"/>
        </w:rPr>
      </w:pPr>
      <w:r w:rsidRPr="00DE74BE">
        <w:rPr>
          <w:rFonts w:ascii="Times New Roman" w:eastAsia="Times New Roman" w:hAnsi="Times New Roman"/>
          <w:sz w:val="24"/>
          <w:szCs w:val="24"/>
          <w:lang w:val="en-US" w:eastAsia="es-ES"/>
        </w:rPr>
        <w:t>S</w:t>
      </w:r>
      <w:r w:rsidRPr="00DE74BE">
        <w:rPr>
          <w:rFonts w:ascii="Times New Roman" w:hAnsi="Times New Roman"/>
          <w:sz w:val="24"/>
          <w:szCs w:val="24"/>
          <w:lang w:val="en-US"/>
        </w:rPr>
        <w:t>tatistical uncertainty is below 1.0 % at 1</w:t>
      </w:r>
      <w:r w:rsidRPr="00DE74BE">
        <w:rPr>
          <w:rFonts w:ascii="Times New Roman" w:hAnsi="Times New Roman"/>
          <w:sz w:val="24"/>
          <w:szCs w:val="24"/>
          <w:lang w:val="es-ES"/>
        </w:rPr>
        <w:sym w:font="Symbol" w:char="F073"/>
      </w:r>
      <w:r w:rsidRPr="00DE74BE">
        <w:rPr>
          <w:rFonts w:ascii="Times New Roman" w:hAnsi="Times New Roman"/>
          <w:sz w:val="24"/>
          <w:szCs w:val="24"/>
          <w:lang w:val="en-US"/>
        </w:rPr>
        <w:t>.</w:t>
      </w:r>
      <w:r w:rsidRPr="00C761AB">
        <w:rPr>
          <w:rFonts w:ascii="Times New Roman" w:hAnsi="Times New Roman"/>
          <w:sz w:val="24"/>
          <w:szCs w:val="24"/>
        </w:rPr>
        <w:t xml:space="preserve"> </w:t>
      </w:r>
      <w:r w:rsidRPr="00C761AB">
        <w:rPr>
          <w:rFonts w:ascii="Times New Roman" w:hAnsi="Times New Roman"/>
          <w:sz w:val="22"/>
          <w:lang w:val="en-US"/>
        </w:rPr>
        <w:t xml:space="preserve">     </w:t>
      </w:r>
    </w:p>
    <w:p w:rsidR="00443F3A" w:rsidRPr="00443F3A" w:rsidRDefault="00443F3A">
      <w:pPr>
        <w:rPr>
          <w:rFonts w:ascii="Times New Roman" w:hAnsi="Times New Roman"/>
          <w:sz w:val="20"/>
          <w:lang w:val="en-US"/>
        </w:rPr>
      </w:pPr>
    </w:p>
    <w:tbl>
      <w:tblPr>
        <w:tblW w:w="5000" w:type="pct"/>
        <w:jc w:val="center"/>
        <w:tblCellMar>
          <w:left w:w="0" w:type="dxa"/>
          <w:right w:w="0" w:type="dxa"/>
        </w:tblCellMar>
        <w:tblLook w:val="0000"/>
      </w:tblPr>
      <w:tblGrid>
        <w:gridCol w:w="1437"/>
        <w:gridCol w:w="1917"/>
        <w:gridCol w:w="1917"/>
        <w:gridCol w:w="1917"/>
        <w:gridCol w:w="1897"/>
      </w:tblGrid>
      <w:tr w:rsidR="00443F3A" w:rsidRPr="00C761AB" w:rsidTr="009924ED">
        <w:trPr>
          <w:jc w:val="center"/>
        </w:trPr>
        <w:tc>
          <w:tcPr>
            <w:tcW w:w="791" w:type="pct"/>
            <w:vMerge w:val="restart"/>
            <w:tcBorders>
              <w:top w:val="single" w:sz="4" w:space="0" w:color="auto"/>
              <w:left w:val="single" w:sz="6" w:space="0" w:color="000000"/>
              <w:right w:val="nil"/>
            </w:tcBorders>
            <w:vAlign w:val="center"/>
          </w:tcPr>
          <w:p w:rsidR="00443F3A" w:rsidRPr="00C761AB" w:rsidRDefault="009924ED" w:rsidP="009924ED">
            <w:pPr>
              <w:jc w:val="center"/>
              <w:rPr>
                <w:rFonts w:ascii="Times New Roman" w:hAnsi="Times New Roman"/>
                <w:color w:val="000000"/>
                <w:sz w:val="22"/>
                <w:szCs w:val="22"/>
              </w:rPr>
            </w:pPr>
            <w:r w:rsidRPr="00C761AB">
              <w:rPr>
                <w:rFonts w:ascii="Times New Roman" w:hAnsi="Times New Roman"/>
                <w:b/>
                <w:lang w:val="en-US"/>
              </w:rPr>
              <w:t>Distance</w:t>
            </w:r>
            <w:r>
              <w:rPr>
                <w:rFonts w:ascii="Times New Roman" w:hAnsi="Times New Roman"/>
                <w:b/>
                <w:lang w:val="en-US"/>
              </w:rPr>
              <w:t xml:space="preserve"> to the </w:t>
            </w:r>
            <w:r w:rsidRPr="00C761AB">
              <w:rPr>
                <w:rFonts w:ascii="Times New Roman" w:hAnsi="Times New Roman"/>
                <w:b/>
                <w:lang w:val="en-US"/>
              </w:rPr>
              <w:t>Core</w:t>
            </w:r>
          </w:p>
        </w:tc>
        <w:tc>
          <w:tcPr>
            <w:tcW w:w="4209" w:type="pct"/>
            <w:gridSpan w:val="4"/>
            <w:tcBorders>
              <w:top w:val="single" w:sz="4" w:space="0" w:color="auto"/>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b/>
                <w:lang w:val="en-US"/>
              </w:rPr>
              <w:t>50</w:t>
            </w:r>
            <w:r w:rsidRPr="00C761AB">
              <w:rPr>
                <w:rFonts w:ascii="Times New Roman" w:hAnsi="Times New Roman"/>
                <w:b/>
                <w:lang w:val="en-US"/>
              </w:rPr>
              <w:t>% Reflector Tank Drain</w:t>
            </w:r>
          </w:p>
        </w:tc>
      </w:tr>
      <w:tr w:rsidR="00443F3A" w:rsidRPr="00C761AB" w:rsidTr="00443F3A">
        <w:trPr>
          <w:jc w:val="center"/>
        </w:trPr>
        <w:tc>
          <w:tcPr>
            <w:tcW w:w="791" w:type="pct"/>
            <w:vMerge/>
            <w:tcBorders>
              <w:left w:val="single" w:sz="6" w:space="0" w:color="000000"/>
              <w:bottom w:val="single" w:sz="6" w:space="0" w:color="000000"/>
              <w:right w:val="nil"/>
            </w:tcBorders>
            <w:vAlign w:val="bottom"/>
          </w:tcPr>
          <w:p w:rsidR="00443F3A" w:rsidRPr="00C761AB" w:rsidRDefault="00443F3A" w:rsidP="005474DA">
            <w:pPr>
              <w:jc w:val="center"/>
              <w:rPr>
                <w:rFonts w:ascii="Times New Roman" w:hAnsi="Times New Roman"/>
                <w:color w:val="000000"/>
                <w:sz w:val="22"/>
                <w:szCs w:val="22"/>
              </w:rPr>
            </w:pPr>
          </w:p>
        </w:tc>
        <w:tc>
          <w:tcPr>
            <w:tcW w:w="1055" w:type="pct"/>
            <w:tcBorders>
              <w:top w:val="nil"/>
              <w:left w:val="single" w:sz="6" w:space="0" w:color="000000"/>
              <w:bottom w:val="single" w:sz="6" w:space="0" w:color="000000"/>
              <w:right w:val="single" w:sz="6" w:space="0" w:color="000000"/>
            </w:tcBorders>
            <w:vAlign w:val="center"/>
          </w:tcPr>
          <w:p w:rsidR="00443F3A" w:rsidRPr="00C761AB" w:rsidRDefault="00443F3A" w:rsidP="005474DA">
            <w:pPr>
              <w:jc w:val="center"/>
              <w:rPr>
                <w:rFonts w:ascii="Times New Roman" w:hAnsi="Times New Roman"/>
                <w:color w:val="000000"/>
                <w:sz w:val="22"/>
                <w:szCs w:val="22"/>
              </w:rPr>
            </w:pPr>
            <w:r w:rsidRPr="00C761AB">
              <w:rPr>
                <w:rFonts w:ascii="Times New Roman" w:hAnsi="Times New Roman"/>
                <w:b/>
                <w:lang w:val="en-US"/>
              </w:rPr>
              <w:t>Neutrons</w:t>
            </w:r>
          </w:p>
        </w:tc>
        <w:tc>
          <w:tcPr>
            <w:tcW w:w="1055" w:type="pct"/>
            <w:tcBorders>
              <w:top w:val="nil"/>
              <w:left w:val="single" w:sz="6" w:space="0" w:color="000000"/>
              <w:bottom w:val="single" w:sz="6" w:space="0" w:color="000000"/>
              <w:right w:val="single" w:sz="6" w:space="0" w:color="000000"/>
            </w:tcBorders>
            <w:vAlign w:val="center"/>
          </w:tcPr>
          <w:p w:rsidR="00443F3A" w:rsidRPr="00C761AB" w:rsidRDefault="00443F3A" w:rsidP="005474DA">
            <w:pPr>
              <w:jc w:val="center"/>
              <w:rPr>
                <w:rFonts w:ascii="Times New Roman" w:hAnsi="Times New Roman"/>
                <w:color w:val="000000"/>
                <w:sz w:val="22"/>
                <w:szCs w:val="22"/>
              </w:rPr>
            </w:pPr>
            <w:r w:rsidRPr="00C761AB">
              <w:rPr>
                <w:rFonts w:ascii="Times New Roman" w:hAnsi="Times New Roman"/>
                <w:b/>
                <w:lang w:val="en-US"/>
              </w:rPr>
              <w:t>Prompt Photons</w:t>
            </w:r>
          </w:p>
        </w:tc>
        <w:tc>
          <w:tcPr>
            <w:tcW w:w="1055" w:type="pct"/>
            <w:tcBorders>
              <w:top w:val="nil"/>
              <w:left w:val="single" w:sz="6" w:space="0" w:color="000000"/>
              <w:bottom w:val="single" w:sz="6" w:space="0" w:color="000000"/>
              <w:right w:val="single" w:sz="6" w:space="0" w:color="000000"/>
            </w:tcBorders>
            <w:vAlign w:val="center"/>
          </w:tcPr>
          <w:p w:rsidR="00443F3A" w:rsidRPr="00C761AB" w:rsidRDefault="00443F3A" w:rsidP="005474DA">
            <w:pPr>
              <w:jc w:val="center"/>
              <w:rPr>
                <w:rFonts w:ascii="Times New Roman" w:hAnsi="Times New Roman"/>
                <w:color w:val="000000"/>
                <w:sz w:val="22"/>
                <w:szCs w:val="22"/>
              </w:rPr>
            </w:pPr>
            <w:r>
              <w:rPr>
                <w:rFonts w:ascii="Times New Roman" w:hAnsi="Times New Roman"/>
                <w:b/>
                <w:lang w:val="en-US"/>
              </w:rPr>
              <w:t xml:space="preserve">Fission Product Decay </w:t>
            </w:r>
            <w:r w:rsidRPr="00C761AB">
              <w:rPr>
                <w:rFonts w:ascii="Times New Roman" w:hAnsi="Times New Roman"/>
                <w:b/>
                <w:lang w:val="en-US"/>
              </w:rPr>
              <w:t>Photons</w:t>
            </w:r>
          </w:p>
        </w:tc>
        <w:tc>
          <w:tcPr>
            <w:tcW w:w="1044" w:type="pct"/>
            <w:tcBorders>
              <w:top w:val="nil"/>
              <w:left w:val="single" w:sz="6" w:space="0" w:color="000000"/>
              <w:bottom w:val="single" w:sz="6" w:space="0" w:color="000000"/>
              <w:right w:val="single" w:sz="6" w:space="0" w:color="000000"/>
            </w:tcBorders>
            <w:vAlign w:val="center"/>
          </w:tcPr>
          <w:p w:rsidR="00443F3A" w:rsidRPr="00C761AB" w:rsidRDefault="00443F3A" w:rsidP="005474DA">
            <w:pPr>
              <w:jc w:val="center"/>
              <w:rPr>
                <w:rFonts w:ascii="Times New Roman" w:hAnsi="Times New Roman"/>
                <w:color w:val="000000"/>
                <w:sz w:val="22"/>
                <w:szCs w:val="22"/>
              </w:rPr>
            </w:pPr>
            <w:r w:rsidRPr="00C761AB">
              <w:rPr>
                <w:rFonts w:ascii="Times New Roman" w:hAnsi="Times New Roman"/>
                <w:b/>
                <w:lang w:val="en-US"/>
              </w:rPr>
              <w:t>Al Decay Photons</w:t>
            </w:r>
          </w:p>
        </w:tc>
      </w:tr>
      <w:tr w:rsidR="00443F3A" w:rsidRPr="00C761AB" w:rsidTr="00443F3A">
        <w:trPr>
          <w:jc w:val="center"/>
        </w:trPr>
        <w:tc>
          <w:tcPr>
            <w:tcW w:w="791" w:type="pct"/>
            <w:tcBorders>
              <w:top w:val="nil"/>
              <w:left w:val="single" w:sz="6" w:space="0" w:color="000000"/>
              <w:bottom w:val="single" w:sz="6" w:space="0" w:color="000000"/>
              <w:right w:val="nil"/>
            </w:tcBorders>
            <w:vAlign w:val="bottom"/>
          </w:tcPr>
          <w:p w:rsidR="00443F3A" w:rsidRPr="00C761AB" w:rsidRDefault="00443F3A" w:rsidP="005474DA">
            <w:pPr>
              <w:jc w:val="center"/>
              <w:rPr>
                <w:rFonts w:ascii="Times New Roman" w:hAnsi="Times New Roman"/>
                <w:color w:val="000000"/>
                <w:sz w:val="22"/>
                <w:szCs w:val="22"/>
              </w:rPr>
            </w:pPr>
            <w:r w:rsidRPr="00C761AB">
              <w:rPr>
                <w:rFonts w:ascii="Times New Roman" w:hAnsi="Times New Roman"/>
                <w:color w:val="000000"/>
                <w:sz w:val="22"/>
                <w:szCs w:val="22"/>
              </w:rPr>
              <w:t>35</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1</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443F3A">
            <w:pPr>
              <w:jc w:val="center"/>
              <w:rPr>
                <w:rFonts w:ascii="Times New Roman" w:hAnsi="Times New Roman"/>
                <w:color w:val="000000"/>
                <w:sz w:val="22"/>
                <w:szCs w:val="22"/>
              </w:rPr>
            </w:pPr>
            <w:r w:rsidRPr="00C761AB">
              <w:rPr>
                <w:rFonts w:ascii="Times New Roman" w:hAnsi="Times New Roman"/>
                <w:color w:val="000000"/>
                <w:sz w:val="22"/>
                <w:szCs w:val="22"/>
              </w:rPr>
              <w:t>65%</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443F3A">
            <w:pPr>
              <w:jc w:val="center"/>
              <w:rPr>
                <w:rFonts w:ascii="Times New Roman" w:hAnsi="Times New Roman"/>
                <w:color w:val="000000"/>
                <w:sz w:val="22"/>
                <w:szCs w:val="22"/>
              </w:rPr>
            </w:pPr>
            <w:r w:rsidRPr="00C761AB">
              <w:rPr>
                <w:rFonts w:ascii="Times New Roman" w:hAnsi="Times New Roman"/>
                <w:color w:val="000000"/>
                <w:sz w:val="22"/>
                <w:szCs w:val="22"/>
              </w:rPr>
              <w:t>30%</w:t>
            </w:r>
          </w:p>
        </w:tc>
        <w:tc>
          <w:tcPr>
            <w:tcW w:w="1044" w:type="pct"/>
            <w:tcBorders>
              <w:top w:val="nil"/>
              <w:left w:val="single" w:sz="6" w:space="0" w:color="000000"/>
              <w:bottom w:val="single" w:sz="6" w:space="0" w:color="000000"/>
              <w:right w:val="single" w:sz="6" w:space="0" w:color="000000"/>
            </w:tcBorders>
            <w:vAlign w:val="bottom"/>
          </w:tcPr>
          <w:p w:rsidR="00443F3A" w:rsidRPr="00C761AB" w:rsidRDefault="00443F3A" w:rsidP="00443F3A">
            <w:pPr>
              <w:jc w:val="center"/>
              <w:rPr>
                <w:rFonts w:ascii="Times New Roman" w:hAnsi="Times New Roman"/>
                <w:color w:val="000000"/>
                <w:sz w:val="22"/>
                <w:szCs w:val="22"/>
              </w:rPr>
            </w:pPr>
            <w:r>
              <w:rPr>
                <w:rFonts w:ascii="Times New Roman" w:hAnsi="Times New Roman"/>
                <w:color w:val="000000"/>
                <w:sz w:val="22"/>
                <w:szCs w:val="22"/>
              </w:rPr>
              <w:t>3</w:t>
            </w:r>
            <w:r w:rsidRPr="00C761AB">
              <w:rPr>
                <w:rFonts w:ascii="Times New Roman" w:hAnsi="Times New Roman"/>
                <w:color w:val="000000"/>
                <w:sz w:val="22"/>
                <w:szCs w:val="22"/>
              </w:rPr>
              <w:t>%</w:t>
            </w:r>
          </w:p>
        </w:tc>
      </w:tr>
      <w:tr w:rsidR="00443F3A" w:rsidRPr="00C761AB" w:rsidTr="00443F3A">
        <w:trPr>
          <w:jc w:val="center"/>
        </w:trPr>
        <w:tc>
          <w:tcPr>
            <w:tcW w:w="791" w:type="pct"/>
            <w:tcBorders>
              <w:top w:val="nil"/>
              <w:left w:val="single" w:sz="6" w:space="0" w:color="000000"/>
              <w:bottom w:val="single" w:sz="6" w:space="0" w:color="000000"/>
              <w:right w:val="nil"/>
            </w:tcBorders>
            <w:vAlign w:val="bottom"/>
          </w:tcPr>
          <w:p w:rsidR="00443F3A" w:rsidRPr="00C761AB" w:rsidRDefault="00443F3A" w:rsidP="005474DA">
            <w:pPr>
              <w:jc w:val="center"/>
              <w:rPr>
                <w:rFonts w:ascii="Times New Roman" w:hAnsi="Times New Roman"/>
                <w:color w:val="000000"/>
                <w:sz w:val="22"/>
                <w:szCs w:val="22"/>
              </w:rPr>
            </w:pPr>
            <w:r w:rsidRPr="00C761AB">
              <w:rPr>
                <w:rFonts w:ascii="Times New Roman" w:hAnsi="Times New Roman"/>
                <w:color w:val="000000"/>
                <w:sz w:val="22"/>
                <w:szCs w:val="22"/>
              </w:rPr>
              <w:t>40</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1</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65</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443F3A">
            <w:pPr>
              <w:jc w:val="center"/>
              <w:rPr>
                <w:rFonts w:ascii="Times New Roman" w:hAnsi="Times New Roman"/>
                <w:color w:val="000000"/>
                <w:sz w:val="22"/>
                <w:szCs w:val="22"/>
              </w:rPr>
            </w:pPr>
            <w:r w:rsidRPr="00C761AB">
              <w:rPr>
                <w:rFonts w:ascii="Times New Roman" w:hAnsi="Times New Roman"/>
                <w:color w:val="000000"/>
                <w:sz w:val="22"/>
                <w:szCs w:val="22"/>
              </w:rPr>
              <w:t>32%</w:t>
            </w:r>
          </w:p>
        </w:tc>
        <w:tc>
          <w:tcPr>
            <w:tcW w:w="1044" w:type="pct"/>
            <w:tcBorders>
              <w:top w:val="nil"/>
              <w:left w:val="single" w:sz="6" w:space="0" w:color="000000"/>
              <w:bottom w:val="single" w:sz="6" w:space="0" w:color="000000"/>
              <w:right w:val="single" w:sz="6" w:space="0" w:color="000000"/>
            </w:tcBorders>
            <w:vAlign w:val="bottom"/>
          </w:tcPr>
          <w:p w:rsidR="00443F3A" w:rsidRPr="00C761AB" w:rsidRDefault="00443F3A" w:rsidP="00443F3A">
            <w:pPr>
              <w:jc w:val="center"/>
              <w:rPr>
                <w:rFonts w:ascii="Times New Roman" w:hAnsi="Times New Roman"/>
                <w:color w:val="000000"/>
                <w:sz w:val="22"/>
                <w:szCs w:val="22"/>
              </w:rPr>
            </w:pPr>
            <w:r w:rsidRPr="00C761AB">
              <w:rPr>
                <w:rFonts w:ascii="Times New Roman" w:hAnsi="Times New Roman"/>
                <w:color w:val="000000"/>
                <w:sz w:val="22"/>
                <w:szCs w:val="22"/>
              </w:rPr>
              <w:t>2%</w:t>
            </w:r>
          </w:p>
        </w:tc>
      </w:tr>
      <w:tr w:rsidR="00443F3A" w:rsidRPr="00C761AB" w:rsidTr="00443F3A">
        <w:trPr>
          <w:jc w:val="center"/>
        </w:trPr>
        <w:tc>
          <w:tcPr>
            <w:tcW w:w="791" w:type="pct"/>
            <w:tcBorders>
              <w:top w:val="nil"/>
              <w:left w:val="single" w:sz="6" w:space="0" w:color="000000"/>
              <w:bottom w:val="single" w:sz="6" w:space="0" w:color="000000"/>
              <w:right w:val="nil"/>
            </w:tcBorders>
            <w:vAlign w:val="bottom"/>
          </w:tcPr>
          <w:p w:rsidR="00443F3A" w:rsidRPr="00C761AB" w:rsidRDefault="00443F3A" w:rsidP="005474DA">
            <w:pPr>
              <w:jc w:val="center"/>
              <w:rPr>
                <w:rFonts w:ascii="Times New Roman" w:hAnsi="Times New Roman"/>
                <w:color w:val="000000"/>
                <w:sz w:val="22"/>
                <w:szCs w:val="22"/>
              </w:rPr>
            </w:pPr>
            <w:r w:rsidRPr="00C761AB">
              <w:rPr>
                <w:rFonts w:ascii="Times New Roman" w:hAnsi="Times New Roman"/>
                <w:color w:val="000000"/>
                <w:sz w:val="22"/>
                <w:szCs w:val="22"/>
              </w:rPr>
              <w:t>45</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1</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67</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30</w:t>
            </w:r>
            <w:r w:rsidRPr="00C761AB">
              <w:rPr>
                <w:rFonts w:ascii="Times New Roman" w:hAnsi="Times New Roman"/>
                <w:color w:val="000000"/>
                <w:sz w:val="22"/>
                <w:szCs w:val="22"/>
              </w:rPr>
              <w:t>%</w:t>
            </w:r>
          </w:p>
        </w:tc>
        <w:tc>
          <w:tcPr>
            <w:tcW w:w="1044"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2</w:t>
            </w:r>
            <w:r w:rsidRPr="00C761AB">
              <w:rPr>
                <w:rFonts w:ascii="Times New Roman" w:hAnsi="Times New Roman"/>
                <w:color w:val="000000"/>
                <w:sz w:val="22"/>
                <w:szCs w:val="22"/>
              </w:rPr>
              <w:t>%</w:t>
            </w:r>
          </w:p>
        </w:tc>
      </w:tr>
      <w:tr w:rsidR="00443F3A" w:rsidRPr="00C761AB" w:rsidTr="00443F3A">
        <w:trPr>
          <w:jc w:val="center"/>
        </w:trPr>
        <w:tc>
          <w:tcPr>
            <w:tcW w:w="791" w:type="pct"/>
            <w:tcBorders>
              <w:top w:val="nil"/>
              <w:left w:val="single" w:sz="6" w:space="0" w:color="000000"/>
              <w:bottom w:val="single" w:sz="6" w:space="0" w:color="000000"/>
              <w:right w:val="nil"/>
            </w:tcBorders>
            <w:vAlign w:val="bottom"/>
          </w:tcPr>
          <w:p w:rsidR="00443F3A" w:rsidRPr="00C761AB" w:rsidRDefault="00443F3A" w:rsidP="005474DA">
            <w:pPr>
              <w:jc w:val="center"/>
              <w:rPr>
                <w:rFonts w:ascii="Times New Roman" w:hAnsi="Times New Roman"/>
                <w:color w:val="000000"/>
                <w:sz w:val="22"/>
                <w:szCs w:val="22"/>
              </w:rPr>
            </w:pPr>
            <w:r w:rsidRPr="00C761AB">
              <w:rPr>
                <w:rFonts w:ascii="Times New Roman" w:hAnsi="Times New Roman"/>
                <w:color w:val="000000"/>
                <w:sz w:val="22"/>
                <w:szCs w:val="22"/>
              </w:rPr>
              <w:t>50</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1</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443F3A">
            <w:pPr>
              <w:jc w:val="center"/>
              <w:rPr>
                <w:rFonts w:ascii="Times New Roman" w:hAnsi="Times New Roman"/>
                <w:color w:val="000000"/>
                <w:sz w:val="22"/>
                <w:szCs w:val="22"/>
              </w:rPr>
            </w:pPr>
            <w:r>
              <w:rPr>
                <w:rFonts w:ascii="Times New Roman" w:hAnsi="Times New Roman"/>
                <w:color w:val="000000"/>
                <w:sz w:val="22"/>
                <w:szCs w:val="22"/>
              </w:rPr>
              <w:t>66</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30</w:t>
            </w:r>
            <w:r w:rsidRPr="00C761AB">
              <w:rPr>
                <w:rFonts w:ascii="Times New Roman" w:hAnsi="Times New Roman"/>
                <w:color w:val="000000"/>
                <w:sz w:val="22"/>
                <w:szCs w:val="22"/>
              </w:rPr>
              <w:t>%</w:t>
            </w:r>
          </w:p>
        </w:tc>
        <w:tc>
          <w:tcPr>
            <w:tcW w:w="1044"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3</w:t>
            </w:r>
            <w:r w:rsidRPr="00C761AB">
              <w:rPr>
                <w:rFonts w:ascii="Times New Roman" w:hAnsi="Times New Roman"/>
                <w:color w:val="000000"/>
                <w:sz w:val="22"/>
                <w:szCs w:val="22"/>
              </w:rPr>
              <w:t>%</w:t>
            </w:r>
          </w:p>
        </w:tc>
      </w:tr>
      <w:tr w:rsidR="00443F3A" w:rsidRPr="00C761AB" w:rsidTr="00443F3A">
        <w:trPr>
          <w:jc w:val="center"/>
        </w:trPr>
        <w:tc>
          <w:tcPr>
            <w:tcW w:w="791" w:type="pct"/>
            <w:tcBorders>
              <w:top w:val="nil"/>
              <w:left w:val="single" w:sz="6" w:space="0" w:color="000000"/>
              <w:bottom w:val="single" w:sz="6" w:space="0" w:color="000000"/>
              <w:right w:val="nil"/>
            </w:tcBorders>
            <w:vAlign w:val="bottom"/>
          </w:tcPr>
          <w:p w:rsidR="00443F3A" w:rsidRPr="00C761AB" w:rsidRDefault="00443F3A" w:rsidP="005474DA">
            <w:pPr>
              <w:jc w:val="center"/>
              <w:rPr>
                <w:rFonts w:ascii="Times New Roman" w:hAnsi="Times New Roman"/>
                <w:color w:val="000000"/>
                <w:sz w:val="22"/>
                <w:szCs w:val="22"/>
              </w:rPr>
            </w:pPr>
            <w:r w:rsidRPr="00C761AB">
              <w:rPr>
                <w:rFonts w:ascii="Times New Roman" w:hAnsi="Times New Roman"/>
                <w:color w:val="000000"/>
                <w:sz w:val="22"/>
                <w:szCs w:val="22"/>
              </w:rPr>
              <w:t>55</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1</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443F3A">
            <w:pPr>
              <w:jc w:val="center"/>
              <w:rPr>
                <w:rFonts w:ascii="Times New Roman" w:hAnsi="Times New Roman"/>
                <w:color w:val="000000"/>
                <w:sz w:val="22"/>
                <w:szCs w:val="22"/>
              </w:rPr>
            </w:pPr>
            <w:r>
              <w:rPr>
                <w:rFonts w:ascii="Times New Roman" w:hAnsi="Times New Roman"/>
                <w:color w:val="000000"/>
                <w:sz w:val="22"/>
                <w:szCs w:val="22"/>
              </w:rPr>
              <w:t>65</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443F3A">
            <w:pPr>
              <w:jc w:val="center"/>
              <w:rPr>
                <w:rFonts w:ascii="Times New Roman" w:hAnsi="Times New Roman"/>
                <w:color w:val="000000"/>
                <w:sz w:val="22"/>
                <w:szCs w:val="22"/>
              </w:rPr>
            </w:pPr>
            <w:r>
              <w:rPr>
                <w:rFonts w:ascii="Times New Roman" w:hAnsi="Times New Roman"/>
                <w:color w:val="000000"/>
                <w:sz w:val="22"/>
                <w:szCs w:val="22"/>
              </w:rPr>
              <w:t>32</w:t>
            </w:r>
            <w:r w:rsidRPr="00C761AB">
              <w:rPr>
                <w:rFonts w:ascii="Times New Roman" w:hAnsi="Times New Roman"/>
                <w:color w:val="000000"/>
                <w:sz w:val="22"/>
                <w:szCs w:val="22"/>
              </w:rPr>
              <w:t>%</w:t>
            </w:r>
          </w:p>
        </w:tc>
        <w:tc>
          <w:tcPr>
            <w:tcW w:w="1044"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3</w:t>
            </w:r>
            <w:r w:rsidRPr="00C761AB">
              <w:rPr>
                <w:rFonts w:ascii="Times New Roman" w:hAnsi="Times New Roman"/>
                <w:color w:val="000000"/>
                <w:sz w:val="22"/>
                <w:szCs w:val="22"/>
              </w:rPr>
              <w:t>%</w:t>
            </w:r>
          </w:p>
        </w:tc>
      </w:tr>
    </w:tbl>
    <w:p w:rsidR="00443F3A" w:rsidRDefault="00443F3A" w:rsidP="00443F3A">
      <w:pPr>
        <w:pStyle w:val="Textkrper"/>
        <w:jc w:val="center"/>
        <w:outlineLvl w:val="0"/>
        <w:rPr>
          <w:rFonts w:ascii="Times New Roman" w:hAnsi="Times New Roman"/>
          <w:sz w:val="24"/>
          <w:szCs w:val="24"/>
        </w:rPr>
      </w:pPr>
      <w:r w:rsidRPr="00C761AB">
        <w:rPr>
          <w:rFonts w:ascii="Times New Roman" w:hAnsi="Times New Roman"/>
          <w:sz w:val="22"/>
          <w:lang w:val="en-US"/>
        </w:rPr>
        <w:t>TABLE I</w:t>
      </w:r>
      <w:r>
        <w:rPr>
          <w:rFonts w:ascii="Times New Roman" w:hAnsi="Times New Roman"/>
          <w:sz w:val="22"/>
          <w:lang w:val="en-US"/>
        </w:rPr>
        <w:t>V</w:t>
      </w:r>
      <w:r w:rsidRPr="00C761AB">
        <w:rPr>
          <w:rFonts w:ascii="Times New Roman" w:hAnsi="Times New Roman"/>
          <w:sz w:val="22"/>
          <w:lang w:val="en-US"/>
        </w:rPr>
        <w:t xml:space="preserve">: Heat deposition contributors for </w:t>
      </w:r>
      <w:r>
        <w:rPr>
          <w:rFonts w:ascii="Times New Roman" w:hAnsi="Times New Roman"/>
          <w:sz w:val="22"/>
          <w:lang w:val="en-US"/>
        </w:rPr>
        <w:t xml:space="preserve">100% </w:t>
      </w:r>
      <w:r w:rsidRPr="00C761AB">
        <w:rPr>
          <w:rFonts w:ascii="Times New Roman" w:hAnsi="Times New Roman"/>
          <w:sz w:val="22"/>
          <w:lang w:val="en-US"/>
        </w:rPr>
        <w:t xml:space="preserve">reflector tank drain level </w:t>
      </w:r>
      <w:r w:rsidRPr="00C761AB">
        <w:rPr>
          <w:rFonts w:ascii="Times New Roman" w:hAnsi="Times New Roman"/>
          <w:sz w:val="24"/>
          <w:szCs w:val="24"/>
          <w:lang w:val="en-US"/>
        </w:rPr>
        <w:t xml:space="preserve">in </w:t>
      </w:r>
      <w:r w:rsidRPr="00C761AB">
        <w:rPr>
          <w:rFonts w:ascii="Times New Roman" w:hAnsi="Times New Roman"/>
          <w:sz w:val="24"/>
          <w:szCs w:val="24"/>
        </w:rPr>
        <w:t>Zircaloy-4 tubes</w:t>
      </w:r>
    </w:p>
    <w:p w:rsidR="00443F3A" w:rsidRPr="00C761AB" w:rsidRDefault="00443F3A" w:rsidP="00443F3A">
      <w:pPr>
        <w:pStyle w:val="Textkrper"/>
        <w:jc w:val="center"/>
        <w:outlineLvl w:val="0"/>
        <w:rPr>
          <w:rFonts w:ascii="Times New Roman" w:hAnsi="Times New Roman"/>
          <w:sz w:val="22"/>
          <w:lang w:val="en-US"/>
        </w:rPr>
      </w:pPr>
      <w:r w:rsidRPr="00DE74BE">
        <w:rPr>
          <w:rFonts w:ascii="Times New Roman" w:eastAsia="Times New Roman" w:hAnsi="Times New Roman"/>
          <w:sz w:val="24"/>
          <w:szCs w:val="24"/>
          <w:lang w:val="en-US" w:eastAsia="es-ES"/>
        </w:rPr>
        <w:t>S</w:t>
      </w:r>
      <w:r w:rsidRPr="00DE74BE">
        <w:rPr>
          <w:rFonts w:ascii="Times New Roman" w:hAnsi="Times New Roman"/>
          <w:sz w:val="24"/>
          <w:szCs w:val="24"/>
          <w:lang w:val="en-US"/>
        </w:rPr>
        <w:t>tatistical uncertainty is below 1.0 % at 1</w:t>
      </w:r>
      <w:r w:rsidRPr="00DE74BE">
        <w:rPr>
          <w:rFonts w:ascii="Times New Roman" w:hAnsi="Times New Roman"/>
          <w:sz w:val="24"/>
          <w:szCs w:val="24"/>
          <w:lang w:val="es-ES"/>
        </w:rPr>
        <w:sym w:font="Symbol" w:char="F073"/>
      </w:r>
      <w:r w:rsidRPr="00DE74BE">
        <w:rPr>
          <w:rFonts w:ascii="Times New Roman" w:hAnsi="Times New Roman"/>
          <w:sz w:val="24"/>
          <w:szCs w:val="24"/>
          <w:lang w:val="en-US"/>
        </w:rPr>
        <w:t>.</w:t>
      </w:r>
      <w:r w:rsidRPr="00C761AB">
        <w:rPr>
          <w:rFonts w:ascii="Times New Roman" w:hAnsi="Times New Roman"/>
          <w:sz w:val="24"/>
          <w:szCs w:val="24"/>
        </w:rPr>
        <w:t xml:space="preserve"> </w:t>
      </w:r>
      <w:r w:rsidRPr="00C761AB">
        <w:rPr>
          <w:rFonts w:ascii="Times New Roman" w:hAnsi="Times New Roman"/>
          <w:sz w:val="22"/>
          <w:lang w:val="en-US"/>
        </w:rPr>
        <w:t xml:space="preserve">     </w:t>
      </w:r>
    </w:p>
    <w:p w:rsidR="00443F3A" w:rsidRPr="00443F3A" w:rsidRDefault="00443F3A">
      <w:pPr>
        <w:rPr>
          <w:rFonts w:ascii="Times New Roman" w:hAnsi="Times New Roman"/>
          <w:sz w:val="20"/>
        </w:rPr>
      </w:pPr>
    </w:p>
    <w:tbl>
      <w:tblPr>
        <w:tblW w:w="5000" w:type="pct"/>
        <w:jc w:val="center"/>
        <w:tblCellMar>
          <w:left w:w="0" w:type="dxa"/>
          <w:right w:w="0" w:type="dxa"/>
        </w:tblCellMar>
        <w:tblLook w:val="0000"/>
      </w:tblPr>
      <w:tblGrid>
        <w:gridCol w:w="1437"/>
        <w:gridCol w:w="1917"/>
        <w:gridCol w:w="1917"/>
        <w:gridCol w:w="1917"/>
        <w:gridCol w:w="1897"/>
      </w:tblGrid>
      <w:tr w:rsidR="00443F3A" w:rsidRPr="00C761AB" w:rsidTr="009924ED">
        <w:trPr>
          <w:jc w:val="center"/>
        </w:trPr>
        <w:tc>
          <w:tcPr>
            <w:tcW w:w="791" w:type="pct"/>
            <w:vMerge w:val="restart"/>
            <w:tcBorders>
              <w:top w:val="single" w:sz="4" w:space="0" w:color="auto"/>
              <w:left w:val="single" w:sz="6" w:space="0" w:color="000000"/>
              <w:right w:val="nil"/>
            </w:tcBorders>
            <w:vAlign w:val="center"/>
          </w:tcPr>
          <w:p w:rsidR="00443F3A" w:rsidRPr="00C761AB" w:rsidRDefault="009924ED" w:rsidP="009924ED">
            <w:pPr>
              <w:jc w:val="center"/>
              <w:rPr>
                <w:rFonts w:ascii="Times New Roman" w:hAnsi="Times New Roman"/>
                <w:color w:val="000000"/>
                <w:sz w:val="22"/>
                <w:szCs w:val="22"/>
              </w:rPr>
            </w:pPr>
            <w:r w:rsidRPr="00C761AB">
              <w:rPr>
                <w:rFonts w:ascii="Times New Roman" w:hAnsi="Times New Roman"/>
                <w:b/>
                <w:lang w:val="en-US"/>
              </w:rPr>
              <w:t>Distance</w:t>
            </w:r>
            <w:r>
              <w:rPr>
                <w:rFonts w:ascii="Times New Roman" w:hAnsi="Times New Roman"/>
                <w:b/>
                <w:lang w:val="en-US"/>
              </w:rPr>
              <w:t xml:space="preserve"> to the </w:t>
            </w:r>
            <w:r w:rsidRPr="00C761AB">
              <w:rPr>
                <w:rFonts w:ascii="Times New Roman" w:hAnsi="Times New Roman"/>
                <w:b/>
                <w:lang w:val="en-US"/>
              </w:rPr>
              <w:t>Core</w:t>
            </w:r>
          </w:p>
        </w:tc>
        <w:tc>
          <w:tcPr>
            <w:tcW w:w="4209" w:type="pct"/>
            <w:gridSpan w:val="4"/>
            <w:tcBorders>
              <w:top w:val="single" w:sz="4" w:space="0" w:color="auto"/>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b/>
                <w:lang w:val="en-US"/>
              </w:rPr>
              <w:t>10</w:t>
            </w:r>
            <w:r w:rsidRPr="00C761AB">
              <w:rPr>
                <w:rFonts w:ascii="Times New Roman" w:hAnsi="Times New Roman"/>
                <w:b/>
                <w:lang w:val="en-US"/>
              </w:rPr>
              <w:t>0% Reflector Tank Drain</w:t>
            </w:r>
          </w:p>
        </w:tc>
      </w:tr>
      <w:tr w:rsidR="00443F3A" w:rsidRPr="00C761AB" w:rsidTr="00443F3A">
        <w:trPr>
          <w:jc w:val="center"/>
        </w:trPr>
        <w:tc>
          <w:tcPr>
            <w:tcW w:w="791" w:type="pct"/>
            <w:vMerge/>
            <w:tcBorders>
              <w:left w:val="single" w:sz="6" w:space="0" w:color="000000"/>
              <w:bottom w:val="single" w:sz="6" w:space="0" w:color="000000"/>
              <w:right w:val="nil"/>
            </w:tcBorders>
            <w:vAlign w:val="bottom"/>
          </w:tcPr>
          <w:p w:rsidR="00443F3A" w:rsidRPr="00C761AB" w:rsidRDefault="00443F3A" w:rsidP="005474DA">
            <w:pPr>
              <w:jc w:val="center"/>
              <w:rPr>
                <w:rFonts w:ascii="Times New Roman" w:hAnsi="Times New Roman"/>
                <w:color w:val="000000"/>
                <w:sz w:val="22"/>
                <w:szCs w:val="22"/>
              </w:rPr>
            </w:pPr>
          </w:p>
        </w:tc>
        <w:tc>
          <w:tcPr>
            <w:tcW w:w="1055" w:type="pct"/>
            <w:tcBorders>
              <w:top w:val="nil"/>
              <w:left w:val="single" w:sz="6" w:space="0" w:color="000000"/>
              <w:bottom w:val="single" w:sz="6" w:space="0" w:color="000000"/>
              <w:right w:val="single" w:sz="6" w:space="0" w:color="000000"/>
            </w:tcBorders>
            <w:vAlign w:val="center"/>
          </w:tcPr>
          <w:p w:rsidR="00443F3A" w:rsidRPr="00C761AB" w:rsidRDefault="00443F3A" w:rsidP="005474DA">
            <w:pPr>
              <w:jc w:val="center"/>
              <w:rPr>
                <w:rFonts w:ascii="Times New Roman" w:hAnsi="Times New Roman"/>
                <w:color w:val="000000"/>
                <w:sz w:val="22"/>
                <w:szCs w:val="22"/>
              </w:rPr>
            </w:pPr>
            <w:r w:rsidRPr="00C761AB">
              <w:rPr>
                <w:rFonts w:ascii="Times New Roman" w:hAnsi="Times New Roman"/>
                <w:b/>
                <w:lang w:val="en-US"/>
              </w:rPr>
              <w:t>Neutrons</w:t>
            </w:r>
          </w:p>
        </w:tc>
        <w:tc>
          <w:tcPr>
            <w:tcW w:w="1055" w:type="pct"/>
            <w:tcBorders>
              <w:top w:val="nil"/>
              <w:left w:val="single" w:sz="6" w:space="0" w:color="000000"/>
              <w:bottom w:val="single" w:sz="6" w:space="0" w:color="000000"/>
              <w:right w:val="single" w:sz="6" w:space="0" w:color="000000"/>
            </w:tcBorders>
            <w:vAlign w:val="center"/>
          </w:tcPr>
          <w:p w:rsidR="00443F3A" w:rsidRPr="00C761AB" w:rsidRDefault="00443F3A" w:rsidP="005474DA">
            <w:pPr>
              <w:jc w:val="center"/>
              <w:rPr>
                <w:rFonts w:ascii="Times New Roman" w:hAnsi="Times New Roman"/>
                <w:color w:val="000000"/>
                <w:sz w:val="22"/>
                <w:szCs w:val="22"/>
              </w:rPr>
            </w:pPr>
            <w:r w:rsidRPr="00C761AB">
              <w:rPr>
                <w:rFonts w:ascii="Times New Roman" w:hAnsi="Times New Roman"/>
                <w:b/>
                <w:lang w:val="en-US"/>
              </w:rPr>
              <w:t>Prompt Photons</w:t>
            </w:r>
          </w:p>
        </w:tc>
        <w:tc>
          <w:tcPr>
            <w:tcW w:w="1055" w:type="pct"/>
            <w:tcBorders>
              <w:top w:val="nil"/>
              <w:left w:val="single" w:sz="6" w:space="0" w:color="000000"/>
              <w:bottom w:val="single" w:sz="6" w:space="0" w:color="000000"/>
              <w:right w:val="single" w:sz="6" w:space="0" w:color="000000"/>
            </w:tcBorders>
            <w:vAlign w:val="center"/>
          </w:tcPr>
          <w:p w:rsidR="00443F3A" w:rsidRPr="00C761AB" w:rsidRDefault="00443F3A" w:rsidP="005474DA">
            <w:pPr>
              <w:jc w:val="center"/>
              <w:rPr>
                <w:rFonts w:ascii="Times New Roman" w:hAnsi="Times New Roman"/>
                <w:color w:val="000000"/>
                <w:sz w:val="22"/>
                <w:szCs w:val="22"/>
              </w:rPr>
            </w:pPr>
            <w:r>
              <w:rPr>
                <w:rFonts w:ascii="Times New Roman" w:hAnsi="Times New Roman"/>
                <w:b/>
                <w:lang w:val="en-US"/>
              </w:rPr>
              <w:t xml:space="preserve">Fission Product Decay </w:t>
            </w:r>
            <w:r w:rsidRPr="00C761AB">
              <w:rPr>
                <w:rFonts w:ascii="Times New Roman" w:hAnsi="Times New Roman"/>
                <w:b/>
                <w:lang w:val="en-US"/>
              </w:rPr>
              <w:t>Photons</w:t>
            </w:r>
          </w:p>
        </w:tc>
        <w:tc>
          <w:tcPr>
            <w:tcW w:w="1044" w:type="pct"/>
            <w:tcBorders>
              <w:top w:val="nil"/>
              <w:left w:val="single" w:sz="6" w:space="0" w:color="000000"/>
              <w:bottom w:val="single" w:sz="6" w:space="0" w:color="000000"/>
              <w:right w:val="single" w:sz="6" w:space="0" w:color="000000"/>
            </w:tcBorders>
            <w:vAlign w:val="center"/>
          </w:tcPr>
          <w:p w:rsidR="00443F3A" w:rsidRPr="00C761AB" w:rsidRDefault="00443F3A" w:rsidP="005474DA">
            <w:pPr>
              <w:jc w:val="center"/>
              <w:rPr>
                <w:rFonts w:ascii="Times New Roman" w:hAnsi="Times New Roman"/>
                <w:color w:val="000000"/>
                <w:sz w:val="22"/>
                <w:szCs w:val="22"/>
              </w:rPr>
            </w:pPr>
            <w:r w:rsidRPr="00C761AB">
              <w:rPr>
                <w:rFonts w:ascii="Times New Roman" w:hAnsi="Times New Roman"/>
                <w:b/>
                <w:lang w:val="en-US"/>
              </w:rPr>
              <w:t>Al Decay Photons</w:t>
            </w:r>
          </w:p>
        </w:tc>
      </w:tr>
      <w:tr w:rsidR="00443F3A" w:rsidRPr="00C761AB" w:rsidTr="00BF1B6C">
        <w:trPr>
          <w:trHeight w:val="144"/>
          <w:jc w:val="center"/>
        </w:trPr>
        <w:tc>
          <w:tcPr>
            <w:tcW w:w="791" w:type="pct"/>
            <w:tcBorders>
              <w:top w:val="nil"/>
              <w:left w:val="single" w:sz="6" w:space="0" w:color="000000"/>
              <w:bottom w:val="single" w:sz="6" w:space="0" w:color="000000"/>
              <w:right w:val="nil"/>
            </w:tcBorders>
            <w:vAlign w:val="bottom"/>
          </w:tcPr>
          <w:p w:rsidR="00443F3A" w:rsidRPr="00C761AB" w:rsidRDefault="00443F3A" w:rsidP="005474DA">
            <w:pPr>
              <w:jc w:val="center"/>
              <w:rPr>
                <w:rFonts w:ascii="Times New Roman" w:hAnsi="Times New Roman"/>
                <w:color w:val="000000"/>
                <w:sz w:val="22"/>
                <w:szCs w:val="22"/>
              </w:rPr>
            </w:pPr>
            <w:r w:rsidRPr="00C761AB">
              <w:rPr>
                <w:rFonts w:ascii="Times New Roman" w:hAnsi="Times New Roman"/>
                <w:color w:val="000000"/>
                <w:sz w:val="22"/>
                <w:szCs w:val="22"/>
              </w:rPr>
              <w:t>35</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443F3A">
            <w:pPr>
              <w:jc w:val="center"/>
              <w:rPr>
                <w:rFonts w:ascii="Times New Roman" w:hAnsi="Times New Roman"/>
                <w:color w:val="000000"/>
                <w:sz w:val="22"/>
                <w:szCs w:val="22"/>
              </w:rPr>
            </w:pPr>
            <w:r>
              <w:rPr>
                <w:rFonts w:ascii="Times New Roman" w:hAnsi="Times New Roman"/>
                <w:color w:val="000000"/>
                <w:sz w:val="22"/>
                <w:szCs w:val="22"/>
              </w:rPr>
              <w:t>1</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64</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443F3A">
            <w:pPr>
              <w:jc w:val="center"/>
              <w:rPr>
                <w:rFonts w:ascii="Times New Roman" w:hAnsi="Times New Roman"/>
                <w:color w:val="000000"/>
                <w:sz w:val="22"/>
                <w:szCs w:val="22"/>
              </w:rPr>
            </w:pPr>
            <w:r w:rsidRPr="00C761AB">
              <w:rPr>
                <w:rFonts w:ascii="Times New Roman" w:hAnsi="Times New Roman"/>
                <w:color w:val="000000"/>
                <w:sz w:val="22"/>
                <w:szCs w:val="22"/>
              </w:rPr>
              <w:t>32%</w:t>
            </w:r>
          </w:p>
        </w:tc>
        <w:tc>
          <w:tcPr>
            <w:tcW w:w="1044" w:type="pct"/>
            <w:tcBorders>
              <w:top w:val="nil"/>
              <w:left w:val="single" w:sz="6" w:space="0" w:color="000000"/>
              <w:bottom w:val="single" w:sz="6" w:space="0" w:color="000000"/>
              <w:right w:val="single" w:sz="6" w:space="0" w:color="000000"/>
            </w:tcBorders>
            <w:vAlign w:val="bottom"/>
          </w:tcPr>
          <w:p w:rsidR="00443F3A" w:rsidRPr="00C761AB" w:rsidRDefault="00443F3A" w:rsidP="00443F3A">
            <w:pPr>
              <w:jc w:val="center"/>
              <w:rPr>
                <w:rFonts w:ascii="Times New Roman" w:hAnsi="Times New Roman"/>
                <w:color w:val="000000"/>
                <w:sz w:val="22"/>
                <w:szCs w:val="22"/>
              </w:rPr>
            </w:pPr>
            <w:r>
              <w:rPr>
                <w:rFonts w:ascii="Times New Roman" w:hAnsi="Times New Roman"/>
                <w:color w:val="000000"/>
                <w:sz w:val="22"/>
                <w:szCs w:val="22"/>
              </w:rPr>
              <w:t>2</w:t>
            </w:r>
            <w:r w:rsidRPr="00C761AB">
              <w:rPr>
                <w:rFonts w:ascii="Times New Roman" w:hAnsi="Times New Roman"/>
                <w:color w:val="000000"/>
                <w:sz w:val="22"/>
                <w:szCs w:val="22"/>
              </w:rPr>
              <w:t>%</w:t>
            </w:r>
          </w:p>
        </w:tc>
      </w:tr>
      <w:tr w:rsidR="00443F3A" w:rsidRPr="00C761AB" w:rsidTr="00443F3A">
        <w:trPr>
          <w:jc w:val="center"/>
        </w:trPr>
        <w:tc>
          <w:tcPr>
            <w:tcW w:w="791" w:type="pct"/>
            <w:tcBorders>
              <w:top w:val="nil"/>
              <w:left w:val="single" w:sz="6" w:space="0" w:color="000000"/>
              <w:bottom w:val="single" w:sz="6" w:space="0" w:color="000000"/>
              <w:right w:val="nil"/>
            </w:tcBorders>
            <w:vAlign w:val="bottom"/>
          </w:tcPr>
          <w:p w:rsidR="00443F3A" w:rsidRPr="00C761AB" w:rsidRDefault="00443F3A" w:rsidP="005474DA">
            <w:pPr>
              <w:jc w:val="center"/>
              <w:rPr>
                <w:rFonts w:ascii="Times New Roman" w:hAnsi="Times New Roman"/>
                <w:color w:val="000000"/>
                <w:sz w:val="22"/>
                <w:szCs w:val="22"/>
              </w:rPr>
            </w:pPr>
            <w:r w:rsidRPr="00C761AB">
              <w:rPr>
                <w:rFonts w:ascii="Times New Roman" w:hAnsi="Times New Roman"/>
                <w:color w:val="000000"/>
                <w:sz w:val="22"/>
                <w:szCs w:val="22"/>
              </w:rPr>
              <w:t>40</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1</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65</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32</w:t>
            </w:r>
            <w:r w:rsidRPr="00C761AB">
              <w:rPr>
                <w:rFonts w:ascii="Times New Roman" w:hAnsi="Times New Roman"/>
                <w:color w:val="000000"/>
                <w:sz w:val="22"/>
                <w:szCs w:val="22"/>
              </w:rPr>
              <w:t>%</w:t>
            </w:r>
          </w:p>
        </w:tc>
        <w:tc>
          <w:tcPr>
            <w:tcW w:w="1044"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2</w:t>
            </w:r>
            <w:r w:rsidRPr="00C761AB">
              <w:rPr>
                <w:rFonts w:ascii="Times New Roman" w:hAnsi="Times New Roman"/>
                <w:color w:val="000000"/>
                <w:sz w:val="22"/>
                <w:szCs w:val="22"/>
              </w:rPr>
              <w:t>%</w:t>
            </w:r>
          </w:p>
        </w:tc>
      </w:tr>
      <w:tr w:rsidR="00443F3A" w:rsidRPr="00C761AB" w:rsidTr="00443F3A">
        <w:trPr>
          <w:jc w:val="center"/>
        </w:trPr>
        <w:tc>
          <w:tcPr>
            <w:tcW w:w="791" w:type="pct"/>
            <w:tcBorders>
              <w:top w:val="nil"/>
              <w:left w:val="single" w:sz="6" w:space="0" w:color="000000"/>
              <w:bottom w:val="single" w:sz="6" w:space="0" w:color="000000"/>
              <w:right w:val="nil"/>
            </w:tcBorders>
            <w:vAlign w:val="bottom"/>
          </w:tcPr>
          <w:p w:rsidR="00443F3A" w:rsidRPr="00C761AB" w:rsidRDefault="00443F3A" w:rsidP="005474DA">
            <w:pPr>
              <w:jc w:val="center"/>
              <w:rPr>
                <w:rFonts w:ascii="Times New Roman" w:hAnsi="Times New Roman"/>
                <w:color w:val="000000"/>
                <w:sz w:val="22"/>
                <w:szCs w:val="22"/>
              </w:rPr>
            </w:pPr>
            <w:r w:rsidRPr="00C761AB">
              <w:rPr>
                <w:rFonts w:ascii="Times New Roman" w:hAnsi="Times New Roman"/>
                <w:color w:val="000000"/>
                <w:sz w:val="22"/>
                <w:szCs w:val="22"/>
              </w:rPr>
              <w:t>45</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1</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67</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30</w:t>
            </w:r>
            <w:r w:rsidRPr="00C761AB">
              <w:rPr>
                <w:rFonts w:ascii="Times New Roman" w:hAnsi="Times New Roman"/>
                <w:color w:val="000000"/>
                <w:sz w:val="22"/>
                <w:szCs w:val="22"/>
              </w:rPr>
              <w:t>%</w:t>
            </w:r>
          </w:p>
        </w:tc>
        <w:tc>
          <w:tcPr>
            <w:tcW w:w="1044" w:type="pct"/>
            <w:tcBorders>
              <w:top w:val="nil"/>
              <w:left w:val="single" w:sz="6" w:space="0" w:color="000000"/>
              <w:bottom w:val="single" w:sz="6" w:space="0" w:color="000000"/>
              <w:right w:val="single" w:sz="6" w:space="0" w:color="000000"/>
            </w:tcBorders>
            <w:vAlign w:val="bottom"/>
          </w:tcPr>
          <w:p w:rsidR="00443F3A" w:rsidRPr="00C761AB" w:rsidRDefault="00443F3A" w:rsidP="00443F3A">
            <w:pPr>
              <w:jc w:val="center"/>
              <w:rPr>
                <w:rFonts w:ascii="Times New Roman" w:hAnsi="Times New Roman"/>
                <w:color w:val="000000"/>
                <w:sz w:val="22"/>
                <w:szCs w:val="22"/>
              </w:rPr>
            </w:pPr>
            <w:r>
              <w:rPr>
                <w:rFonts w:ascii="Times New Roman" w:hAnsi="Times New Roman"/>
                <w:color w:val="000000"/>
                <w:sz w:val="22"/>
                <w:szCs w:val="22"/>
              </w:rPr>
              <w:t>2</w:t>
            </w:r>
            <w:r w:rsidRPr="00C761AB">
              <w:rPr>
                <w:rFonts w:ascii="Times New Roman" w:hAnsi="Times New Roman"/>
                <w:color w:val="000000"/>
                <w:sz w:val="22"/>
                <w:szCs w:val="22"/>
              </w:rPr>
              <w:t>%</w:t>
            </w:r>
          </w:p>
        </w:tc>
      </w:tr>
      <w:tr w:rsidR="00443F3A" w:rsidRPr="00C761AB" w:rsidTr="00443F3A">
        <w:trPr>
          <w:jc w:val="center"/>
        </w:trPr>
        <w:tc>
          <w:tcPr>
            <w:tcW w:w="791" w:type="pct"/>
            <w:tcBorders>
              <w:top w:val="nil"/>
              <w:left w:val="single" w:sz="6" w:space="0" w:color="000000"/>
              <w:bottom w:val="single" w:sz="6" w:space="0" w:color="000000"/>
              <w:right w:val="nil"/>
            </w:tcBorders>
            <w:vAlign w:val="bottom"/>
          </w:tcPr>
          <w:p w:rsidR="00443F3A" w:rsidRPr="00C761AB" w:rsidRDefault="00443F3A" w:rsidP="005474DA">
            <w:pPr>
              <w:jc w:val="center"/>
              <w:rPr>
                <w:rFonts w:ascii="Times New Roman" w:hAnsi="Times New Roman"/>
                <w:color w:val="000000"/>
                <w:sz w:val="22"/>
                <w:szCs w:val="22"/>
              </w:rPr>
            </w:pPr>
            <w:r w:rsidRPr="00C761AB">
              <w:rPr>
                <w:rFonts w:ascii="Times New Roman" w:hAnsi="Times New Roman"/>
                <w:color w:val="000000"/>
                <w:sz w:val="22"/>
                <w:szCs w:val="22"/>
              </w:rPr>
              <w:t>50</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1</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67</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30</w:t>
            </w:r>
            <w:r w:rsidRPr="00C761AB">
              <w:rPr>
                <w:rFonts w:ascii="Times New Roman" w:hAnsi="Times New Roman"/>
                <w:color w:val="000000"/>
                <w:sz w:val="22"/>
                <w:szCs w:val="22"/>
              </w:rPr>
              <w:t>%</w:t>
            </w:r>
          </w:p>
        </w:tc>
        <w:tc>
          <w:tcPr>
            <w:tcW w:w="1044"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3</w:t>
            </w:r>
            <w:r w:rsidRPr="00C761AB">
              <w:rPr>
                <w:rFonts w:ascii="Times New Roman" w:hAnsi="Times New Roman"/>
                <w:color w:val="000000"/>
                <w:sz w:val="22"/>
                <w:szCs w:val="22"/>
              </w:rPr>
              <w:t>%</w:t>
            </w:r>
          </w:p>
        </w:tc>
      </w:tr>
      <w:tr w:rsidR="00443F3A" w:rsidRPr="00C761AB" w:rsidTr="00443F3A">
        <w:trPr>
          <w:jc w:val="center"/>
        </w:trPr>
        <w:tc>
          <w:tcPr>
            <w:tcW w:w="791" w:type="pct"/>
            <w:tcBorders>
              <w:top w:val="nil"/>
              <w:left w:val="single" w:sz="6" w:space="0" w:color="000000"/>
              <w:bottom w:val="single" w:sz="6" w:space="0" w:color="000000"/>
              <w:right w:val="nil"/>
            </w:tcBorders>
            <w:vAlign w:val="bottom"/>
          </w:tcPr>
          <w:p w:rsidR="00443F3A" w:rsidRPr="00C761AB" w:rsidRDefault="00443F3A" w:rsidP="005474DA">
            <w:pPr>
              <w:jc w:val="center"/>
              <w:rPr>
                <w:rFonts w:ascii="Times New Roman" w:hAnsi="Times New Roman"/>
                <w:color w:val="000000"/>
                <w:sz w:val="22"/>
                <w:szCs w:val="22"/>
              </w:rPr>
            </w:pPr>
            <w:r w:rsidRPr="00C761AB">
              <w:rPr>
                <w:rFonts w:ascii="Times New Roman" w:hAnsi="Times New Roman"/>
                <w:color w:val="000000"/>
                <w:sz w:val="22"/>
                <w:szCs w:val="22"/>
              </w:rPr>
              <w:t>55</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1</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65</w:t>
            </w:r>
            <w:r w:rsidRPr="00C761AB">
              <w:rPr>
                <w:rFonts w:ascii="Times New Roman" w:hAnsi="Times New Roman"/>
                <w:color w:val="000000"/>
                <w:sz w:val="22"/>
                <w:szCs w:val="22"/>
              </w:rPr>
              <w:t>%</w:t>
            </w:r>
          </w:p>
        </w:tc>
        <w:tc>
          <w:tcPr>
            <w:tcW w:w="1055" w:type="pct"/>
            <w:tcBorders>
              <w:top w:val="nil"/>
              <w:left w:val="single" w:sz="6" w:space="0" w:color="000000"/>
              <w:bottom w:val="single" w:sz="6" w:space="0" w:color="000000"/>
              <w:right w:val="single" w:sz="6" w:space="0" w:color="000000"/>
            </w:tcBorders>
            <w:vAlign w:val="bottom"/>
          </w:tcPr>
          <w:p w:rsidR="00443F3A" w:rsidRPr="00C761AB" w:rsidRDefault="00443F3A" w:rsidP="00443F3A">
            <w:pPr>
              <w:jc w:val="center"/>
              <w:rPr>
                <w:rFonts w:ascii="Times New Roman" w:hAnsi="Times New Roman"/>
                <w:color w:val="000000"/>
                <w:sz w:val="22"/>
                <w:szCs w:val="22"/>
              </w:rPr>
            </w:pPr>
            <w:r>
              <w:rPr>
                <w:rFonts w:ascii="Times New Roman" w:hAnsi="Times New Roman"/>
                <w:color w:val="000000"/>
                <w:sz w:val="22"/>
                <w:szCs w:val="22"/>
              </w:rPr>
              <w:t>32</w:t>
            </w:r>
            <w:r w:rsidRPr="00C761AB">
              <w:rPr>
                <w:rFonts w:ascii="Times New Roman" w:hAnsi="Times New Roman"/>
                <w:color w:val="000000"/>
                <w:sz w:val="22"/>
                <w:szCs w:val="22"/>
              </w:rPr>
              <w:t>%</w:t>
            </w:r>
          </w:p>
        </w:tc>
        <w:tc>
          <w:tcPr>
            <w:tcW w:w="1044" w:type="pct"/>
            <w:tcBorders>
              <w:top w:val="nil"/>
              <w:left w:val="single" w:sz="6" w:space="0" w:color="000000"/>
              <w:bottom w:val="single" w:sz="6" w:space="0" w:color="000000"/>
              <w:right w:val="single" w:sz="6" w:space="0" w:color="000000"/>
            </w:tcBorders>
            <w:vAlign w:val="bottom"/>
          </w:tcPr>
          <w:p w:rsidR="00443F3A" w:rsidRPr="00C761AB" w:rsidRDefault="00443F3A" w:rsidP="005474DA">
            <w:pPr>
              <w:jc w:val="center"/>
              <w:rPr>
                <w:rFonts w:ascii="Times New Roman" w:hAnsi="Times New Roman"/>
                <w:color w:val="000000"/>
                <w:sz w:val="22"/>
                <w:szCs w:val="22"/>
              </w:rPr>
            </w:pPr>
            <w:r>
              <w:rPr>
                <w:rFonts w:ascii="Times New Roman" w:hAnsi="Times New Roman"/>
                <w:color w:val="000000"/>
                <w:sz w:val="22"/>
                <w:szCs w:val="22"/>
              </w:rPr>
              <w:t>2</w:t>
            </w:r>
            <w:r w:rsidRPr="00C761AB">
              <w:rPr>
                <w:rFonts w:ascii="Times New Roman" w:hAnsi="Times New Roman"/>
                <w:color w:val="000000"/>
                <w:sz w:val="22"/>
                <w:szCs w:val="22"/>
              </w:rPr>
              <w:t>%</w:t>
            </w:r>
          </w:p>
        </w:tc>
      </w:tr>
    </w:tbl>
    <w:p w:rsidR="003C5561" w:rsidRDefault="003C5561" w:rsidP="00176482">
      <w:pPr>
        <w:rPr>
          <w:sz w:val="16"/>
          <w:lang w:val="en-US"/>
        </w:rPr>
      </w:pPr>
    </w:p>
    <w:p w:rsidR="001510AA" w:rsidRPr="00443F3A" w:rsidRDefault="001510AA" w:rsidP="00176482">
      <w:pPr>
        <w:rPr>
          <w:sz w:val="16"/>
          <w:lang w:val="en-US"/>
        </w:rPr>
      </w:pPr>
    </w:p>
    <w:p w:rsidR="00C4180E" w:rsidRPr="00C761AB" w:rsidRDefault="00C4180E" w:rsidP="00C4180E">
      <w:pPr>
        <w:pStyle w:val="Textkrper"/>
        <w:jc w:val="both"/>
        <w:rPr>
          <w:rFonts w:ascii="Times New Roman" w:hAnsi="Times New Roman"/>
          <w:b/>
          <w:sz w:val="24"/>
          <w:lang w:val="en-US"/>
        </w:rPr>
      </w:pPr>
      <w:r w:rsidRPr="00C761AB">
        <w:rPr>
          <w:rFonts w:ascii="Times New Roman" w:hAnsi="Times New Roman"/>
          <w:b/>
          <w:sz w:val="24"/>
          <w:lang w:val="en-US"/>
        </w:rPr>
        <w:t>4.2 Time Dependant Heat Deposition</w:t>
      </w:r>
    </w:p>
    <w:p w:rsidR="00A86854" w:rsidRPr="00C761AB" w:rsidRDefault="00A86854" w:rsidP="00C4180E">
      <w:pPr>
        <w:pStyle w:val="Textkrper"/>
        <w:jc w:val="both"/>
        <w:rPr>
          <w:rFonts w:ascii="Times New Roman" w:hAnsi="Times New Roman"/>
          <w:b/>
          <w:lang w:val="en-US"/>
        </w:rPr>
      </w:pPr>
    </w:p>
    <w:p w:rsidR="00785A01" w:rsidRDefault="00FE098D" w:rsidP="00785A01">
      <w:pPr>
        <w:pStyle w:val="Textkrper"/>
        <w:jc w:val="both"/>
        <w:rPr>
          <w:rFonts w:ascii="Times New Roman" w:hAnsi="Times New Roman"/>
          <w:sz w:val="24"/>
        </w:rPr>
      </w:pPr>
      <w:r>
        <w:rPr>
          <w:rFonts w:ascii="Times New Roman" w:hAnsi="Times New Roman"/>
          <w:sz w:val="24"/>
          <w:lang w:val="en-US"/>
        </w:rPr>
        <w:t xml:space="preserve">Finally, </w:t>
      </w:r>
      <w:r w:rsidR="00785A01">
        <w:rPr>
          <w:rFonts w:ascii="Times New Roman" w:hAnsi="Times New Roman"/>
          <w:i/>
          <w:sz w:val="24"/>
          <w:lang w:val="en-US"/>
        </w:rPr>
        <w:t xml:space="preserve">FIG.3 </w:t>
      </w:r>
      <w:r w:rsidR="00785A01">
        <w:rPr>
          <w:rFonts w:ascii="Times New Roman" w:hAnsi="Times New Roman"/>
          <w:sz w:val="24"/>
          <w:lang w:val="en-US"/>
        </w:rPr>
        <w:t>presents</w:t>
      </w:r>
      <w:r w:rsidR="009924ED">
        <w:rPr>
          <w:rFonts w:ascii="Times New Roman" w:hAnsi="Times New Roman"/>
          <w:sz w:val="24"/>
          <w:lang w:val="en-US"/>
        </w:rPr>
        <w:t xml:space="preserve"> calculated</w:t>
      </w:r>
      <w:r w:rsidR="00785A01">
        <w:rPr>
          <w:rFonts w:ascii="Times New Roman" w:hAnsi="Times New Roman"/>
          <w:sz w:val="24"/>
          <w:lang w:val="en-US"/>
        </w:rPr>
        <w:t xml:space="preserve"> </w:t>
      </w:r>
      <w:r w:rsidR="009924ED">
        <w:rPr>
          <w:rFonts w:ascii="Times New Roman" w:hAnsi="Times New Roman"/>
          <w:sz w:val="24"/>
          <w:lang w:val="en-US"/>
        </w:rPr>
        <w:t>results to</w:t>
      </w:r>
      <w:r w:rsidR="00D34005">
        <w:rPr>
          <w:rFonts w:ascii="Times New Roman" w:hAnsi="Times New Roman"/>
          <w:sz w:val="24"/>
          <w:lang w:val="en-US"/>
        </w:rPr>
        <w:t xml:space="preserve"> the</w:t>
      </w:r>
      <w:r>
        <w:rPr>
          <w:rFonts w:ascii="Times New Roman" w:hAnsi="Times New Roman"/>
          <w:sz w:val="24"/>
          <w:lang w:val="en-US"/>
        </w:rPr>
        <w:t xml:space="preserve"> equation</w:t>
      </w:r>
      <w:r w:rsidR="00D34005">
        <w:rPr>
          <w:rFonts w:ascii="Times New Roman" w:hAnsi="Times New Roman"/>
          <w:sz w:val="24"/>
          <w:lang w:val="en-US"/>
        </w:rPr>
        <w:t xml:space="preserve"> [7]</w:t>
      </w:r>
      <w:r w:rsidR="00785A01">
        <w:rPr>
          <w:rFonts w:ascii="Times New Roman" w:hAnsi="Times New Roman"/>
          <w:sz w:val="24"/>
          <w:lang w:val="en-US"/>
        </w:rPr>
        <w:t xml:space="preserve"> </w:t>
      </w:r>
      <w:r w:rsidR="00B24FAD">
        <w:rPr>
          <w:rFonts w:ascii="Times New Roman" w:hAnsi="Times New Roman"/>
          <w:sz w:val="24"/>
          <w:lang w:val="en-US"/>
        </w:rPr>
        <w:t xml:space="preserve">(normalized to 1 </w:t>
      </w:r>
      <w:r w:rsidR="00B24FAD" w:rsidRPr="00FB7A3B">
        <w:rPr>
          <w:rFonts w:ascii="Times New Roman" w:hAnsi="Times New Roman"/>
          <w:sz w:val="24"/>
          <w:lang w:val="en-US"/>
        </w:rPr>
        <w:t>MW</w:t>
      </w:r>
      <w:r w:rsidR="00B24FAD" w:rsidRPr="00FB7A3B">
        <w:rPr>
          <w:rFonts w:ascii="Times New Roman" w:hAnsi="Times New Roman"/>
          <w:sz w:val="24"/>
          <w:vertAlign w:val="subscript"/>
          <w:lang w:val="en-US"/>
        </w:rPr>
        <w:t>th</w:t>
      </w:r>
      <w:r w:rsidR="00FB7A3B" w:rsidRPr="00FB7A3B">
        <w:rPr>
          <w:rFonts w:ascii="Times New Roman" w:hAnsi="Times New Roman"/>
          <w:sz w:val="24"/>
          <w:lang w:val="en-US"/>
        </w:rPr>
        <w:t xml:space="preserve"> reactor powe</w:t>
      </w:r>
      <w:r w:rsidR="00FB7A3B">
        <w:rPr>
          <w:rFonts w:ascii="Times New Roman" w:hAnsi="Times New Roman"/>
          <w:lang w:val="en-US"/>
        </w:rPr>
        <w:t>r</w:t>
      </w:r>
      <w:r w:rsidR="00B24FAD" w:rsidRPr="00FB7A3B">
        <w:rPr>
          <w:rFonts w:ascii="Times New Roman" w:hAnsi="Times New Roman"/>
          <w:sz w:val="24"/>
          <w:lang w:val="en-US"/>
        </w:rPr>
        <w:t>)</w:t>
      </w:r>
      <w:r w:rsidR="00FB7A3B">
        <w:rPr>
          <w:rFonts w:ascii="Times New Roman" w:hAnsi="Times New Roman"/>
          <w:vertAlign w:val="subscript"/>
          <w:lang w:val="en-US"/>
        </w:rPr>
        <w:t xml:space="preserve"> </w:t>
      </w:r>
      <w:r w:rsidR="00785A01">
        <w:rPr>
          <w:rFonts w:ascii="Times New Roman" w:hAnsi="Times New Roman"/>
          <w:sz w:val="24"/>
          <w:lang w:val="en-US"/>
        </w:rPr>
        <w:t xml:space="preserve">in </w:t>
      </w:r>
      <w:r w:rsidR="00D34005">
        <w:rPr>
          <w:rFonts w:ascii="Times New Roman" w:hAnsi="Times New Roman"/>
          <w:sz w:val="24"/>
        </w:rPr>
        <w:t xml:space="preserve">Zircaloy-4 irradiation facilities </w:t>
      </w:r>
      <w:r w:rsidR="00785A01" w:rsidRPr="00785A01">
        <w:rPr>
          <w:rFonts w:ascii="Times New Roman" w:hAnsi="Times New Roman"/>
          <w:sz w:val="24"/>
        </w:rPr>
        <w:t>after actuation of SSS.</w:t>
      </w:r>
      <w:r w:rsidR="00445509">
        <w:rPr>
          <w:rFonts w:ascii="Times New Roman" w:hAnsi="Times New Roman"/>
          <w:sz w:val="24"/>
        </w:rPr>
        <w:t xml:space="preserve"> Total and partial contribution it is also discriminated.</w:t>
      </w:r>
    </w:p>
    <w:p w:rsidR="00FE098D" w:rsidRPr="00B40A40" w:rsidRDefault="00FE098D" w:rsidP="00785A01">
      <w:pPr>
        <w:pStyle w:val="Textkrper"/>
        <w:jc w:val="both"/>
        <w:rPr>
          <w:rFonts w:ascii="Times New Roman" w:hAnsi="Times New Roman"/>
        </w:rPr>
      </w:pPr>
    </w:p>
    <w:p w:rsidR="00BF1B6C" w:rsidRDefault="00FE098D" w:rsidP="00B40A40">
      <w:pPr>
        <w:pStyle w:val="Textkrper"/>
        <w:jc w:val="both"/>
        <w:rPr>
          <w:rFonts w:ascii="Times New Roman" w:hAnsi="Times New Roman"/>
          <w:sz w:val="24"/>
        </w:rPr>
      </w:pPr>
      <w:r>
        <w:rPr>
          <w:rFonts w:ascii="Times New Roman" w:hAnsi="Times New Roman"/>
          <w:sz w:val="24"/>
        </w:rPr>
        <w:t xml:space="preserve">The </w:t>
      </w:r>
      <w:r w:rsidR="00BF1B6C">
        <w:rPr>
          <w:rFonts w:ascii="Times New Roman" w:hAnsi="Times New Roman"/>
          <w:sz w:val="24"/>
        </w:rPr>
        <w:t xml:space="preserve">time dependant </w:t>
      </w:r>
      <w:r>
        <w:rPr>
          <w:rFonts w:ascii="Times New Roman" w:hAnsi="Times New Roman"/>
          <w:sz w:val="24"/>
        </w:rPr>
        <w:t>negative insertion introduce</w:t>
      </w:r>
      <w:r w:rsidR="00453403">
        <w:rPr>
          <w:rFonts w:ascii="Times New Roman" w:hAnsi="Times New Roman"/>
          <w:sz w:val="24"/>
        </w:rPr>
        <w:t>d</w:t>
      </w:r>
      <w:r>
        <w:rPr>
          <w:rFonts w:ascii="Times New Roman" w:hAnsi="Times New Roman"/>
          <w:sz w:val="24"/>
        </w:rPr>
        <w:t xml:space="preserve"> by the actuation of the SSS</w:t>
      </w:r>
      <w:r w:rsidR="00B40A40">
        <w:rPr>
          <w:rFonts w:ascii="Times New Roman" w:hAnsi="Times New Roman"/>
          <w:sz w:val="24"/>
        </w:rPr>
        <w:t xml:space="preserve"> to use in point kinetic calculation</w:t>
      </w:r>
      <w:r>
        <w:rPr>
          <w:rFonts w:ascii="Times New Roman" w:hAnsi="Times New Roman"/>
          <w:sz w:val="24"/>
        </w:rPr>
        <w:t xml:space="preserve"> </w:t>
      </w:r>
      <w:r w:rsidR="00BF1B6C">
        <w:rPr>
          <w:rFonts w:ascii="Times New Roman" w:hAnsi="Times New Roman"/>
          <w:sz w:val="24"/>
        </w:rPr>
        <w:t xml:space="preserve">is shown in </w:t>
      </w:r>
      <w:r w:rsidR="00BF1B6C" w:rsidRPr="00C761AB">
        <w:rPr>
          <w:rFonts w:ascii="Times New Roman" w:hAnsi="Times New Roman"/>
          <w:sz w:val="24"/>
          <w:szCs w:val="24"/>
        </w:rPr>
        <w:t>TABLE</w:t>
      </w:r>
      <w:r w:rsidR="00BF1B6C">
        <w:rPr>
          <w:rFonts w:ascii="Times New Roman" w:hAnsi="Times New Roman"/>
          <w:sz w:val="24"/>
          <w:szCs w:val="24"/>
        </w:rPr>
        <w:t xml:space="preserve"> V.</w:t>
      </w:r>
    </w:p>
    <w:p w:rsidR="00BF1B6C" w:rsidRPr="00BF1B6C" w:rsidRDefault="00BF1B6C" w:rsidP="00BF1B6C">
      <w:pPr>
        <w:pStyle w:val="Textkrper"/>
        <w:jc w:val="center"/>
        <w:outlineLvl w:val="0"/>
        <w:rPr>
          <w:rFonts w:ascii="Times New Roman" w:hAnsi="Times New Roman"/>
          <w:lang w:val="en-US"/>
        </w:rPr>
      </w:pPr>
    </w:p>
    <w:p w:rsidR="00BF1B6C" w:rsidRDefault="00BF1B6C" w:rsidP="00BF1B6C">
      <w:pPr>
        <w:pStyle w:val="Textkrper"/>
        <w:jc w:val="center"/>
        <w:outlineLvl w:val="0"/>
        <w:rPr>
          <w:rFonts w:ascii="Times New Roman" w:hAnsi="Times New Roman"/>
          <w:sz w:val="24"/>
          <w:szCs w:val="24"/>
        </w:rPr>
      </w:pPr>
      <w:r w:rsidRPr="00C761AB">
        <w:rPr>
          <w:rFonts w:ascii="Times New Roman" w:hAnsi="Times New Roman"/>
          <w:sz w:val="22"/>
          <w:lang w:val="en-US"/>
        </w:rPr>
        <w:t xml:space="preserve">TABLE </w:t>
      </w:r>
      <w:r>
        <w:rPr>
          <w:rFonts w:ascii="Times New Roman" w:hAnsi="Times New Roman"/>
          <w:sz w:val="22"/>
          <w:lang w:val="en-US"/>
        </w:rPr>
        <w:t>V</w:t>
      </w:r>
      <w:r w:rsidRPr="00C761AB">
        <w:rPr>
          <w:rFonts w:ascii="Times New Roman" w:hAnsi="Times New Roman"/>
          <w:sz w:val="22"/>
          <w:lang w:val="en-US"/>
        </w:rPr>
        <w:t>:</w:t>
      </w:r>
      <w:r>
        <w:rPr>
          <w:rFonts w:ascii="Times New Roman" w:hAnsi="Times New Roman"/>
          <w:sz w:val="22"/>
          <w:lang w:val="en-US"/>
        </w:rPr>
        <w:t xml:space="preserve"> Time dependant reactivity Insertion due to Reflector Tank Drain.</w:t>
      </w:r>
    </w:p>
    <w:p w:rsidR="00BF1B6C" w:rsidRPr="00BF1B6C" w:rsidRDefault="00BF1B6C" w:rsidP="00B40A40">
      <w:pPr>
        <w:pStyle w:val="Textkrper"/>
        <w:jc w:val="both"/>
        <w:rPr>
          <w:rFonts w:ascii="Times New Roman" w:hAnsi="Times New Roman"/>
          <w:b/>
          <w:lang w:val="en-US"/>
        </w:rPr>
      </w:pPr>
    </w:p>
    <w:tbl>
      <w:tblPr>
        <w:tblW w:w="5000" w:type="pct"/>
        <w:jc w:val="center"/>
        <w:tblCellMar>
          <w:left w:w="0" w:type="dxa"/>
          <w:right w:w="0" w:type="dxa"/>
        </w:tblCellMar>
        <w:tblLook w:val="0000"/>
      </w:tblPr>
      <w:tblGrid>
        <w:gridCol w:w="3040"/>
        <w:gridCol w:w="3023"/>
        <w:gridCol w:w="3022"/>
      </w:tblGrid>
      <w:tr w:rsidR="00BF1B6C" w:rsidRPr="00C761AB" w:rsidTr="00E30D9B">
        <w:trPr>
          <w:jc w:val="center"/>
        </w:trPr>
        <w:tc>
          <w:tcPr>
            <w:tcW w:w="1673" w:type="pct"/>
            <w:tcBorders>
              <w:top w:val="single" w:sz="4" w:space="0" w:color="auto"/>
              <w:left w:val="single" w:sz="6" w:space="0" w:color="000000"/>
              <w:bottom w:val="single" w:sz="6" w:space="0" w:color="000000"/>
              <w:right w:val="nil"/>
            </w:tcBorders>
            <w:vAlign w:val="center"/>
          </w:tcPr>
          <w:p w:rsidR="00BF1B6C" w:rsidRPr="00C761AB" w:rsidRDefault="00BF1B6C" w:rsidP="00E30D9B">
            <w:pPr>
              <w:pStyle w:val="Textkrper"/>
              <w:jc w:val="center"/>
              <w:rPr>
                <w:rFonts w:ascii="Times New Roman" w:hAnsi="Times New Roman"/>
                <w:sz w:val="24"/>
                <w:lang w:val="en-US"/>
              </w:rPr>
            </w:pPr>
            <w:r>
              <w:rPr>
                <w:rFonts w:ascii="Times New Roman" w:hAnsi="Times New Roman"/>
                <w:b/>
                <w:sz w:val="24"/>
                <w:lang w:val="en-US"/>
              </w:rPr>
              <w:t>Time (t)</w:t>
            </w:r>
          </w:p>
        </w:tc>
        <w:tc>
          <w:tcPr>
            <w:tcW w:w="1664" w:type="pct"/>
            <w:tcBorders>
              <w:top w:val="single" w:sz="4" w:space="0" w:color="auto"/>
              <w:left w:val="single" w:sz="6" w:space="0" w:color="000000"/>
              <w:bottom w:val="single" w:sz="6" w:space="0" w:color="000000"/>
              <w:right w:val="single" w:sz="6" w:space="0" w:color="000000"/>
            </w:tcBorders>
            <w:vAlign w:val="center"/>
          </w:tcPr>
          <w:p w:rsidR="00BF1B6C" w:rsidRPr="00C761AB" w:rsidRDefault="00BF1B6C" w:rsidP="00E30D9B">
            <w:pPr>
              <w:pStyle w:val="Textkrper"/>
              <w:jc w:val="center"/>
              <w:rPr>
                <w:rFonts w:ascii="Times New Roman" w:hAnsi="Times New Roman"/>
                <w:b/>
                <w:sz w:val="24"/>
                <w:lang w:val="en-US"/>
              </w:rPr>
            </w:pPr>
            <w:r w:rsidRPr="00C761AB">
              <w:rPr>
                <w:rFonts w:ascii="Times New Roman" w:hAnsi="Times New Roman"/>
                <w:b/>
                <w:sz w:val="24"/>
                <w:lang w:val="en-US"/>
              </w:rPr>
              <w:t>Tank Drain</w:t>
            </w:r>
            <w:r>
              <w:rPr>
                <w:rFonts w:ascii="Times New Roman" w:hAnsi="Times New Roman"/>
                <w:b/>
                <w:sz w:val="24"/>
                <w:lang w:val="en-US"/>
              </w:rPr>
              <w:t xml:space="preserve"> (%)</w:t>
            </w:r>
          </w:p>
        </w:tc>
        <w:tc>
          <w:tcPr>
            <w:tcW w:w="1663" w:type="pct"/>
            <w:tcBorders>
              <w:top w:val="single" w:sz="4" w:space="0" w:color="auto"/>
              <w:left w:val="single" w:sz="6" w:space="0" w:color="000000"/>
              <w:bottom w:val="single" w:sz="6" w:space="0" w:color="000000"/>
              <w:right w:val="single" w:sz="6" w:space="0" w:color="000000"/>
            </w:tcBorders>
            <w:vAlign w:val="center"/>
          </w:tcPr>
          <w:p w:rsidR="00BF1B6C" w:rsidRPr="00C761AB" w:rsidRDefault="00BF1B6C" w:rsidP="00E30D9B">
            <w:pPr>
              <w:pStyle w:val="Textkrper"/>
              <w:jc w:val="center"/>
              <w:rPr>
                <w:rFonts w:ascii="Times New Roman" w:hAnsi="Times New Roman"/>
                <w:b/>
                <w:sz w:val="24"/>
                <w:lang w:val="en-US"/>
              </w:rPr>
            </w:pPr>
            <w:r>
              <w:rPr>
                <w:rFonts w:ascii="Times New Roman" w:hAnsi="Times New Roman"/>
                <w:b/>
                <w:sz w:val="24"/>
                <w:lang w:val="en-US"/>
              </w:rPr>
              <w:t>Reactivity Insertion (pcm)</w:t>
            </w:r>
          </w:p>
        </w:tc>
      </w:tr>
      <w:tr w:rsidR="00BF1B6C" w:rsidRPr="00C761AB" w:rsidTr="00E30D9B">
        <w:trPr>
          <w:jc w:val="center"/>
        </w:trPr>
        <w:tc>
          <w:tcPr>
            <w:tcW w:w="1673" w:type="pct"/>
            <w:tcBorders>
              <w:top w:val="nil"/>
              <w:left w:val="single" w:sz="6" w:space="0" w:color="000000"/>
              <w:bottom w:val="single" w:sz="6" w:space="0" w:color="000000"/>
              <w:right w:val="nil"/>
            </w:tcBorders>
            <w:vAlign w:val="bottom"/>
          </w:tcPr>
          <w:p w:rsidR="00BF1B6C" w:rsidRPr="00BF1B6C" w:rsidRDefault="00BF1B6C" w:rsidP="00E30D9B">
            <w:pPr>
              <w:jc w:val="center"/>
              <w:rPr>
                <w:rFonts w:ascii="Times New Roman" w:hAnsi="Times New Roman"/>
                <w:color w:val="000000"/>
                <w:sz w:val="22"/>
                <w:szCs w:val="22"/>
              </w:rPr>
            </w:pPr>
            <w:r w:rsidRPr="00BF1B6C">
              <w:rPr>
                <w:rFonts w:ascii="Times New Roman" w:hAnsi="Times New Roman"/>
                <w:color w:val="000000"/>
                <w:sz w:val="22"/>
                <w:szCs w:val="22"/>
              </w:rPr>
              <w:t>0</w:t>
            </w:r>
          </w:p>
        </w:tc>
        <w:tc>
          <w:tcPr>
            <w:tcW w:w="1664" w:type="pct"/>
            <w:tcBorders>
              <w:top w:val="nil"/>
              <w:left w:val="single" w:sz="6" w:space="0" w:color="000000"/>
              <w:bottom w:val="single" w:sz="6" w:space="0" w:color="000000"/>
              <w:right w:val="single" w:sz="6" w:space="0" w:color="000000"/>
            </w:tcBorders>
            <w:vAlign w:val="bottom"/>
          </w:tcPr>
          <w:p w:rsidR="00BF1B6C" w:rsidRPr="00BF1B6C" w:rsidRDefault="00BF1B6C" w:rsidP="00E30D9B">
            <w:pPr>
              <w:jc w:val="center"/>
              <w:rPr>
                <w:rFonts w:ascii="Times New Roman" w:hAnsi="Times New Roman"/>
                <w:color w:val="000000"/>
                <w:sz w:val="22"/>
                <w:szCs w:val="22"/>
              </w:rPr>
            </w:pPr>
            <w:r w:rsidRPr="00BF1B6C">
              <w:rPr>
                <w:rFonts w:ascii="Times New Roman" w:hAnsi="Times New Roman"/>
                <w:color w:val="000000"/>
                <w:sz w:val="22"/>
                <w:szCs w:val="22"/>
              </w:rPr>
              <w:t>0</w:t>
            </w:r>
          </w:p>
        </w:tc>
        <w:tc>
          <w:tcPr>
            <w:tcW w:w="1663" w:type="pct"/>
            <w:tcBorders>
              <w:top w:val="nil"/>
              <w:left w:val="single" w:sz="6" w:space="0" w:color="000000"/>
              <w:bottom w:val="single" w:sz="6" w:space="0" w:color="000000"/>
              <w:right w:val="single" w:sz="6" w:space="0" w:color="000000"/>
            </w:tcBorders>
            <w:vAlign w:val="bottom"/>
          </w:tcPr>
          <w:p w:rsidR="00BF1B6C" w:rsidRPr="00BF1B6C" w:rsidRDefault="00BF1B6C" w:rsidP="00E30D9B">
            <w:pPr>
              <w:jc w:val="center"/>
              <w:rPr>
                <w:rFonts w:ascii="Times New Roman" w:hAnsi="Times New Roman"/>
                <w:color w:val="000000"/>
                <w:sz w:val="22"/>
                <w:szCs w:val="22"/>
              </w:rPr>
            </w:pPr>
            <w:r w:rsidRPr="00BF1B6C">
              <w:rPr>
                <w:rFonts w:ascii="Times New Roman" w:hAnsi="Times New Roman"/>
                <w:color w:val="000000"/>
                <w:sz w:val="22"/>
                <w:szCs w:val="22"/>
              </w:rPr>
              <w:t>0</w:t>
            </w:r>
          </w:p>
        </w:tc>
      </w:tr>
      <w:tr w:rsidR="00BF1B6C" w:rsidRPr="00C761AB" w:rsidTr="00E30D9B">
        <w:trPr>
          <w:jc w:val="center"/>
        </w:trPr>
        <w:tc>
          <w:tcPr>
            <w:tcW w:w="1673" w:type="pct"/>
            <w:tcBorders>
              <w:top w:val="nil"/>
              <w:left w:val="single" w:sz="6" w:space="0" w:color="000000"/>
              <w:bottom w:val="single" w:sz="6" w:space="0" w:color="000000"/>
              <w:right w:val="nil"/>
            </w:tcBorders>
            <w:vAlign w:val="bottom"/>
          </w:tcPr>
          <w:p w:rsidR="00BF1B6C" w:rsidRPr="00BF1B6C" w:rsidRDefault="00C340DE" w:rsidP="00E30D9B">
            <w:pPr>
              <w:jc w:val="center"/>
              <w:rPr>
                <w:rFonts w:ascii="Times New Roman" w:hAnsi="Times New Roman"/>
                <w:color w:val="000000"/>
                <w:sz w:val="22"/>
                <w:szCs w:val="22"/>
              </w:rPr>
            </w:pPr>
            <w:r>
              <w:rPr>
                <w:rFonts w:ascii="Times New Roman" w:hAnsi="Times New Roman"/>
                <w:color w:val="000000"/>
                <w:sz w:val="22"/>
                <w:szCs w:val="22"/>
              </w:rPr>
              <w:t>1.</w:t>
            </w:r>
            <w:r w:rsidR="00BF1B6C" w:rsidRPr="00BF1B6C">
              <w:rPr>
                <w:rFonts w:ascii="Times New Roman" w:hAnsi="Times New Roman"/>
                <w:color w:val="000000"/>
                <w:sz w:val="22"/>
                <w:szCs w:val="22"/>
              </w:rPr>
              <w:t>2</w:t>
            </w:r>
          </w:p>
        </w:tc>
        <w:tc>
          <w:tcPr>
            <w:tcW w:w="1664" w:type="pct"/>
            <w:tcBorders>
              <w:top w:val="nil"/>
              <w:left w:val="single" w:sz="6" w:space="0" w:color="000000"/>
              <w:bottom w:val="single" w:sz="6" w:space="0" w:color="000000"/>
              <w:right w:val="single" w:sz="6" w:space="0" w:color="000000"/>
            </w:tcBorders>
            <w:vAlign w:val="bottom"/>
          </w:tcPr>
          <w:p w:rsidR="00BF1B6C" w:rsidRPr="00BF1B6C" w:rsidRDefault="00BF1B6C" w:rsidP="00E30D9B">
            <w:pPr>
              <w:jc w:val="center"/>
              <w:rPr>
                <w:rFonts w:ascii="Times New Roman" w:hAnsi="Times New Roman"/>
                <w:color w:val="000000"/>
                <w:sz w:val="22"/>
                <w:szCs w:val="22"/>
              </w:rPr>
            </w:pPr>
            <w:r w:rsidRPr="00BF1B6C">
              <w:rPr>
                <w:rFonts w:ascii="Times New Roman" w:hAnsi="Times New Roman"/>
                <w:color w:val="000000"/>
                <w:sz w:val="22"/>
                <w:szCs w:val="22"/>
              </w:rPr>
              <w:t>5</w:t>
            </w:r>
          </w:p>
        </w:tc>
        <w:tc>
          <w:tcPr>
            <w:tcW w:w="1663" w:type="pct"/>
            <w:tcBorders>
              <w:top w:val="nil"/>
              <w:left w:val="single" w:sz="6" w:space="0" w:color="000000"/>
              <w:bottom w:val="single" w:sz="6" w:space="0" w:color="000000"/>
              <w:right w:val="single" w:sz="6" w:space="0" w:color="000000"/>
            </w:tcBorders>
            <w:vAlign w:val="bottom"/>
          </w:tcPr>
          <w:p w:rsidR="00BF1B6C" w:rsidRPr="00BF1B6C" w:rsidRDefault="00BF1B6C" w:rsidP="00E30D9B">
            <w:pPr>
              <w:jc w:val="center"/>
              <w:rPr>
                <w:rFonts w:ascii="Times New Roman" w:hAnsi="Times New Roman"/>
                <w:color w:val="000000"/>
                <w:sz w:val="22"/>
                <w:szCs w:val="22"/>
              </w:rPr>
            </w:pPr>
            <w:r w:rsidRPr="00BF1B6C">
              <w:rPr>
                <w:rFonts w:ascii="Times New Roman" w:hAnsi="Times New Roman"/>
                <w:color w:val="000000"/>
                <w:sz w:val="22"/>
                <w:szCs w:val="22"/>
              </w:rPr>
              <w:t>20</w:t>
            </w:r>
          </w:p>
        </w:tc>
      </w:tr>
      <w:tr w:rsidR="00BF1B6C" w:rsidRPr="00C761AB" w:rsidTr="00E30D9B">
        <w:trPr>
          <w:jc w:val="center"/>
        </w:trPr>
        <w:tc>
          <w:tcPr>
            <w:tcW w:w="1673" w:type="pct"/>
            <w:tcBorders>
              <w:top w:val="nil"/>
              <w:left w:val="single" w:sz="6" w:space="0" w:color="000000"/>
              <w:bottom w:val="single" w:sz="6" w:space="0" w:color="000000"/>
              <w:right w:val="nil"/>
            </w:tcBorders>
            <w:vAlign w:val="bottom"/>
          </w:tcPr>
          <w:p w:rsidR="00BF1B6C" w:rsidRPr="00BF1B6C" w:rsidRDefault="00C340DE" w:rsidP="00E30D9B">
            <w:pPr>
              <w:jc w:val="center"/>
              <w:rPr>
                <w:rFonts w:ascii="Times New Roman" w:hAnsi="Times New Roman"/>
                <w:color w:val="000000"/>
                <w:sz w:val="22"/>
                <w:szCs w:val="22"/>
              </w:rPr>
            </w:pPr>
            <w:r>
              <w:rPr>
                <w:rFonts w:ascii="Times New Roman" w:hAnsi="Times New Roman"/>
                <w:color w:val="000000"/>
                <w:sz w:val="22"/>
                <w:szCs w:val="22"/>
              </w:rPr>
              <w:t>2.</w:t>
            </w:r>
            <w:r w:rsidR="00BF1B6C" w:rsidRPr="00BF1B6C">
              <w:rPr>
                <w:rFonts w:ascii="Times New Roman" w:hAnsi="Times New Roman"/>
                <w:color w:val="000000"/>
                <w:sz w:val="22"/>
                <w:szCs w:val="22"/>
              </w:rPr>
              <w:t>4</w:t>
            </w:r>
          </w:p>
        </w:tc>
        <w:tc>
          <w:tcPr>
            <w:tcW w:w="1664" w:type="pct"/>
            <w:tcBorders>
              <w:top w:val="nil"/>
              <w:left w:val="single" w:sz="6" w:space="0" w:color="000000"/>
              <w:bottom w:val="single" w:sz="6" w:space="0" w:color="000000"/>
              <w:right w:val="single" w:sz="6" w:space="0" w:color="000000"/>
            </w:tcBorders>
            <w:vAlign w:val="bottom"/>
          </w:tcPr>
          <w:p w:rsidR="00BF1B6C" w:rsidRPr="00BF1B6C" w:rsidRDefault="00BF1B6C" w:rsidP="00E30D9B">
            <w:pPr>
              <w:jc w:val="center"/>
              <w:rPr>
                <w:rFonts w:ascii="Times New Roman" w:hAnsi="Times New Roman"/>
                <w:color w:val="000000"/>
                <w:sz w:val="22"/>
                <w:szCs w:val="22"/>
              </w:rPr>
            </w:pPr>
            <w:r w:rsidRPr="00BF1B6C">
              <w:rPr>
                <w:rFonts w:ascii="Times New Roman" w:hAnsi="Times New Roman"/>
                <w:color w:val="000000"/>
                <w:sz w:val="22"/>
                <w:szCs w:val="22"/>
              </w:rPr>
              <w:t>10</w:t>
            </w:r>
          </w:p>
        </w:tc>
        <w:tc>
          <w:tcPr>
            <w:tcW w:w="1663" w:type="pct"/>
            <w:tcBorders>
              <w:top w:val="nil"/>
              <w:left w:val="single" w:sz="6" w:space="0" w:color="000000"/>
              <w:bottom w:val="single" w:sz="6" w:space="0" w:color="000000"/>
              <w:right w:val="single" w:sz="6" w:space="0" w:color="000000"/>
            </w:tcBorders>
            <w:vAlign w:val="bottom"/>
          </w:tcPr>
          <w:p w:rsidR="00BF1B6C" w:rsidRPr="00BF1B6C" w:rsidRDefault="00BF1B6C" w:rsidP="00E30D9B">
            <w:pPr>
              <w:jc w:val="center"/>
              <w:rPr>
                <w:rFonts w:ascii="Times New Roman" w:hAnsi="Times New Roman"/>
                <w:color w:val="000000"/>
                <w:sz w:val="22"/>
                <w:szCs w:val="22"/>
              </w:rPr>
            </w:pPr>
            <w:r w:rsidRPr="00BF1B6C">
              <w:rPr>
                <w:rFonts w:ascii="Times New Roman" w:hAnsi="Times New Roman"/>
                <w:color w:val="000000"/>
                <w:sz w:val="22"/>
                <w:szCs w:val="22"/>
              </w:rPr>
              <w:t>70</w:t>
            </w:r>
          </w:p>
        </w:tc>
      </w:tr>
      <w:tr w:rsidR="00BF1B6C" w:rsidRPr="00C761AB" w:rsidTr="00E30D9B">
        <w:trPr>
          <w:jc w:val="center"/>
        </w:trPr>
        <w:tc>
          <w:tcPr>
            <w:tcW w:w="1673" w:type="pct"/>
            <w:tcBorders>
              <w:top w:val="nil"/>
              <w:left w:val="single" w:sz="6" w:space="0" w:color="000000"/>
              <w:bottom w:val="single" w:sz="6" w:space="0" w:color="000000"/>
              <w:right w:val="nil"/>
            </w:tcBorders>
            <w:vAlign w:val="bottom"/>
          </w:tcPr>
          <w:p w:rsidR="00BF1B6C" w:rsidRPr="00BF1B6C" w:rsidRDefault="00C340DE" w:rsidP="00E30D9B">
            <w:pPr>
              <w:jc w:val="center"/>
              <w:rPr>
                <w:rFonts w:ascii="Times New Roman" w:hAnsi="Times New Roman"/>
                <w:color w:val="000000"/>
                <w:sz w:val="22"/>
                <w:szCs w:val="22"/>
              </w:rPr>
            </w:pPr>
            <w:r>
              <w:rPr>
                <w:rFonts w:ascii="Times New Roman" w:hAnsi="Times New Roman"/>
                <w:color w:val="000000"/>
                <w:sz w:val="22"/>
                <w:szCs w:val="22"/>
              </w:rPr>
              <w:t>4.</w:t>
            </w:r>
            <w:r w:rsidR="00BF1B6C" w:rsidRPr="00BF1B6C">
              <w:rPr>
                <w:rFonts w:ascii="Times New Roman" w:hAnsi="Times New Roman"/>
                <w:color w:val="000000"/>
                <w:sz w:val="22"/>
                <w:szCs w:val="22"/>
              </w:rPr>
              <w:t>8</w:t>
            </w:r>
          </w:p>
        </w:tc>
        <w:tc>
          <w:tcPr>
            <w:tcW w:w="1664" w:type="pct"/>
            <w:tcBorders>
              <w:top w:val="nil"/>
              <w:left w:val="single" w:sz="6" w:space="0" w:color="000000"/>
              <w:bottom w:val="single" w:sz="6" w:space="0" w:color="000000"/>
              <w:right w:val="single" w:sz="6" w:space="0" w:color="000000"/>
            </w:tcBorders>
            <w:vAlign w:val="bottom"/>
          </w:tcPr>
          <w:p w:rsidR="00BF1B6C" w:rsidRPr="00BF1B6C" w:rsidRDefault="00BF1B6C" w:rsidP="00E30D9B">
            <w:pPr>
              <w:jc w:val="center"/>
              <w:rPr>
                <w:rFonts w:ascii="Times New Roman" w:hAnsi="Times New Roman"/>
                <w:color w:val="000000"/>
                <w:sz w:val="22"/>
                <w:szCs w:val="22"/>
              </w:rPr>
            </w:pPr>
            <w:r w:rsidRPr="00BF1B6C">
              <w:rPr>
                <w:rFonts w:ascii="Times New Roman" w:hAnsi="Times New Roman"/>
                <w:color w:val="000000"/>
                <w:sz w:val="22"/>
                <w:szCs w:val="22"/>
              </w:rPr>
              <w:t>20</w:t>
            </w:r>
          </w:p>
        </w:tc>
        <w:tc>
          <w:tcPr>
            <w:tcW w:w="1663" w:type="pct"/>
            <w:tcBorders>
              <w:top w:val="nil"/>
              <w:left w:val="single" w:sz="6" w:space="0" w:color="000000"/>
              <w:bottom w:val="single" w:sz="6" w:space="0" w:color="000000"/>
              <w:right w:val="single" w:sz="6" w:space="0" w:color="000000"/>
            </w:tcBorders>
            <w:vAlign w:val="bottom"/>
          </w:tcPr>
          <w:p w:rsidR="00BF1B6C" w:rsidRPr="00BF1B6C" w:rsidRDefault="00BF1B6C" w:rsidP="00E30D9B">
            <w:pPr>
              <w:jc w:val="center"/>
              <w:rPr>
                <w:rFonts w:ascii="Times New Roman" w:hAnsi="Times New Roman"/>
                <w:color w:val="000000"/>
                <w:sz w:val="22"/>
                <w:szCs w:val="22"/>
              </w:rPr>
            </w:pPr>
            <w:r w:rsidRPr="00BF1B6C">
              <w:rPr>
                <w:rFonts w:ascii="Times New Roman" w:hAnsi="Times New Roman"/>
                <w:color w:val="000000"/>
                <w:sz w:val="22"/>
                <w:szCs w:val="22"/>
              </w:rPr>
              <w:t>420</w:t>
            </w:r>
          </w:p>
        </w:tc>
      </w:tr>
      <w:tr w:rsidR="00BF1B6C" w:rsidRPr="00C761AB" w:rsidTr="00E30D9B">
        <w:trPr>
          <w:jc w:val="center"/>
        </w:trPr>
        <w:tc>
          <w:tcPr>
            <w:tcW w:w="1673" w:type="pct"/>
            <w:tcBorders>
              <w:top w:val="nil"/>
              <w:left w:val="single" w:sz="6" w:space="0" w:color="000000"/>
              <w:bottom w:val="single" w:sz="6" w:space="0" w:color="000000"/>
              <w:right w:val="nil"/>
            </w:tcBorders>
            <w:vAlign w:val="bottom"/>
          </w:tcPr>
          <w:p w:rsidR="00BF1B6C" w:rsidRPr="00BF1B6C" w:rsidRDefault="00C340DE" w:rsidP="00E30D9B">
            <w:pPr>
              <w:jc w:val="center"/>
              <w:rPr>
                <w:rFonts w:ascii="Times New Roman" w:hAnsi="Times New Roman"/>
                <w:color w:val="000000"/>
                <w:sz w:val="22"/>
                <w:szCs w:val="22"/>
              </w:rPr>
            </w:pPr>
            <w:r>
              <w:rPr>
                <w:rFonts w:ascii="Times New Roman" w:hAnsi="Times New Roman"/>
                <w:color w:val="000000"/>
                <w:sz w:val="22"/>
                <w:szCs w:val="22"/>
              </w:rPr>
              <w:t>7.</w:t>
            </w:r>
            <w:r w:rsidR="00BF1B6C" w:rsidRPr="00BF1B6C">
              <w:rPr>
                <w:rFonts w:ascii="Times New Roman" w:hAnsi="Times New Roman"/>
                <w:color w:val="000000"/>
                <w:sz w:val="22"/>
                <w:szCs w:val="22"/>
              </w:rPr>
              <w:t>2</w:t>
            </w:r>
          </w:p>
        </w:tc>
        <w:tc>
          <w:tcPr>
            <w:tcW w:w="1664" w:type="pct"/>
            <w:tcBorders>
              <w:top w:val="nil"/>
              <w:left w:val="single" w:sz="6" w:space="0" w:color="000000"/>
              <w:bottom w:val="single" w:sz="6" w:space="0" w:color="000000"/>
              <w:right w:val="single" w:sz="6" w:space="0" w:color="000000"/>
            </w:tcBorders>
            <w:vAlign w:val="bottom"/>
          </w:tcPr>
          <w:p w:rsidR="00BF1B6C" w:rsidRPr="00BF1B6C" w:rsidRDefault="00BF1B6C" w:rsidP="00E30D9B">
            <w:pPr>
              <w:jc w:val="center"/>
              <w:rPr>
                <w:rFonts w:ascii="Times New Roman" w:hAnsi="Times New Roman"/>
                <w:color w:val="000000"/>
                <w:sz w:val="22"/>
                <w:szCs w:val="22"/>
              </w:rPr>
            </w:pPr>
            <w:r w:rsidRPr="00BF1B6C">
              <w:rPr>
                <w:rFonts w:ascii="Times New Roman" w:hAnsi="Times New Roman"/>
                <w:color w:val="000000"/>
                <w:sz w:val="22"/>
                <w:szCs w:val="22"/>
              </w:rPr>
              <w:t>30</w:t>
            </w:r>
          </w:p>
        </w:tc>
        <w:tc>
          <w:tcPr>
            <w:tcW w:w="1663" w:type="pct"/>
            <w:tcBorders>
              <w:top w:val="nil"/>
              <w:left w:val="single" w:sz="6" w:space="0" w:color="000000"/>
              <w:bottom w:val="single" w:sz="6" w:space="0" w:color="000000"/>
              <w:right w:val="single" w:sz="6" w:space="0" w:color="000000"/>
            </w:tcBorders>
            <w:vAlign w:val="bottom"/>
          </w:tcPr>
          <w:p w:rsidR="00BF1B6C" w:rsidRPr="00BF1B6C" w:rsidRDefault="00BF1B6C" w:rsidP="00E30D9B">
            <w:pPr>
              <w:jc w:val="center"/>
              <w:rPr>
                <w:rFonts w:ascii="Times New Roman" w:hAnsi="Times New Roman"/>
                <w:color w:val="000000"/>
                <w:sz w:val="22"/>
                <w:szCs w:val="22"/>
              </w:rPr>
            </w:pPr>
            <w:r w:rsidRPr="00BF1B6C">
              <w:rPr>
                <w:rFonts w:ascii="Times New Roman" w:hAnsi="Times New Roman"/>
                <w:color w:val="000000"/>
                <w:sz w:val="22"/>
                <w:szCs w:val="22"/>
              </w:rPr>
              <w:t>1200</w:t>
            </w:r>
          </w:p>
        </w:tc>
      </w:tr>
      <w:tr w:rsidR="00BF1B6C" w:rsidRPr="00C761AB" w:rsidTr="00E30D9B">
        <w:trPr>
          <w:jc w:val="center"/>
        </w:trPr>
        <w:tc>
          <w:tcPr>
            <w:tcW w:w="1673" w:type="pct"/>
            <w:tcBorders>
              <w:top w:val="nil"/>
              <w:left w:val="single" w:sz="6" w:space="0" w:color="000000"/>
              <w:bottom w:val="single" w:sz="6" w:space="0" w:color="000000"/>
              <w:right w:val="nil"/>
            </w:tcBorders>
            <w:vAlign w:val="bottom"/>
          </w:tcPr>
          <w:p w:rsidR="00BF1B6C" w:rsidRPr="00BF1B6C" w:rsidRDefault="00C340DE" w:rsidP="00E30D9B">
            <w:pPr>
              <w:jc w:val="center"/>
              <w:rPr>
                <w:rFonts w:ascii="Times New Roman" w:hAnsi="Times New Roman"/>
                <w:color w:val="000000"/>
                <w:sz w:val="22"/>
                <w:szCs w:val="22"/>
              </w:rPr>
            </w:pPr>
            <w:r>
              <w:rPr>
                <w:rFonts w:ascii="Times New Roman" w:hAnsi="Times New Roman"/>
                <w:color w:val="000000"/>
                <w:sz w:val="22"/>
                <w:szCs w:val="22"/>
              </w:rPr>
              <w:t>9.</w:t>
            </w:r>
            <w:r w:rsidR="00BF1B6C" w:rsidRPr="00BF1B6C">
              <w:rPr>
                <w:rFonts w:ascii="Times New Roman" w:hAnsi="Times New Roman"/>
                <w:color w:val="000000"/>
                <w:sz w:val="22"/>
                <w:szCs w:val="22"/>
              </w:rPr>
              <w:t>6</w:t>
            </w:r>
          </w:p>
        </w:tc>
        <w:tc>
          <w:tcPr>
            <w:tcW w:w="1664" w:type="pct"/>
            <w:tcBorders>
              <w:top w:val="nil"/>
              <w:left w:val="single" w:sz="6" w:space="0" w:color="000000"/>
              <w:bottom w:val="single" w:sz="6" w:space="0" w:color="000000"/>
              <w:right w:val="single" w:sz="6" w:space="0" w:color="000000"/>
            </w:tcBorders>
            <w:vAlign w:val="bottom"/>
          </w:tcPr>
          <w:p w:rsidR="00BF1B6C" w:rsidRPr="00BF1B6C" w:rsidRDefault="00BF1B6C" w:rsidP="00E30D9B">
            <w:pPr>
              <w:jc w:val="center"/>
              <w:rPr>
                <w:rFonts w:ascii="Times New Roman" w:hAnsi="Times New Roman"/>
                <w:color w:val="000000"/>
                <w:sz w:val="22"/>
                <w:szCs w:val="22"/>
              </w:rPr>
            </w:pPr>
            <w:r w:rsidRPr="00BF1B6C">
              <w:rPr>
                <w:rFonts w:ascii="Times New Roman" w:hAnsi="Times New Roman"/>
                <w:color w:val="000000"/>
                <w:sz w:val="22"/>
                <w:szCs w:val="22"/>
              </w:rPr>
              <w:t>40</w:t>
            </w:r>
          </w:p>
        </w:tc>
        <w:tc>
          <w:tcPr>
            <w:tcW w:w="1663" w:type="pct"/>
            <w:tcBorders>
              <w:top w:val="nil"/>
              <w:left w:val="single" w:sz="6" w:space="0" w:color="000000"/>
              <w:bottom w:val="single" w:sz="6" w:space="0" w:color="000000"/>
              <w:right w:val="single" w:sz="6" w:space="0" w:color="000000"/>
            </w:tcBorders>
            <w:vAlign w:val="bottom"/>
          </w:tcPr>
          <w:p w:rsidR="00BF1B6C" w:rsidRPr="00BF1B6C" w:rsidRDefault="00BF1B6C" w:rsidP="00E30D9B">
            <w:pPr>
              <w:jc w:val="center"/>
              <w:rPr>
                <w:rFonts w:ascii="Times New Roman" w:hAnsi="Times New Roman"/>
                <w:color w:val="000000"/>
                <w:sz w:val="22"/>
                <w:szCs w:val="22"/>
              </w:rPr>
            </w:pPr>
            <w:r w:rsidRPr="00BF1B6C">
              <w:rPr>
                <w:rFonts w:ascii="Times New Roman" w:hAnsi="Times New Roman"/>
                <w:color w:val="000000"/>
                <w:sz w:val="22"/>
                <w:szCs w:val="22"/>
              </w:rPr>
              <w:t>2780</w:t>
            </w:r>
          </w:p>
        </w:tc>
      </w:tr>
      <w:tr w:rsidR="00BF1B6C" w:rsidRPr="00C761AB" w:rsidTr="00E30D9B">
        <w:trPr>
          <w:jc w:val="center"/>
        </w:trPr>
        <w:tc>
          <w:tcPr>
            <w:tcW w:w="1673" w:type="pct"/>
            <w:tcBorders>
              <w:top w:val="nil"/>
              <w:left w:val="single" w:sz="6" w:space="0" w:color="000000"/>
              <w:bottom w:val="single" w:sz="6" w:space="0" w:color="000000"/>
              <w:right w:val="nil"/>
            </w:tcBorders>
            <w:vAlign w:val="bottom"/>
          </w:tcPr>
          <w:p w:rsidR="00BF1B6C" w:rsidRPr="00BF1B6C" w:rsidRDefault="00BF1B6C" w:rsidP="00E30D9B">
            <w:pPr>
              <w:jc w:val="center"/>
              <w:rPr>
                <w:rFonts w:ascii="Times New Roman" w:hAnsi="Times New Roman"/>
                <w:color w:val="000000"/>
                <w:sz w:val="22"/>
                <w:szCs w:val="22"/>
              </w:rPr>
            </w:pPr>
            <w:r w:rsidRPr="00BF1B6C">
              <w:rPr>
                <w:rFonts w:ascii="Times New Roman" w:hAnsi="Times New Roman"/>
                <w:color w:val="000000"/>
                <w:sz w:val="22"/>
                <w:szCs w:val="22"/>
              </w:rPr>
              <w:t>12</w:t>
            </w:r>
          </w:p>
        </w:tc>
        <w:tc>
          <w:tcPr>
            <w:tcW w:w="1664" w:type="pct"/>
            <w:tcBorders>
              <w:top w:val="nil"/>
              <w:left w:val="single" w:sz="6" w:space="0" w:color="000000"/>
              <w:bottom w:val="single" w:sz="6" w:space="0" w:color="000000"/>
              <w:right w:val="single" w:sz="6" w:space="0" w:color="000000"/>
            </w:tcBorders>
            <w:vAlign w:val="bottom"/>
          </w:tcPr>
          <w:p w:rsidR="00BF1B6C" w:rsidRPr="00BF1B6C" w:rsidRDefault="00BF1B6C" w:rsidP="00E30D9B">
            <w:pPr>
              <w:jc w:val="center"/>
              <w:rPr>
                <w:rFonts w:ascii="Times New Roman" w:hAnsi="Times New Roman"/>
                <w:color w:val="000000"/>
                <w:sz w:val="22"/>
                <w:szCs w:val="22"/>
              </w:rPr>
            </w:pPr>
            <w:r w:rsidRPr="00BF1B6C">
              <w:rPr>
                <w:rFonts w:ascii="Times New Roman" w:hAnsi="Times New Roman"/>
                <w:color w:val="000000"/>
                <w:sz w:val="22"/>
                <w:szCs w:val="22"/>
              </w:rPr>
              <w:t>50</w:t>
            </w:r>
          </w:p>
        </w:tc>
        <w:tc>
          <w:tcPr>
            <w:tcW w:w="1663" w:type="pct"/>
            <w:tcBorders>
              <w:top w:val="nil"/>
              <w:left w:val="single" w:sz="6" w:space="0" w:color="000000"/>
              <w:bottom w:val="single" w:sz="6" w:space="0" w:color="000000"/>
              <w:right w:val="single" w:sz="6" w:space="0" w:color="000000"/>
            </w:tcBorders>
            <w:vAlign w:val="bottom"/>
          </w:tcPr>
          <w:p w:rsidR="00BF1B6C" w:rsidRPr="00BF1B6C" w:rsidRDefault="00BF1B6C" w:rsidP="00E30D9B">
            <w:pPr>
              <w:jc w:val="center"/>
              <w:rPr>
                <w:rFonts w:ascii="Times New Roman" w:hAnsi="Times New Roman"/>
                <w:color w:val="000000"/>
                <w:sz w:val="22"/>
                <w:szCs w:val="22"/>
              </w:rPr>
            </w:pPr>
            <w:r w:rsidRPr="00BF1B6C">
              <w:rPr>
                <w:rFonts w:ascii="Times New Roman" w:hAnsi="Times New Roman"/>
                <w:color w:val="000000"/>
                <w:sz w:val="22"/>
                <w:szCs w:val="22"/>
              </w:rPr>
              <w:t>5600</w:t>
            </w:r>
          </w:p>
        </w:tc>
      </w:tr>
    </w:tbl>
    <w:p w:rsidR="00B40A40" w:rsidRPr="00B40A40" w:rsidRDefault="00B40A40" w:rsidP="00B40A40">
      <w:pPr>
        <w:pStyle w:val="Textkrper"/>
        <w:jc w:val="both"/>
        <w:rPr>
          <w:rFonts w:ascii="Times New Roman" w:hAnsi="Times New Roman"/>
        </w:rPr>
      </w:pPr>
    </w:p>
    <w:p w:rsidR="00B40A40" w:rsidRPr="00B40A40" w:rsidRDefault="00B40A40" w:rsidP="00B40A40">
      <w:pPr>
        <w:pStyle w:val="Textkrper"/>
        <w:jc w:val="both"/>
        <w:rPr>
          <w:rFonts w:ascii="Times New Roman" w:hAnsi="Times New Roman"/>
          <w:b/>
          <w:sz w:val="24"/>
          <w:lang w:val="en-US"/>
        </w:rPr>
      </w:pPr>
      <w:r>
        <w:rPr>
          <w:rFonts w:ascii="Times New Roman" w:hAnsi="Times New Roman"/>
          <w:sz w:val="24"/>
        </w:rPr>
        <w:t xml:space="preserve">It is necessary to remark that no consideration is made about the time dependant contribution of the </w:t>
      </w:r>
      <w:r w:rsidRPr="00B40A40">
        <w:rPr>
          <w:rFonts w:ascii="Times New Roman" w:hAnsi="Times New Roman"/>
          <w:sz w:val="24"/>
          <w:lang w:val="en-US"/>
        </w:rPr>
        <w:t>"</w:t>
      </w:r>
      <w:r>
        <w:rPr>
          <w:rFonts w:ascii="Times New Roman" w:hAnsi="Times New Roman"/>
          <w:sz w:val="24"/>
          <w:lang w:val="en-US"/>
        </w:rPr>
        <w:t>s</w:t>
      </w:r>
      <w:r w:rsidRPr="00B40A40">
        <w:rPr>
          <w:rFonts w:ascii="Times New Roman" w:hAnsi="Times New Roman"/>
          <w:sz w:val="24"/>
          <w:lang w:val="en-US"/>
        </w:rPr>
        <w:t xml:space="preserve">hielding </w:t>
      </w:r>
      <w:r>
        <w:rPr>
          <w:rFonts w:ascii="Times New Roman" w:hAnsi="Times New Roman"/>
          <w:sz w:val="24"/>
          <w:lang w:val="en-US"/>
        </w:rPr>
        <w:t>r</w:t>
      </w:r>
      <w:r w:rsidRPr="00B40A40">
        <w:rPr>
          <w:rFonts w:ascii="Times New Roman" w:hAnsi="Times New Roman"/>
          <w:sz w:val="24"/>
          <w:lang w:val="en-US"/>
        </w:rPr>
        <w:t>eduction</w:t>
      </w:r>
      <w:r w:rsidR="003F4C21">
        <w:rPr>
          <w:rFonts w:ascii="Times New Roman" w:hAnsi="Times New Roman"/>
          <w:sz w:val="24"/>
          <w:lang w:val="en-US"/>
        </w:rPr>
        <w:t>"</w:t>
      </w:r>
      <w:r w:rsidRPr="00B40A40">
        <w:rPr>
          <w:rFonts w:ascii="Times New Roman" w:hAnsi="Times New Roman"/>
          <w:sz w:val="24"/>
          <w:lang w:val="en-US"/>
        </w:rPr>
        <w:t xml:space="preserve"> </w:t>
      </w:r>
      <w:r>
        <w:rPr>
          <w:rFonts w:ascii="Times New Roman" w:hAnsi="Times New Roman"/>
          <w:sz w:val="24"/>
          <w:lang w:val="en-US"/>
        </w:rPr>
        <w:t>e</w:t>
      </w:r>
      <w:r w:rsidRPr="00B40A40">
        <w:rPr>
          <w:rFonts w:ascii="Times New Roman" w:hAnsi="Times New Roman"/>
          <w:sz w:val="24"/>
          <w:lang w:val="en-US"/>
        </w:rPr>
        <w:t>ffect</w:t>
      </w:r>
      <w:r>
        <w:rPr>
          <w:rFonts w:ascii="Times New Roman" w:hAnsi="Times New Roman"/>
          <w:sz w:val="24"/>
          <w:lang w:val="en-US"/>
        </w:rPr>
        <w:t>.</w:t>
      </w:r>
    </w:p>
    <w:p w:rsidR="00FE098D" w:rsidRPr="00B40A40" w:rsidRDefault="00FE098D" w:rsidP="00785A01">
      <w:pPr>
        <w:pStyle w:val="Textkrper"/>
        <w:jc w:val="both"/>
        <w:rPr>
          <w:rFonts w:ascii="Times New Roman" w:hAnsi="Times New Roman"/>
          <w:lang w:val="en-US"/>
        </w:rPr>
      </w:pPr>
    </w:p>
    <w:p w:rsidR="003F4C21" w:rsidRDefault="003F4C21" w:rsidP="003F4C21">
      <w:pPr>
        <w:pStyle w:val="Textkrper"/>
        <w:jc w:val="both"/>
        <w:rPr>
          <w:rFonts w:ascii="Times New Roman" w:hAnsi="Times New Roman"/>
          <w:sz w:val="24"/>
        </w:rPr>
      </w:pPr>
      <w:r>
        <w:rPr>
          <w:rFonts w:ascii="Times New Roman" w:hAnsi="Times New Roman"/>
          <w:sz w:val="24"/>
        </w:rPr>
        <w:t>It is seen that the first 10 seconds are dominated by the prompt photon contribution and further on time the dominant is the fission product decay photon contribution.</w:t>
      </w:r>
    </w:p>
    <w:p w:rsidR="00FE098D" w:rsidRDefault="00FE098D" w:rsidP="00785A01">
      <w:pPr>
        <w:pStyle w:val="Textkrper"/>
        <w:jc w:val="both"/>
        <w:rPr>
          <w:rFonts w:ascii="Times New Roman" w:hAnsi="Times New Roman"/>
        </w:rPr>
      </w:pPr>
    </w:p>
    <w:p w:rsidR="00714723" w:rsidRPr="00C761AB" w:rsidRDefault="00714723">
      <w:pPr>
        <w:pStyle w:val="Textkrper"/>
        <w:jc w:val="both"/>
        <w:rPr>
          <w:rFonts w:ascii="Times New Roman" w:hAnsi="Times New Roman"/>
          <w:lang w:val="en-US"/>
        </w:rPr>
      </w:pPr>
      <w:r w:rsidRPr="00C761AB">
        <w:rPr>
          <w:rFonts w:ascii="Times New Roman" w:hAnsi="Times New Roman"/>
          <w:noProof/>
          <w:lang w:val="es-AR" w:eastAsia="es-AR"/>
        </w:rPr>
        <w:lastRenderedPageBreak/>
        <w:drawing>
          <wp:inline distT="0" distB="0" distL="0" distR="0">
            <wp:extent cx="5762625" cy="3981450"/>
            <wp:effectExtent l="0" t="0" r="0" b="0"/>
            <wp:docPr id="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6854" w:rsidRPr="00C761AB" w:rsidRDefault="00A86854" w:rsidP="00A86854">
      <w:pPr>
        <w:numPr>
          <w:ilvl w:val="12"/>
          <w:numId w:val="0"/>
        </w:numPr>
        <w:jc w:val="center"/>
        <w:outlineLvl w:val="0"/>
        <w:rPr>
          <w:rFonts w:ascii="Times New Roman" w:hAnsi="Times New Roman"/>
          <w:i/>
          <w:sz w:val="22"/>
          <w:lang w:val="en-US"/>
        </w:rPr>
      </w:pPr>
      <w:r w:rsidRPr="00C761AB">
        <w:rPr>
          <w:rFonts w:ascii="Times New Roman" w:hAnsi="Times New Roman"/>
          <w:i/>
          <w:sz w:val="22"/>
          <w:lang w:val="en-US"/>
        </w:rPr>
        <w:t xml:space="preserve">FIG. 3. </w:t>
      </w:r>
      <w:r w:rsidR="00785A01">
        <w:rPr>
          <w:rFonts w:ascii="Times New Roman" w:hAnsi="Times New Roman"/>
          <w:i/>
          <w:sz w:val="22"/>
          <w:lang w:val="en-US"/>
        </w:rPr>
        <w:t xml:space="preserve">Time dependant heat deposition calculation in </w:t>
      </w:r>
      <w:r w:rsidR="00785A01" w:rsidRPr="00785A01">
        <w:rPr>
          <w:rFonts w:ascii="Times New Roman" w:hAnsi="Times New Roman"/>
          <w:i/>
          <w:sz w:val="22"/>
        </w:rPr>
        <w:t>Zircaloy-4</w:t>
      </w:r>
      <w:r w:rsidR="00785A01">
        <w:rPr>
          <w:rFonts w:ascii="Times New Roman" w:hAnsi="Times New Roman"/>
          <w:i/>
          <w:sz w:val="22"/>
        </w:rPr>
        <w:t xml:space="preserve"> irradiation facility after actuation of SSS.</w:t>
      </w:r>
      <w:r w:rsidR="00FB7A3B" w:rsidRPr="00FB7A3B">
        <w:rPr>
          <w:rFonts w:ascii="Times New Roman" w:hAnsi="Times New Roman"/>
          <w:i/>
          <w:sz w:val="22"/>
          <w:lang w:val="en-US"/>
        </w:rPr>
        <w:t xml:space="preserve"> </w:t>
      </w:r>
    </w:p>
    <w:p w:rsidR="00D34005" w:rsidRPr="00D34005" w:rsidRDefault="00D34005">
      <w:pPr>
        <w:pStyle w:val="Textkrper"/>
        <w:jc w:val="both"/>
        <w:rPr>
          <w:rFonts w:ascii="Times New Roman" w:hAnsi="Times New Roman"/>
          <w:lang w:val="en-US"/>
        </w:rPr>
      </w:pPr>
    </w:p>
    <w:p w:rsidR="00A8604F" w:rsidRPr="00C761AB" w:rsidRDefault="00304FBE">
      <w:pPr>
        <w:pStyle w:val="Textkrper"/>
        <w:jc w:val="both"/>
        <w:rPr>
          <w:rFonts w:ascii="Times New Roman" w:hAnsi="Times New Roman"/>
          <w:b/>
          <w:sz w:val="24"/>
          <w:lang w:val="en-US"/>
        </w:rPr>
      </w:pPr>
      <w:r w:rsidRPr="00C761AB">
        <w:rPr>
          <w:rFonts w:ascii="Times New Roman" w:hAnsi="Times New Roman"/>
          <w:b/>
          <w:sz w:val="24"/>
          <w:lang w:val="en-US"/>
        </w:rPr>
        <w:t>5</w:t>
      </w:r>
      <w:r w:rsidR="00A8604F" w:rsidRPr="00C761AB">
        <w:rPr>
          <w:rFonts w:ascii="Times New Roman" w:hAnsi="Times New Roman"/>
          <w:b/>
          <w:sz w:val="24"/>
          <w:lang w:val="en-US"/>
        </w:rPr>
        <w:t>. Final Remarks</w:t>
      </w:r>
      <w:r w:rsidRPr="00C761AB">
        <w:rPr>
          <w:rFonts w:ascii="Times New Roman" w:hAnsi="Times New Roman"/>
          <w:b/>
          <w:sz w:val="24"/>
          <w:lang w:val="en-US"/>
        </w:rPr>
        <w:t xml:space="preserve"> - Conclusions </w:t>
      </w:r>
    </w:p>
    <w:p w:rsidR="00304FBE" w:rsidRPr="00C761AB" w:rsidRDefault="00304FBE">
      <w:pPr>
        <w:pStyle w:val="Textkrper"/>
        <w:jc w:val="both"/>
        <w:rPr>
          <w:rFonts w:ascii="Times New Roman" w:hAnsi="Times New Roman"/>
          <w:lang w:val="en-US"/>
        </w:rPr>
      </w:pPr>
    </w:p>
    <w:p w:rsidR="00176482" w:rsidRDefault="00176482" w:rsidP="00AA65A6">
      <w:pPr>
        <w:pStyle w:val="Textkrper"/>
        <w:jc w:val="both"/>
        <w:outlineLvl w:val="0"/>
        <w:rPr>
          <w:rFonts w:ascii="Times New Roman" w:hAnsi="Times New Roman"/>
          <w:sz w:val="24"/>
          <w:lang w:val="en-US"/>
        </w:rPr>
      </w:pPr>
      <w:r>
        <w:rPr>
          <w:rFonts w:ascii="Times New Roman" w:hAnsi="Times New Roman"/>
          <w:sz w:val="24"/>
          <w:lang w:val="en-US"/>
        </w:rPr>
        <w:t>This work studies the time dependant heat deposition in Zircaloy-4 irradiation facilities after SSS actuatio</w:t>
      </w:r>
      <w:r w:rsidR="00260C30">
        <w:rPr>
          <w:rFonts w:ascii="Times New Roman" w:hAnsi="Times New Roman"/>
          <w:sz w:val="24"/>
          <w:lang w:val="en-US"/>
        </w:rPr>
        <w:t>n.</w:t>
      </w:r>
      <w:r>
        <w:rPr>
          <w:rFonts w:ascii="Times New Roman" w:hAnsi="Times New Roman"/>
          <w:sz w:val="24"/>
          <w:lang w:val="en-US"/>
        </w:rPr>
        <w:t xml:space="preserve"> </w:t>
      </w:r>
    </w:p>
    <w:p w:rsidR="00176482" w:rsidRDefault="00176482" w:rsidP="00176482">
      <w:pPr>
        <w:rPr>
          <w:lang w:val="en-US"/>
        </w:rPr>
      </w:pPr>
    </w:p>
    <w:p w:rsidR="00176482" w:rsidRDefault="00176482" w:rsidP="00AA65A6">
      <w:pPr>
        <w:pStyle w:val="Textkrper"/>
        <w:jc w:val="both"/>
        <w:outlineLvl w:val="0"/>
        <w:rPr>
          <w:rFonts w:ascii="Times New Roman" w:hAnsi="Times New Roman"/>
          <w:sz w:val="24"/>
          <w:lang w:val="en-US"/>
        </w:rPr>
      </w:pPr>
      <w:r>
        <w:rPr>
          <w:rFonts w:ascii="Times New Roman" w:hAnsi="Times New Roman"/>
          <w:sz w:val="24"/>
          <w:lang w:val="en-US"/>
        </w:rPr>
        <w:t xml:space="preserve">A calculation methodology </w:t>
      </w:r>
      <w:r w:rsidR="00260C30">
        <w:rPr>
          <w:rFonts w:ascii="Times New Roman" w:hAnsi="Times New Roman"/>
          <w:sz w:val="24"/>
          <w:lang w:val="en-US"/>
        </w:rPr>
        <w:t xml:space="preserve">to get the heat deposition in these facilities </w:t>
      </w:r>
      <w:r>
        <w:rPr>
          <w:rFonts w:ascii="Times New Roman" w:hAnsi="Times New Roman"/>
          <w:sz w:val="24"/>
          <w:lang w:val="en-US"/>
        </w:rPr>
        <w:t>using Monte Carlo method coupled with time dependant functions is presented.</w:t>
      </w:r>
    </w:p>
    <w:p w:rsidR="00176482" w:rsidRPr="00260C30" w:rsidRDefault="00176482" w:rsidP="00176482">
      <w:pPr>
        <w:rPr>
          <w:sz w:val="20"/>
          <w:lang w:val="en-US"/>
        </w:rPr>
      </w:pPr>
    </w:p>
    <w:p w:rsidR="00304FBE" w:rsidRDefault="00176482" w:rsidP="00AA65A6">
      <w:pPr>
        <w:pStyle w:val="Textkrper"/>
        <w:jc w:val="both"/>
        <w:outlineLvl w:val="0"/>
        <w:rPr>
          <w:rFonts w:ascii="Times New Roman" w:hAnsi="Times New Roman"/>
          <w:sz w:val="24"/>
          <w:lang w:val="en-US"/>
        </w:rPr>
      </w:pPr>
      <w:r>
        <w:rPr>
          <w:rFonts w:ascii="Times New Roman" w:hAnsi="Times New Roman"/>
          <w:sz w:val="24"/>
          <w:lang w:val="en-US"/>
        </w:rPr>
        <w:t xml:space="preserve">Results obtained with this calculation methodology shows that </w:t>
      </w:r>
      <w:r w:rsidRPr="00176482">
        <w:rPr>
          <w:rFonts w:ascii="Times New Roman" w:hAnsi="Times New Roman"/>
          <w:sz w:val="24"/>
          <w:lang w:val="en-US"/>
        </w:rPr>
        <w:t>D</w:t>
      </w:r>
      <w:r w:rsidRPr="00176482">
        <w:rPr>
          <w:rFonts w:ascii="Times New Roman" w:hAnsi="Times New Roman"/>
          <w:sz w:val="24"/>
          <w:vertAlign w:val="subscript"/>
          <w:lang w:val="en-US"/>
        </w:rPr>
        <w:t>2</w:t>
      </w:r>
      <w:r w:rsidRPr="00176482">
        <w:rPr>
          <w:rFonts w:ascii="Times New Roman" w:hAnsi="Times New Roman"/>
          <w:sz w:val="24"/>
          <w:lang w:val="en-US"/>
        </w:rPr>
        <w:t xml:space="preserve">O </w:t>
      </w:r>
      <w:r>
        <w:rPr>
          <w:rFonts w:ascii="Times New Roman" w:hAnsi="Times New Roman"/>
          <w:sz w:val="24"/>
          <w:lang w:val="en-US"/>
        </w:rPr>
        <w:t>d</w:t>
      </w:r>
      <w:r w:rsidRPr="00176482">
        <w:rPr>
          <w:rFonts w:ascii="Times New Roman" w:hAnsi="Times New Roman"/>
          <w:sz w:val="24"/>
          <w:lang w:val="en-US"/>
        </w:rPr>
        <w:t>raining "</w:t>
      </w:r>
      <w:r>
        <w:rPr>
          <w:rFonts w:ascii="Times New Roman" w:hAnsi="Times New Roman"/>
          <w:sz w:val="24"/>
          <w:lang w:val="en-US"/>
        </w:rPr>
        <w:t>s</w:t>
      </w:r>
      <w:r w:rsidRPr="00176482">
        <w:rPr>
          <w:rFonts w:ascii="Times New Roman" w:hAnsi="Times New Roman"/>
          <w:sz w:val="24"/>
          <w:lang w:val="en-US"/>
        </w:rPr>
        <w:t>hielding"</w:t>
      </w:r>
      <w:r>
        <w:rPr>
          <w:rFonts w:ascii="Times New Roman" w:hAnsi="Times New Roman"/>
          <w:sz w:val="24"/>
          <w:lang w:val="en-US"/>
        </w:rPr>
        <w:t xml:space="preserve"> r</w:t>
      </w:r>
      <w:r w:rsidRPr="00176482">
        <w:rPr>
          <w:rFonts w:ascii="Times New Roman" w:hAnsi="Times New Roman"/>
          <w:sz w:val="24"/>
          <w:lang w:val="en-US"/>
        </w:rPr>
        <w:t xml:space="preserve">eduction </w:t>
      </w:r>
      <w:r>
        <w:rPr>
          <w:rFonts w:ascii="Times New Roman" w:hAnsi="Times New Roman"/>
          <w:sz w:val="24"/>
          <w:lang w:val="en-US"/>
        </w:rPr>
        <w:t>e</w:t>
      </w:r>
      <w:r w:rsidRPr="00176482">
        <w:rPr>
          <w:rFonts w:ascii="Times New Roman" w:hAnsi="Times New Roman"/>
          <w:sz w:val="24"/>
          <w:lang w:val="en-US"/>
        </w:rPr>
        <w:t>ffect</w:t>
      </w:r>
      <w:r>
        <w:rPr>
          <w:rFonts w:ascii="Times New Roman" w:hAnsi="Times New Roman"/>
          <w:sz w:val="24"/>
          <w:lang w:val="en-US"/>
        </w:rPr>
        <w:t xml:space="preserve"> it is important and increase with the core distance.</w:t>
      </w:r>
    </w:p>
    <w:p w:rsidR="00176482" w:rsidRPr="00D93EB6" w:rsidRDefault="00176482" w:rsidP="00D93EB6">
      <w:pPr>
        <w:rPr>
          <w:sz w:val="20"/>
          <w:lang w:val="en-US"/>
        </w:rPr>
      </w:pPr>
    </w:p>
    <w:p w:rsidR="00D93EB6" w:rsidRDefault="00D93EB6" w:rsidP="00AA65A6">
      <w:pPr>
        <w:pStyle w:val="Textkrper"/>
        <w:jc w:val="both"/>
        <w:outlineLvl w:val="0"/>
        <w:rPr>
          <w:rFonts w:ascii="Times New Roman" w:hAnsi="Times New Roman"/>
          <w:sz w:val="24"/>
          <w:lang w:val="en-US"/>
        </w:rPr>
      </w:pPr>
      <w:r>
        <w:rPr>
          <w:rFonts w:ascii="Times New Roman" w:hAnsi="Times New Roman"/>
          <w:sz w:val="24"/>
          <w:lang w:val="en-US"/>
        </w:rPr>
        <w:t>It is found that largest contributors to heat deposition in Zircaloy-4 materials are prompt photons. Also, the contributors distribution do not change with core distance or reflector tank drain percent.</w:t>
      </w:r>
    </w:p>
    <w:p w:rsidR="00D93EB6" w:rsidRPr="00D93EB6" w:rsidRDefault="00D93EB6" w:rsidP="00D93EB6">
      <w:pPr>
        <w:rPr>
          <w:sz w:val="20"/>
          <w:lang w:val="en-US"/>
        </w:rPr>
      </w:pPr>
    </w:p>
    <w:p w:rsidR="00176482" w:rsidRDefault="00D93EB6" w:rsidP="00AA65A6">
      <w:pPr>
        <w:pStyle w:val="Textkrper"/>
        <w:jc w:val="both"/>
        <w:outlineLvl w:val="0"/>
        <w:rPr>
          <w:rFonts w:ascii="Times New Roman" w:hAnsi="Times New Roman"/>
          <w:sz w:val="24"/>
          <w:lang w:val="en-US"/>
        </w:rPr>
      </w:pPr>
      <w:r>
        <w:rPr>
          <w:rFonts w:ascii="Times New Roman" w:hAnsi="Times New Roman"/>
          <w:sz w:val="24"/>
          <w:lang w:val="en-US"/>
        </w:rPr>
        <w:t xml:space="preserve">The analysis of the results of the time dependant heat deposition calculation shows that </w:t>
      </w:r>
      <w:r>
        <w:rPr>
          <w:rFonts w:ascii="Times New Roman" w:hAnsi="Times New Roman"/>
          <w:sz w:val="24"/>
        </w:rPr>
        <w:t xml:space="preserve">the first 10 seconds are dominated by the prompt photon contribution and further on time the dominant is the </w:t>
      </w:r>
      <w:r w:rsidR="003F4C21">
        <w:rPr>
          <w:rFonts w:ascii="Times New Roman" w:hAnsi="Times New Roman"/>
          <w:sz w:val="24"/>
        </w:rPr>
        <w:t xml:space="preserve">fission product delay </w:t>
      </w:r>
      <w:r>
        <w:rPr>
          <w:rFonts w:ascii="Times New Roman" w:hAnsi="Times New Roman"/>
          <w:sz w:val="24"/>
        </w:rPr>
        <w:t>photon contribution.</w:t>
      </w:r>
      <w:r>
        <w:rPr>
          <w:rFonts w:ascii="Times New Roman" w:hAnsi="Times New Roman"/>
          <w:sz w:val="24"/>
          <w:lang w:val="en-US"/>
        </w:rPr>
        <w:t xml:space="preserve"> </w:t>
      </w:r>
    </w:p>
    <w:p w:rsidR="00D93EB6" w:rsidRDefault="00D93EB6" w:rsidP="00D93EB6">
      <w:pPr>
        <w:rPr>
          <w:sz w:val="20"/>
          <w:lang w:val="en-US"/>
        </w:rPr>
      </w:pPr>
    </w:p>
    <w:p w:rsidR="00D93EB6" w:rsidRDefault="00D93EB6" w:rsidP="00260C30">
      <w:pPr>
        <w:jc w:val="both"/>
        <w:rPr>
          <w:rFonts w:ascii="Times New Roman" w:hAnsi="Times New Roman"/>
          <w:lang w:val="en-US"/>
        </w:rPr>
      </w:pPr>
      <w:r>
        <w:rPr>
          <w:rFonts w:ascii="Times New Roman" w:hAnsi="Times New Roman"/>
          <w:lang w:val="en-US"/>
        </w:rPr>
        <w:t xml:space="preserve">For further </w:t>
      </w:r>
      <w:r w:rsidR="00260C30">
        <w:rPr>
          <w:rFonts w:ascii="Times New Roman" w:hAnsi="Times New Roman"/>
          <w:lang w:val="en-US"/>
        </w:rPr>
        <w:t>model improvement, it has to be studied and considered the time dependant d</w:t>
      </w:r>
      <w:r w:rsidR="00260C30" w:rsidRPr="00176482">
        <w:rPr>
          <w:rFonts w:ascii="Times New Roman" w:hAnsi="Times New Roman"/>
          <w:lang w:val="en-US"/>
        </w:rPr>
        <w:t>raining "</w:t>
      </w:r>
      <w:r w:rsidR="00260C30">
        <w:rPr>
          <w:rFonts w:ascii="Times New Roman" w:hAnsi="Times New Roman"/>
          <w:lang w:val="en-US"/>
        </w:rPr>
        <w:t>s</w:t>
      </w:r>
      <w:r w:rsidR="00260C30" w:rsidRPr="00176482">
        <w:rPr>
          <w:rFonts w:ascii="Times New Roman" w:hAnsi="Times New Roman"/>
          <w:lang w:val="en-US"/>
        </w:rPr>
        <w:t>hielding</w:t>
      </w:r>
      <w:r w:rsidR="00260C30">
        <w:rPr>
          <w:rFonts w:ascii="Times New Roman" w:hAnsi="Times New Roman"/>
          <w:lang w:val="en-US"/>
        </w:rPr>
        <w:t xml:space="preserve"> r</w:t>
      </w:r>
      <w:r w:rsidR="00260C30" w:rsidRPr="00176482">
        <w:rPr>
          <w:rFonts w:ascii="Times New Roman" w:hAnsi="Times New Roman"/>
          <w:lang w:val="en-US"/>
        </w:rPr>
        <w:t>eduction</w:t>
      </w:r>
      <w:r w:rsidR="003F4C21">
        <w:rPr>
          <w:rFonts w:ascii="Times New Roman" w:hAnsi="Times New Roman"/>
          <w:lang w:val="en-US"/>
        </w:rPr>
        <w:t>"</w:t>
      </w:r>
      <w:r w:rsidR="00260C30" w:rsidRPr="00176482">
        <w:rPr>
          <w:rFonts w:ascii="Times New Roman" w:hAnsi="Times New Roman"/>
          <w:lang w:val="en-US"/>
        </w:rPr>
        <w:t xml:space="preserve"> </w:t>
      </w:r>
      <w:r w:rsidR="00260C30">
        <w:rPr>
          <w:rFonts w:ascii="Times New Roman" w:hAnsi="Times New Roman"/>
          <w:lang w:val="en-US"/>
        </w:rPr>
        <w:t>e</w:t>
      </w:r>
      <w:r w:rsidR="00260C30" w:rsidRPr="00176482">
        <w:rPr>
          <w:rFonts w:ascii="Times New Roman" w:hAnsi="Times New Roman"/>
          <w:lang w:val="en-US"/>
        </w:rPr>
        <w:t>ffect</w:t>
      </w:r>
      <w:r w:rsidR="00260C30">
        <w:rPr>
          <w:rFonts w:ascii="Times New Roman" w:hAnsi="Times New Roman"/>
          <w:lang w:val="en-US"/>
        </w:rPr>
        <w:t xml:space="preserve"> contribution.</w:t>
      </w:r>
    </w:p>
    <w:p w:rsidR="009924ED" w:rsidRDefault="009924ED" w:rsidP="00260C30">
      <w:pPr>
        <w:jc w:val="both"/>
        <w:rPr>
          <w:rFonts w:ascii="Times New Roman" w:hAnsi="Times New Roman"/>
          <w:sz w:val="20"/>
          <w:lang w:val="en-US"/>
        </w:rPr>
      </w:pPr>
    </w:p>
    <w:p w:rsidR="009924ED" w:rsidRPr="009924ED" w:rsidRDefault="009924ED" w:rsidP="00260C30">
      <w:pPr>
        <w:jc w:val="both"/>
        <w:rPr>
          <w:rFonts w:ascii="Times New Roman" w:hAnsi="Times New Roman"/>
          <w:lang w:val="en-US"/>
        </w:rPr>
      </w:pPr>
      <w:r>
        <w:rPr>
          <w:rFonts w:ascii="Times New Roman" w:hAnsi="Times New Roman"/>
          <w:lang w:val="en-US"/>
        </w:rPr>
        <w:t>Compleme</w:t>
      </w:r>
      <w:r w:rsidR="00445509">
        <w:rPr>
          <w:rFonts w:ascii="Times New Roman" w:hAnsi="Times New Roman"/>
          <w:lang w:val="en-US"/>
        </w:rPr>
        <w:t xml:space="preserve">ntary, time dependant behavior in materials with larger neutron contribution could be dealt in future works.  </w:t>
      </w:r>
    </w:p>
    <w:p w:rsidR="00445509" w:rsidRDefault="00445509">
      <w:pPr>
        <w:suppressAutoHyphens w:val="0"/>
        <w:overflowPunct/>
        <w:autoSpaceDE/>
        <w:autoSpaceDN/>
        <w:adjustRightInd/>
        <w:textAlignment w:val="auto"/>
        <w:rPr>
          <w:rFonts w:ascii="Times New Roman" w:hAnsi="Times New Roman"/>
          <w:sz w:val="20"/>
          <w:lang w:val="en-US"/>
        </w:rPr>
      </w:pPr>
      <w:r>
        <w:rPr>
          <w:rFonts w:ascii="Times New Roman" w:hAnsi="Times New Roman"/>
          <w:sz w:val="20"/>
          <w:lang w:val="en-US"/>
        </w:rPr>
        <w:br w:type="page"/>
      </w:r>
    </w:p>
    <w:p w:rsidR="00304FBE" w:rsidRPr="00C761AB" w:rsidRDefault="00304FBE">
      <w:pPr>
        <w:pStyle w:val="Textkrper"/>
        <w:jc w:val="both"/>
        <w:rPr>
          <w:rFonts w:ascii="Times New Roman" w:hAnsi="Times New Roman"/>
          <w:b/>
          <w:sz w:val="24"/>
          <w:lang w:val="en-US"/>
        </w:rPr>
      </w:pPr>
      <w:r w:rsidRPr="00C761AB">
        <w:rPr>
          <w:rFonts w:ascii="Times New Roman" w:hAnsi="Times New Roman"/>
          <w:b/>
          <w:sz w:val="24"/>
          <w:lang w:val="en-US"/>
        </w:rPr>
        <w:lastRenderedPageBreak/>
        <w:t xml:space="preserve">6. References </w:t>
      </w:r>
    </w:p>
    <w:p w:rsidR="00A8604F" w:rsidRPr="00C761AB" w:rsidRDefault="00304FBE" w:rsidP="00304FBE">
      <w:pPr>
        <w:pStyle w:val="Textkrper"/>
        <w:jc w:val="both"/>
        <w:rPr>
          <w:rFonts w:ascii="Times New Roman" w:hAnsi="Times New Roman"/>
          <w:b/>
          <w:sz w:val="28"/>
        </w:rPr>
      </w:pPr>
      <w:r w:rsidRPr="00C761AB">
        <w:rPr>
          <w:rFonts w:ascii="Times New Roman" w:hAnsi="Times New Roman"/>
          <w:lang w:val="en-US"/>
        </w:rPr>
        <w:t xml:space="preserve"> </w:t>
      </w:r>
    </w:p>
    <w:p w:rsidR="00A8604F" w:rsidRPr="00B40A40" w:rsidRDefault="00605170" w:rsidP="00B40A40">
      <w:pPr>
        <w:numPr>
          <w:ilvl w:val="0"/>
          <w:numId w:val="2"/>
        </w:numPr>
        <w:jc w:val="both"/>
        <w:rPr>
          <w:rFonts w:ascii="Times New Roman" w:hAnsi="Times New Roman"/>
          <w:lang w:val="es-AR"/>
        </w:rPr>
      </w:pPr>
      <w:bookmarkStart w:id="0" w:name="_Ref387398501"/>
      <w:bookmarkStart w:id="1" w:name="_Ref402196162"/>
      <w:r w:rsidRPr="00B40A40">
        <w:rPr>
          <w:rFonts w:ascii="Times New Roman" w:hAnsi="Times New Roman"/>
          <w:lang w:val="en-US"/>
        </w:rPr>
        <w:t xml:space="preserve">FORREST BROWN. BRIAN KIEDROWSKI. JEFFREY BULL. </w:t>
      </w:r>
      <w:r w:rsidR="00FA12D8" w:rsidRPr="00FA12D8">
        <w:rPr>
          <w:rFonts w:ascii="Times New Roman" w:hAnsi="Times New Roman"/>
          <w:lang w:val="es-AR"/>
        </w:rPr>
        <w:t>"MCNP5-1.60 Release Notes". LA-UR-10-0</w:t>
      </w:r>
      <w:r w:rsidRPr="00B40A40">
        <w:rPr>
          <w:rFonts w:ascii="Times New Roman" w:hAnsi="Times New Roman"/>
          <w:lang w:val="es-AR"/>
        </w:rPr>
        <w:t>6235</w:t>
      </w:r>
      <w:bookmarkEnd w:id="0"/>
      <w:r w:rsidR="00725A52" w:rsidRPr="00B40A40">
        <w:rPr>
          <w:rFonts w:ascii="Times New Roman" w:hAnsi="Times New Roman"/>
          <w:lang w:val="es-AR"/>
        </w:rPr>
        <w:t>.</w:t>
      </w:r>
      <w:bookmarkEnd w:id="1"/>
    </w:p>
    <w:p w:rsidR="00B40A40" w:rsidRPr="00B40A40" w:rsidRDefault="00B40A40" w:rsidP="00B40A40">
      <w:pPr>
        <w:numPr>
          <w:ilvl w:val="0"/>
          <w:numId w:val="2"/>
        </w:numPr>
        <w:jc w:val="both"/>
        <w:rPr>
          <w:rFonts w:ascii="Times New Roman" w:hAnsi="Times New Roman"/>
          <w:lang w:val="en-US"/>
        </w:rPr>
      </w:pPr>
      <w:bookmarkStart w:id="2" w:name="_Ref387236835"/>
      <w:r w:rsidRPr="00B40A40">
        <w:rPr>
          <w:rFonts w:ascii="Times New Roman" w:hAnsi="Times New Roman"/>
          <w:lang w:val="en-US"/>
        </w:rPr>
        <w:t>GEORGE ROBERT KEEPIN, “Physics of Nuclear Kinetics”, Addison-Wesley Pub. Co., 1965.</w:t>
      </w:r>
      <w:bookmarkEnd w:id="2"/>
    </w:p>
    <w:p w:rsidR="00725A52" w:rsidRDefault="00725A52" w:rsidP="00B40A40">
      <w:pPr>
        <w:numPr>
          <w:ilvl w:val="0"/>
          <w:numId w:val="3"/>
        </w:numPr>
        <w:jc w:val="both"/>
        <w:rPr>
          <w:rFonts w:ascii="Times New Roman" w:hAnsi="Times New Roman"/>
          <w:lang w:val="en-US"/>
        </w:rPr>
      </w:pPr>
      <w:bookmarkStart w:id="3" w:name="_Ref387406418"/>
      <w:bookmarkStart w:id="4" w:name="_Ref402275341"/>
      <w:r w:rsidRPr="00B40A40">
        <w:rPr>
          <w:rFonts w:ascii="Times New Roman" w:hAnsi="Times New Roman"/>
          <w:lang w:val="en-US"/>
        </w:rPr>
        <w:t>AMERICAN NUCLEAR SOCIETY, “Decay Heat Power in Light Water Nuclear Reactors”, ANSI/ANS-5.1-2005</w:t>
      </w:r>
      <w:bookmarkEnd w:id="3"/>
      <w:r w:rsidRPr="00B40A40">
        <w:rPr>
          <w:rFonts w:ascii="Times New Roman" w:hAnsi="Times New Roman"/>
          <w:lang w:val="en-US"/>
        </w:rPr>
        <w:t>.</w:t>
      </w:r>
      <w:bookmarkEnd w:id="4"/>
    </w:p>
    <w:p w:rsidR="00B40A40" w:rsidRPr="00B40A40" w:rsidRDefault="00B40A40" w:rsidP="00B40A40">
      <w:pPr>
        <w:rPr>
          <w:rFonts w:ascii="Times New Roman" w:hAnsi="Times New Roman"/>
        </w:rPr>
      </w:pPr>
    </w:p>
    <w:p w:rsidR="00F152C1" w:rsidRPr="00C761AB" w:rsidRDefault="00F152C1" w:rsidP="00F152C1">
      <w:pPr>
        <w:rPr>
          <w:rFonts w:ascii="Times New Roman" w:hAnsi="Times New Roman"/>
          <w:highlight w:val="yellow"/>
          <w:lang w:val="en-US"/>
        </w:rPr>
      </w:pPr>
    </w:p>
    <w:p w:rsidR="00F152C1" w:rsidRPr="00C761AB" w:rsidRDefault="00F152C1" w:rsidP="00F152C1">
      <w:pPr>
        <w:rPr>
          <w:rFonts w:ascii="Times New Roman" w:hAnsi="Times New Roman"/>
          <w:highlight w:val="yellow"/>
          <w:lang w:val="en-US"/>
        </w:rPr>
      </w:pPr>
    </w:p>
    <w:sectPr w:rsidR="00F152C1" w:rsidRPr="00C761AB" w:rsidSect="00304FBE">
      <w:headerReference w:type="default" r:id="rId15"/>
      <w:footerReference w:type="default" r:id="rId16"/>
      <w:pgSz w:w="11905" w:h="16837"/>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48A" w:rsidRDefault="006E748A">
      <w:r>
        <w:separator/>
      </w:r>
    </w:p>
  </w:endnote>
  <w:endnote w:type="continuationSeparator" w:id="1">
    <w:p w:rsidR="006E748A" w:rsidRDefault="006E74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C21" w:rsidRDefault="003F4C21">
    <w:pPr>
      <w:pStyle w:val="Piedepgina"/>
      <w:jc w:val="center"/>
    </w:pPr>
    <w:fldSimple w:instr=" PAGE   \* MERGEFORMAT ">
      <w:r w:rsidR="00B93BFD">
        <w:rPr>
          <w:noProof/>
        </w:rPr>
        <w:t>1</w:t>
      </w:r>
    </w:fldSimple>
  </w:p>
  <w:p w:rsidR="003F4C21" w:rsidRDefault="003F4C2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48A" w:rsidRDefault="006E748A">
      <w:r>
        <w:separator/>
      </w:r>
    </w:p>
  </w:footnote>
  <w:footnote w:type="continuationSeparator" w:id="1">
    <w:p w:rsidR="006E748A" w:rsidRDefault="006E7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C21" w:rsidRPr="00581B85" w:rsidRDefault="003F4C21" w:rsidP="00FE0BE6">
    <w:pPr>
      <w:pStyle w:val="Encabezado"/>
      <w:jc w:val="right"/>
      <w:rPr>
        <w:rFonts w:ascii="Times New Roman" w:hAnsi="Times New Roman"/>
        <w:sz w:val="20"/>
      </w:rPr>
    </w:pPr>
    <w:r>
      <w:tab/>
      <w:t>IGORR Conference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425626"/>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4AD8C304"/>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DEC82A62"/>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A4D61D9A"/>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DA8374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116E1A5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932C8B4"/>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F328EB22"/>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35A496C"/>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FC502EC8"/>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FFFFFFFE"/>
    <w:multiLevelType w:val="singleLevel"/>
    <w:tmpl w:val="E1B6AD5A"/>
    <w:lvl w:ilvl="0">
      <w:numFmt w:val="decimal"/>
      <w:lvlText w:val="*"/>
      <w:lvlJc w:val="left"/>
    </w:lvl>
  </w:abstractNum>
  <w:abstractNum w:abstractNumId="11">
    <w:nsid w:val="190501B5"/>
    <w:multiLevelType w:val="singleLevel"/>
    <w:tmpl w:val="6374CE9A"/>
    <w:lvl w:ilvl="0">
      <w:start w:val="1"/>
      <w:numFmt w:val="decimal"/>
      <w:lvlText w:val="[%1]"/>
      <w:legacy w:legacy="1" w:legacySpace="0" w:legacyIndent="567"/>
      <w:lvlJc w:val="left"/>
      <w:pPr>
        <w:ind w:left="567" w:hanging="567"/>
      </w:pPr>
    </w:lvl>
  </w:abstractNum>
  <w:abstractNum w:abstractNumId="12">
    <w:nsid w:val="1E0E32E2"/>
    <w:multiLevelType w:val="hybridMultilevel"/>
    <w:tmpl w:val="6CCA005E"/>
    <w:lvl w:ilvl="0" w:tplc="4EB60840">
      <w:start w:val="1"/>
      <w:numFmt w:val="decimal"/>
      <w:pStyle w:val="Para1"/>
      <w:lvlText w:val="%1."/>
      <w:lvlJc w:val="left"/>
      <w:pPr>
        <w:tabs>
          <w:tab w:val="num" w:pos="357"/>
        </w:tabs>
        <w:ind w:left="357" w:hanging="357"/>
      </w:pPr>
      <w:rPr>
        <w:rFonts w:hint="default"/>
        <w:b w:val="0"/>
        <w:sz w:val="22"/>
        <w:szCs w:val="22"/>
        <w:lang w:val="en-GB"/>
      </w:rPr>
    </w:lvl>
    <w:lvl w:ilvl="1" w:tplc="3A9AB092">
      <w:start w:val="1"/>
      <w:numFmt w:val="lowerLetter"/>
      <w:lvlText w:val="%2)"/>
      <w:lvlJc w:val="left"/>
      <w:pPr>
        <w:tabs>
          <w:tab w:val="num" w:pos="851"/>
        </w:tabs>
        <w:ind w:left="851" w:hanging="426"/>
      </w:pPr>
      <w:rPr>
        <w:rFonts w:hint="default"/>
      </w:rPr>
    </w:lvl>
    <w:lvl w:ilvl="2" w:tplc="C2FAA8B6">
      <w:start w:val="1"/>
      <w:numFmt w:val="lowerRoman"/>
      <w:lvlText w:val="%3."/>
      <w:lvlJc w:val="right"/>
      <w:pPr>
        <w:tabs>
          <w:tab w:val="num" w:pos="1145"/>
        </w:tabs>
        <w:ind w:left="1145" w:hanging="363"/>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8F15EFB"/>
    <w:multiLevelType w:val="hybridMultilevel"/>
    <w:tmpl w:val="D33AE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5E6B28"/>
    <w:multiLevelType w:val="singleLevel"/>
    <w:tmpl w:val="E1B6AD5A"/>
    <w:lvl w:ilvl="0">
      <w:numFmt w:val="decimal"/>
      <w:lvlText w:val="*"/>
      <w:lvlJc w:val="left"/>
    </w:lvl>
  </w:abstractNum>
  <w:num w:numId="1">
    <w:abstractNumId w:val="10"/>
    <w:lvlOverride w:ilvl="0">
      <w:lvl w:ilvl="0">
        <w:start w:val="1"/>
        <w:numFmt w:val="bullet"/>
        <w:lvlText w:val=""/>
        <w:legacy w:legacy="1" w:legacySpace="0" w:legacyIndent="283"/>
        <w:lvlJc w:val="left"/>
        <w:pPr>
          <w:ind w:left="2268" w:hanging="283"/>
        </w:pPr>
        <w:rPr>
          <w:rFonts w:ascii="Symbol" w:hAnsi="Symbol" w:hint="default"/>
        </w:rPr>
      </w:lvl>
    </w:lvlOverride>
  </w:num>
  <w:num w:numId="2">
    <w:abstractNumId w:val="11"/>
  </w:num>
  <w:num w:numId="3">
    <w:abstractNumId w:val="11"/>
    <w:lvlOverride w:ilvl="0">
      <w:lvl w:ilvl="0">
        <w:start w:val="3"/>
        <w:numFmt w:val="decimal"/>
        <w:lvlText w:val="[%1]"/>
        <w:legacy w:legacy="1" w:legacySpace="0" w:legacyIndent="567"/>
        <w:lvlJc w:val="left"/>
        <w:pPr>
          <w:ind w:left="567" w:hanging="567"/>
        </w:pPr>
      </w:lvl>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4"/>
  </w:num>
  <w:num w:numId="16">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E0A0D"/>
    <w:rsid w:val="00040D35"/>
    <w:rsid w:val="000775D8"/>
    <w:rsid w:val="00090139"/>
    <w:rsid w:val="000A1973"/>
    <w:rsid w:val="000E114D"/>
    <w:rsid w:val="000E7BEA"/>
    <w:rsid w:val="00104FD1"/>
    <w:rsid w:val="001510AA"/>
    <w:rsid w:val="001556FF"/>
    <w:rsid w:val="00172200"/>
    <w:rsid w:val="001736C3"/>
    <w:rsid w:val="00176482"/>
    <w:rsid w:val="001A6DA6"/>
    <w:rsid w:val="001A7ABF"/>
    <w:rsid w:val="001B2C06"/>
    <w:rsid w:val="001B7AF4"/>
    <w:rsid w:val="001D3A86"/>
    <w:rsid w:val="001D5D8C"/>
    <w:rsid w:val="001E0A0D"/>
    <w:rsid w:val="001F2127"/>
    <w:rsid w:val="00245921"/>
    <w:rsid w:val="00250F89"/>
    <w:rsid w:val="00260C30"/>
    <w:rsid w:val="00272B8B"/>
    <w:rsid w:val="0028162D"/>
    <w:rsid w:val="002B172D"/>
    <w:rsid w:val="002F5921"/>
    <w:rsid w:val="00304FBE"/>
    <w:rsid w:val="00324842"/>
    <w:rsid w:val="003306D5"/>
    <w:rsid w:val="00340B93"/>
    <w:rsid w:val="0034158D"/>
    <w:rsid w:val="00341D55"/>
    <w:rsid w:val="00351021"/>
    <w:rsid w:val="00355BFD"/>
    <w:rsid w:val="003C537A"/>
    <w:rsid w:val="003C5561"/>
    <w:rsid w:val="003E0FC1"/>
    <w:rsid w:val="003E7F23"/>
    <w:rsid w:val="003F4983"/>
    <w:rsid w:val="003F4C21"/>
    <w:rsid w:val="00414D77"/>
    <w:rsid w:val="00416DF8"/>
    <w:rsid w:val="00433FAC"/>
    <w:rsid w:val="0044115D"/>
    <w:rsid w:val="00443F3A"/>
    <w:rsid w:val="00445509"/>
    <w:rsid w:val="00453403"/>
    <w:rsid w:val="00455713"/>
    <w:rsid w:val="004954E1"/>
    <w:rsid w:val="00495F51"/>
    <w:rsid w:val="004C59A0"/>
    <w:rsid w:val="004E2D08"/>
    <w:rsid w:val="004F0DB1"/>
    <w:rsid w:val="00512170"/>
    <w:rsid w:val="005341F3"/>
    <w:rsid w:val="00534562"/>
    <w:rsid w:val="00540F06"/>
    <w:rsid w:val="005474DA"/>
    <w:rsid w:val="00577794"/>
    <w:rsid w:val="00581B85"/>
    <w:rsid w:val="005A3EE0"/>
    <w:rsid w:val="005B2887"/>
    <w:rsid w:val="005B760F"/>
    <w:rsid w:val="005C5ACC"/>
    <w:rsid w:val="005D2E5F"/>
    <w:rsid w:val="005E7A81"/>
    <w:rsid w:val="00605170"/>
    <w:rsid w:val="00617DC5"/>
    <w:rsid w:val="00640DEE"/>
    <w:rsid w:val="00653CD1"/>
    <w:rsid w:val="006645D6"/>
    <w:rsid w:val="0066648E"/>
    <w:rsid w:val="00686A63"/>
    <w:rsid w:val="006A4750"/>
    <w:rsid w:val="006B77CB"/>
    <w:rsid w:val="006E73AB"/>
    <w:rsid w:val="006E748A"/>
    <w:rsid w:val="00707374"/>
    <w:rsid w:val="00714723"/>
    <w:rsid w:val="007207D7"/>
    <w:rsid w:val="00721F4D"/>
    <w:rsid w:val="00725A52"/>
    <w:rsid w:val="00735D4E"/>
    <w:rsid w:val="00756815"/>
    <w:rsid w:val="0076100A"/>
    <w:rsid w:val="00766791"/>
    <w:rsid w:val="00784B3E"/>
    <w:rsid w:val="00785A01"/>
    <w:rsid w:val="00790AAE"/>
    <w:rsid w:val="007963E9"/>
    <w:rsid w:val="007A08F3"/>
    <w:rsid w:val="007E7238"/>
    <w:rsid w:val="008110B9"/>
    <w:rsid w:val="00813CC5"/>
    <w:rsid w:val="00855A84"/>
    <w:rsid w:val="00871C66"/>
    <w:rsid w:val="00890BA2"/>
    <w:rsid w:val="008D1DF4"/>
    <w:rsid w:val="009103FC"/>
    <w:rsid w:val="00925F11"/>
    <w:rsid w:val="00931C0C"/>
    <w:rsid w:val="009511A6"/>
    <w:rsid w:val="00980771"/>
    <w:rsid w:val="00991F36"/>
    <w:rsid w:val="009924ED"/>
    <w:rsid w:val="009B4570"/>
    <w:rsid w:val="009C4131"/>
    <w:rsid w:val="009D7FF4"/>
    <w:rsid w:val="009E563D"/>
    <w:rsid w:val="009F3E1F"/>
    <w:rsid w:val="00A1449C"/>
    <w:rsid w:val="00A2226B"/>
    <w:rsid w:val="00A413D1"/>
    <w:rsid w:val="00A44ADF"/>
    <w:rsid w:val="00A67772"/>
    <w:rsid w:val="00A8265F"/>
    <w:rsid w:val="00A8604F"/>
    <w:rsid w:val="00A86854"/>
    <w:rsid w:val="00AA65A6"/>
    <w:rsid w:val="00AC447E"/>
    <w:rsid w:val="00AE4B6B"/>
    <w:rsid w:val="00AF2431"/>
    <w:rsid w:val="00B04CE1"/>
    <w:rsid w:val="00B24FAD"/>
    <w:rsid w:val="00B27E96"/>
    <w:rsid w:val="00B376DF"/>
    <w:rsid w:val="00B40A40"/>
    <w:rsid w:val="00B444A2"/>
    <w:rsid w:val="00B628F2"/>
    <w:rsid w:val="00B9089B"/>
    <w:rsid w:val="00B93BFD"/>
    <w:rsid w:val="00BA2991"/>
    <w:rsid w:val="00BC19C2"/>
    <w:rsid w:val="00BD10FB"/>
    <w:rsid w:val="00BE559E"/>
    <w:rsid w:val="00BF1B6C"/>
    <w:rsid w:val="00C136D0"/>
    <w:rsid w:val="00C22FC3"/>
    <w:rsid w:val="00C26D7A"/>
    <w:rsid w:val="00C304D0"/>
    <w:rsid w:val="00C322EC"/>
    <w:rsid w:val="00C340DE"/>
    <w:rsid w:val="00C4180E"/>
    <w:rsid w:val="00C53AB4"/>
    <w:rsid w:val="00C61E08"/>
    <w:rsid w:val="00C75913"/>
    <w:rsid w:val="00C761AB"/>
    <w:rsid w:val="00C76243"/>
    <w:rsid w:val="00C82B0E"/>
    <w:rsid w:val="00C8326E"/>
    <w:rsid w:val="00C926D1"/>
    <w:rsid w:val="00CA248A"/>
    <w:rsid w:val="00CC59B6"/>
    <w:rsid w:val="00CD7E87"/>
    <w:rsid w:val="00D06422"/>
    <w:rsid w:val="00D112A4"/>
    <w:rsid w:val="00D20BC2"/>
    <w:rsid w:val="00D26746"/>
    <w:rsid w:val="00D34005"/>
    <w:rsid w:val="00D362E1"/>
    <w:rsid w:val="00D366F9"/>
    <w:rsid w:val="00D63A27"/>
    <w:rsid w:val="00D66567"/>
    <w:rsid w:val="00D93EB6"/>
    <w:rsid w:val="00DB0079"/>
    <w:rsid w:val="00DE74BE"/>
    <w:rsid w:val="00E24B9E"/>
    <w:rsid w:val="00E30D9B"/>
    <w:rsid w:val="00E3251D"/>
    <w:rsid w:val="00E53E4F"/>
    <w:rsid w:val="00E55D72"/>
    <w:rsid w:val="00E6307E"/>
    <w:rsid w:val="00E712F4"/>
    <w:rsid w:val="00E83E0D"/>
    <w:rsid w:val="00E84A3D"/>
    <w:rsid w:val="00EA02A3"/>
    <w:rsid w:val="00EA180F"/>
    <w:rsid w:val="00EB0B35"/>
    <w:rsid w:val="00EB74FD"/>
    <w:rsid w:val="00EC61A2"/>
    <w:rsid w:val="00ED094B"/>
    <w:rsid w:val="00ED6590"/>
    <w:rsid w:val="00EF694E"/>
    <w:rsid w:val="00F06759"/>
    <w:rsid w:val="00F152C1"/>
    <w:rsid w:val="00F26D05"/>
    <w:rsid w:val="00F3426E"/>
    <w:rsid w:val="00F40824"/>
    <w:rsid w:val="00F60B78"/>
    <w:rsid w:val="00F9168B"/>
    <w:rsid w:val="00F97B70"/>
    <w:rsid w:val="00FA12D8"/>
    <w:rsid w:val="00FA3FC2"/>
    <w:rsid w:val="00FB468C"/>
    <w:rsid w:val="00FB7A3B"/>
    <w:rsid w:val="00FE098D"/>
    <w:rsid w:val="00FE0BE6"/>
    <w:rsid w:val="00FE57A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15D"/>
    <w:pPr>
      <w:suppressAutoHyphens/>
      <w:overflowPunct w:val="0"/>
      <w:autoSpaceDE w:val="0"/>
      <w:autoSpaceDN w:val="0"/>
      <w:adjustRightInd w:val="0"/>
      <w:textAlignment w:val="baseline"/>
    </w:pPr>
    <w:rPr>
      <w:rFonts w:ascii="Times" w:hAnsi="Times"/>
      <w:sz w:val="24"/>
      <w:lang w:val="en-GB" w:eastAsia="en-US"/>
    </w:rPr>
  </w:style>
  <w:style w:type="paragraph" w:styleId="Ttulo1">
    <w:name w:val="heading 1"/>
    <w:basedOn w:val="Normal"/>
    <w:next w:val="Normal"/>
    <w:qFormat/>
    <w:rsid w:val="0044115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4115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4115D"/>
    <w:pPr>
      <w:keepNext/>
      <w:spacing w:before="240" w:after="60"/>
      <w:outlineLvl w:val="2"/>
    </w:pPr>
    <w:rPr>
      <w:rFonts w:ascii="Arial" w:hAnsi="Arial" w:cs="Arial"/>
      <w:b/>
      <w:bCs/>
      <w:sz w:val="26"/>
      <w:szCs w:val="26"/>
    </w:rPr>
  </w:style>
  <w:style w:type="paragraph" w:styleId="Ttulo4">
    <w:name w:val="heading 4"/>
    <w:basedOn w:val="Normal"/>
    <w:next w:val="Normal"/>
    <w:qFormat/>
    <w:rsid w:val="0044115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44115D"/>
    <w:pPr>
      <w:spacing w:before="240" w:after="60"/>
      <w:outlineLvl w:val="4"/>
    </w:pPr>
    <w:rPr>
      <w:b/>
      <w:bCs/>
      <w:i/>
      <w:iCs/>
      <w:sz w:val="26"/>
      <w:szCs w:val="26"/>
    </w:rPr>
  </w:style>
  <w:style w:type="paragraph" w:styleId="Ttulo6">
    <w:name w:val="heading 6"/>
    <w:basedOn w:val="Normal"/>
    <w:next w:val="Normal"/>
    <w:qFormat/>
    <w:rsid w:val="0044115D"/>
    <w:pPr>
      <w:spacing w:before="240" w:after="60"/>
      <w:outlineLvl w:val="5"/>
    </w:pPr>
    <w:rPr>
      <w:rFonts w:ascii="Times New Roman" w:hAnsi="Times New Roman"/>
      <w:b/>
      <w:bCs/>
      <w:sz w:val="22"/>
      <w:szCs w:val="22"/>
    </w:rPr>
  </w:style>
  <w:style w:type="paragraph" w:styleId="Ttulo7">
    <w:name w:val="heading 7"/>
    <w:basedOn w:val="Normal"/>
    <w:next w:val="Normal"/>
    <w:qFormat/>
    <w:rsid w:val="0044115D"/>
    <w:pPr>
      <w:spacing w:before="240" w:after="60"/>
      <w:outlineLvl w:val="6"/>
    </w:pPr>
    <w:rPr>
      <w:rFonts w:ascii="Times New Roman" w:hAnsi="Times New Roman"/>
      <w:szCs w:val="24"/>
    </w:rPr>
  </w:style>
  <w:style w:type="paragraph" w:styleId="Ttulo8">
    <w:name w:val="heading 8"/>
    <w:basedOn w:val="Normal"/>
    <w:next w:val="Normal"/>
    <w:qFormat/>
    <w:rsid w:val="0044115D"/>
    <w:pPr>
      <w:spacing w:before="240" w:after="60"/>
      <w:outlineLvl w:val="7"/>
    </w:pPr>
    <w:rPr>
      <w:rFonts w:ascii="Times New Roman" w:hAnsi="Times New Roman"/>
      <w:i/>
      <w:iCs/>
      <w:szCs w:val="24"/>
    </w:rPr>
  </w:style>
  <w:style w:type="paragraph" w:styleId="Ttulo9">
    <w:name w:val="heading 9"/>
    <w:basedOn w:val="Normal"/>
    <w:next w:val="Normal"/>
    <w:qFormat/>
    <w:rsid w:val="0044115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44115D"/>
    <w:rPr>
      <w:vertAlign w:val="superscript"/>
    </w:rPr>
  </w:style>
  <w:style w:type="character" w:customStyle="1" w:styleId="WW-Absatz-Standardschriftart">
    <w:name w:val="WW-Absatz-Standardschriftart"/>
    <w:rsid w:val="0044115D"/>
    <w:rPr>
      <w:sz w:val="24"/>
    </w:rPr>
  </w:style>
  <w:style w:type="character" w:styleId="Hipervnculo">
    <w:name w:val="Hyperlink"/>
    <w:rsid w:val="0044115D"/>
    <w:rPr>
      <w:color w:val="0000FF"/>
      <w:sz w:val="24"/>
      <w:u w:val="single"/>
    </w:rPr>
  </w:style>
  <w:style w:type="character" w:customStyle="1" w:styleId="Funotenzeichen">
    <w:name w:val="Fußnotenzeichen"/>
    <w:rsid w:val="0044115D"/>
    <w:rPr>
      <w:sz w:val="24"/>
      <w:vertAlign w:val="superscript"/>
    </w:rPr>
  </w:style>
  <w:style w:type="paragraph" w:customStyle="1" w:styleId="Textkrper">
    <w:name w:val="Textkörper"/>
    <w:basedOn w:val="Normal"/>
    <w:rsid w:val="0044115D"/>
    <w:rPr>
      <w:sz w:val="20"/>
    </w:rPr>
  </w:style>
  <w:style w:type="paragraph" w:styleId="Textonotapie">
    <w:name w:val="footnote text"/>
    <w:basedOn w:val="Normal"/>
    <w:semiHidden/>
    <w:rsid w:val="0044115D"/>
    <w:rPr>
      <w:sz w:val="20"/>
    </w:rPr>
  </w:style>
  <w:style w:type="paragraph" w:customStyle="1" w:styleId="TabellenInhalt">
    <w:name w:val="Tabellen Inhalt"/>
    <w:basedOn w:val="Textkrper"/>
    <w:rsid w:val="0044115D"/>
  </w:style>
  <w:style w:type="paragraph" w:customStyle="1" w:styleId="Tabellenberschrift">
    <w:name w:val="Tabellen Überschrift"/>
    <w:basedOn w:val="TabellenInhalt"/>
    <w:rsid w:val="0044115D"/>
    <w:pPr>
      <w:jc w:val="center"/>
    </w:pPr>
    <w:rPr>
      <w:b/>
      <w:i/>
    </w:rPr>
  </w:style>
  <w:style w:type="paragraph" w:styleId="NormalWeb">
    <w:name w:val="Normal (Web)"/>
    <w:basedOn w:val="Normal"/>
    <w:rsid w:val="0044115D"/>
    <w:pPr>
      <w:widowControl w:val="0"/>
      <w:suppressAutoHyphens w:val="0"/>
      <w:spacing w:before="100" w:after="100"/>
    </w:pPr>
    <w:rPr>
      <w:rFonts w:ascii="Arial Unicode MS" w:eastAsia="Arial Unicode MS"/>
      <w:lang w:val="en-US"/>
    </w:rPr>
  </w:style>
  <w:style w:type="character" w:styleId="Hipervnculovisitado">
    <w:name w:val="FollowedHyperlink"/>
    <w:rsid w:val="0044115D"/>
    <w:rPr>
      <w:color w:val="800080"/>
      <w:u w:val="single"/>
    </w:rPr>
  </w:style>
  <w:style w:type="paragraph" w:styleId="Encabezado">
    <w:name w:val="header"/>
    <w:basedOn w:val="Normal"/>
    <w:rsid w:val="0044115D"/>
    <w:pPr>
      <w:tabs>
        <w:tab w:val="center" w:pos="4320"/>
        <w:tab w:val="right" w:pos="8640"/>
      </w:tabs>
    </w:pPr>
  </w:style>
  <w:style w:type="paragraph" w:styleId="Piedepgina">
    <w:name w:val="footer"/>
    <w:basedOn w:val="Normal"/>
    <w:link w:val="PiedepginaCar"/>
    <w:uiPriority w:val="99"/>
    <w:rsid w:val="0044115D"/>
    <w:pPr>
      <w:tabs>
        <w:tab w:val="center" w:pos="4320"/>
        <w:tab w:val="right" w:pos="8640"/>
      </w:tabs>
    </w:pPr>
  </w:style>
  <w:style w:type="character" w:styleId="Nmerodepgina">
    <w:name w:val="page number"/>
    <w:basedOn w:val="Fuentedeprrafopredeter"/>
    <w:rsid w:val="0044115D"/>
  </w:style>
  <w:style w:type="paragraph" w:styleId="Textoindependiente">
    <w:name w:val="Body Text"/>
    <w:basedOn w:val="Normal"/>
    <w:rsid w:val="0044115D"/>
    <w:pPr>
      <w:jc w:val="center"/>
    </w:pPr>
    <w:rPr>
      <w:rFonts w:ascii="Times New Roman" w:hAnsi="Times New Roman"/>
      <w:b/>
      <w:sz w:val="28"/>
      <w:lang w:val="en-US"/>
    </w:rPr>
  </w:style>
  <w:style w:type="paragraph" w:styleId="Textodebloque">
    <w:name w:val="Block Text"/>
    <w:basedOn w:val="Normal"/>
    <w:rsid w:val="0044115D"/>
    <w:pPr>
      <w:spacing w:after="120"/>
      <w:ind w:left="1440" w:right="1440"/>
    </w:pPr>
  </w:style>
  <w:style w:type="paragraph" w:styleId="Textoindependiente2">
    <w:name w:val="Body Text 2"/>
    <w:basedOn w:val="Normal"/>
    <w:rsid w:val="0044115D"/>
    <w:pPr>
      <w:spacing w:after="120" w:line="480" w:lineRule="auto"/>
    </w:pPr>
  </w:style>
  <w:style w:type="paragraph" w:styleId="Textoindependiente3">
    <w:name w:val="Body Text 3"/>
    <w:basedOn w:val="Normal"/>
    <w:rsid w:val="0044115D"/>
    <w:pPr>
      <w:spacing w:after="120"/>
    </w:pPr>
    <w:rPr>
      <w:sz w:val="16"/>
      <w:szCs w:val="16"/>
    </w:rPr>
  </w:style>
  <w:style w:type="paragraph" w:styleId="Textoindependienteprimerasangra">
    <w:name w:val="Body Text First Indent"/>
    <w:basedOn w:val="Textoindependiente"/>
    <w:rsid w:val="0044115D"/>
    <w:pPr>
      <w:spacing w:after="120"/>
      <w:ind w:firstLine="210"/>
      <w:jc w:val="left"/>
    </w:pPr>
    <w:rPr>
      <w:rFonts w:ascii="Times" w:hAnsi="Times"/>
      <w:b w:val="0"/>
      <w:sz w:val="24"/>
      <w:lang w:val="en-GB"/>
    </w:rPr>
  </w:style>
  <w:style w:type="paragraph" w:styleId="Sangradetextonormal">
    <w:name w:val="Body Text Indent"/>
    <w:basedOn w:val="Normal"/>
    <w:rsid w:val="0044115D"/>
    <w:pPr>
      <w:spacing w:after="120"/>
      <w:ind w:left="283"/>
    </w:pPr>
  </w:style>
  <w:style w:type="paragraph" w:styleId="Textoindependienteprimerasangra2">
    <w:name w:val="Body Text First Indent 2"/>
    <w:basedOn w:val="Sangradetextonormal"/>
    <w:rsid w:val="0044115D"/>
    <w:pPr>
      <w:ind w:firstLine="210"/>
    </w:pPr>
  </w:style>
  <w:style w:type="paragraph" w:styleId="Sangra2detindependiente">
    <w:name w:val="Body Text Indent 2"/>
    <w:basedOn w:val="Normal"/>
    <w:rsid w:val="0044115D"/>
    <w:pPr>
      <w:spacing w:after="120" w:line="480" w:lineRule="auto"/>
      <w:ind w:left="283"/>
    </w:pPr>
  </w:style>
  <w:style w:type="paragraph" w:styleId="Sangra3detindependiente">
    <w:name w:val="Body Text Indent 3"/>
    <w:basedOn w:val="Normal"/>
    <w:rsid w:val="0044115D"/>
    <w:pPr>
      <w:spacing w:after="120"/>
      <w:ind w:left="283"/>
    </w:pPr>
    <w:rPr>
      <w:sz w:val="16"/>
      <w:szCs w:val="16"/>
    </w:rPr>
  </w:style>
  <w:style w:type="paragraph" w:styleId="Epgrafe">
    <w:name w:val="caption"/>
    <w:basedOn w:val="Normal"/>
    <w:next w:val="Normal"/>
    <w:qFormat/>
    <w:rsid w:val="0044115D"/>
    <w:pPr>
      <w:spacing w:before="120" w:after="120"/>
    </w:pPr>
    <w:rPr>
      <w:b/>
      <w:bCs/>
      <w:sz w:val="20"/>
    </w:rPr>
  </w:style>
  <w:style w:type="paragraph" w:styleId="Cierre">
    <w:name w:val="Closing"/>
    <w:basedOn w:val="Normal"/>
    <w:rsid w:val="0044115D"/>
    <w:pPr>
      <w:ind w:left="4252"/>
    </w:pPr>
  </w:style>
  <w:style w:type="paragraph" w:styleId="Textocomentario">
    <w:name w:val="annotation text"/>
    <w:basedOn w:val="Normal"/>
    <w:link w:val="TextocomentarioCar"/>
    <w:semiHidden/>
    <w:rsid w:val="0044115D"/>
    <w:rPr>
      <w:sz w:val="20"/>
    </w:rPr>
  </w:style>
  <w:style w:type="paragraph" w:styleId="Fecha">
    <w:name w:val="Date"/>
    <w:basedOn w:val="Normal"/>
    <w:next w:val="Normal"/>
    <w:rsid w:val="0044115D"/>
  </w:style>
  <w:style w:type="paragraph" w:styleId="Mapadeldocumento">
    <w:name w:val="Document Map"/>
    <w:basedOn w:val="Normal"/>
    <w:semiHidden/>
    <w:rsid w:val="0044115D"/>
    <w:pPr>
      <w:shd w:val="clear" w:color="auto" w:fill="000080"/>
    </w:pPr>
    <w:rPr>
      <w:rFonts w:ascii="Tahoma" w:hAnsi="Tahoma" w:cs="Tahoma"/>
    </w:rPr>
  </w:style>
  <w:style w:type="paragraph" w:styleId="Firmadecorreoelectrnico">
    <w:name w:val="E-mail Signature"/>
    <w:basedOn w:val="Normal"/>
    <w:rsid w:val="0044115D"/>
  </w:style>
  <w:style w:type="paragraph" w:styleId="Textonotaalfinal">
    <w:name w:val="endnote text"/>
    <w:basedOn w:val="Normal"/>
    <w:semiHidden/>
    <w:rsid w:val="0044115D"/>
    <w:rPr>
      <w:sz w:val="20"/>
    </w:rPr>
  </w:style>
  <w:style w:type="paragraph" w:styleId="Direccinsobre">
    <w:name w:val="envelope address"/>
    <w:basedOn w:val="Normal"/>
    <w:rsid w:val="0044115D"/>
    <w:pPr>
      <w:framePr w:w="7920" w:h="1980" w:hRule="exact" w:hSpace="180" w:wrap="auto" w:hAnchor="page" w:xAlign="center" w:yAlign="bottom"/>
      <w:ind w:left="2880"/>
    </w:pPr>
    <w:rPr>
      <w:rFonts w:ascii="Arial" w:hAnsi="Arial" w:cs="Arial"/>
      <w:szCs w:val="24"/>
    </w:rPr>
  </w:style>
  <w:style w:type="paragraph" w:styleId="Remitedesobre">
    <w:name w:val="envelope return"/>
    <w:basedOn w:val="Normal"/>
    <w:rsid w:val="0044115D"/>
    <w:rPr>
      <w:rFonts w:ascii="Arial" w:hAnsi="Arial" w:cs="Arial"/>
      <w:sz w:val="20"/>
    </w:rPr>
  </w:style>
  <w:style w:type="paragraph" w:styleId="DireccinHTML">
    <w:name w:val="HTML Address"/>
    <w:basedOn w:val="Normal"/>
    <w:rsid w:val="0044115D"/>
    <w:rPr>
      <w:i/>
      <w:iCs/>
    </w:rPr>
  </w:style>
  <w:style w:type="paragraph" w:styleId="HTMLconformatoprevio">
    <w:name w:val="HTML Preformatted"/>
    <w:basedOn w:val="Normal"/>
    <w:rsid w:val="0044115D"/>
    <w:rPr>
      <w:rFonts w:ascii="Courier New" w:hAnsi="Courier New" w:cs="Courier New"/>
      <w:sz w:val="20"/>
    </w:rPr>
  </w:style>
  <w:style w:type="paragraph" w:styleId="ndice1">
    <w:name w:val="index 1"/>
    <w:basedOn w:val="Normal"/>
    <w:next w:val="Normal"/>
    <w:autoRedefine/>
    <w:semiHidden/>
    <w:rsid w:val="0044115D"/>
    <w:pPr>
      <w:ind w:left="240" w:hanging="240"/>
    </w:pPr>
  </w:style>
  <w:style w:type="paragraph" w:styleId="ndice2">
    <w:name w:val="index 2"/>
    <w:basedOn w:val="Normal"/>
    <w:next w:val="Normal"/>
    <w:autoRedefine/>
    <w:semiHidden/>
    <w:rsid w:val="0044115D"/>
    <w:pPr>
      <w:ind w:left="480" w:hanging="240"/>
    </w:pPr>
  </w:style>
  <w:style w:type="paragraph" w:styleId="ndice3">
    <w:name w:val="index 3"/>
    <w:basedOn w:val="Normal"/>
    <w:next w:val="Normal"/>
    <w:autoRedefine/>
    <w:semiHidden/>
    <w:rsid w:val="0044115D"/>
    <w:pPr>
      <w:ind w:left="720" w:hanging="240"/>
    </w:pPr>
  </w:style>
  <w:style w:type="paragraph" w:styleId="ndice4">
    <w:name w:val="index 4"/>
    <w:basedOn w:val="Normal"/>
    <w:next w:val="Normal"/>
    <w:autoRedefine/>
    <w:semiHidden/>
    <w:rsid w:val="0044115D"/>
    <w:pPr>
      <w:ind w:left="960" w:hanging="240"/>
    </w:pPr>
  </w:style>
  <w:style w:type="paragraph" w:styleId="ndice5">
    <w:name w:val="index 5"/>
    <w:basedOn w:val="Normal"/>
    <w:next w:val="Normal"/>
    <w:autoRedefine/>
    <w:semiHidden/>
    <w:rsid w:val="0044115D"/>
    <w:pPr>
      <w:ind w:left="1200" w:hanging="240"/>
    </w:pPr>
  </w:style>
  <w:style w:type="paragraph" w:styleId="ndice6">
    <w:name w:val="index 6"/>
    <w:basedOn w:val="Normal"/>
    <w:next w:val="Normal"/>
    <w:autoRedefine/>
    <w:semiHidden/>
    <w:rsid w:val="0044115D"/>
    <w:pPr>
      <w:ind w:left="1440" w:hanging="240"/>
    </w:pPr>
  </w:style>
  <w:style w:type="paragraph" w:styleId="ndice7">
    <w:name w:val="index 7"/>
    <w:basedOn w:val="Normal"/>
    <w:next w:val="Normal"/>
    <w:autoRedefine/>
    <w:semiHidden/>
    <w:rsid w:val="0044115D"/>
    <w:pPr>
      <w:ind w:left="1680" w:hanging="240"/>
    </w:pPr>
  </w:style>
  <w:style w:type="paragraph" w:styleId="ndice8">
    <w:name w:val="index 8"/>
    <w:basedOn w:val="Normal"/>
    <w:next w:val="Normal"/>
    <w:autoRedefine/>
    <w:semiHidden/>
    <w:rsid w:val="0044115D"/>
    <w:pPr>
      <w:ind w:left="1920" w:hanging="240"/>
    </w:pPr>
  </w:style>
  <w:style w:type="paragraph" w:styleId="ndice9">
    <w:name w:val="index 9"/>
    <w:basedOn w:val="Normal"/>
    <w:next w:val="Normal"/>
    <w:autoRedefine/>
    <w:semiHidden/>
    <w:rsid w:val="0044115D"/>
    <w:pPr>
      <w:ind w:left="2160" w:hanging="240"/>
    </w:pPr>
  </w:style>
  <w:style w:type="paragraph" w:styleId="Ttulodendice">
    <w:name w:val="index heading"/>
    <w:basedOn w:val="Normal"/>
    <w:next w:val="ndice1"/>
    <w:semiHidden/>
    <w:rsid w:val="0044115D"/>
    <w:rPr>
      <w:rFonts w:ascii="Arial" w:hAnsi="Arial" w:cs="Arial"/>
      <w:b/>
      <w:bCs/>
    </w:rPr>
  </w:style>
  <w:style w:type="paragraph" w:styleId="Lista">
    <w:name w:val="List"/>
    <w:basedOn w:val="Normal"/>
    <w:rsid w:val="0044115D"/>
    <w:pPr>
      <w:ind w:left="283" w:hanging="283"/>
    </w:pPr>
  </w:style>
  <w:style w:type="paragraph" w:styleId="Lista2">
    <w:name w:val="List 2"/>
    <w:basedOn w:val="Normal"/>
    <w:rsid w:val="0044115D"/>
    <w:pPr>
      <w:ind w:left="566" w:hanging="283"/>
    </w:pPr>
  </w:style>
  <w:style w:type="paragraph" w:styleId="Lista3">
    <w:name w:val="List 3"/>
    <w:basedOn w:val="Normal"/>
    <w:rsid w:val="0044115D"/>
    <w:pPr>
      <w:ind w:left="849" w:hanging="283"/>
    </w:pPr>
  </w:style>
  <w:style w:type="paragraph" w:styleId="Lista4">
    <w:name w:val="List 4"/>
    <w:basedOn w:val="Normal"/>
    <w:rsid w:val="0044115D"/>
    <w:pPr>
      <w:ind w:left="1132" w:hanging="283"/>
    </w:pPr>
  </w:style>
  <w:style w:type="paragraph" w:styleId="Lista5">
    <w:name w:val="List 5"/>
    <w:basedOn w:val="Normal"/>
    <w:rsid w:val="0044115D"/>
    <w:pPr>
      <w:ind w:left="1415" w:hanging="283"/>
    </w:pPr>
  </w:style>
  <w:style w:type="paragraph" w:styleId="Listaconvietas">
    <w:name w:val="List Bullet"/>
    <w:basedOn w:val="Normal"/>
    <w:autoRedefine/>
    <w:rsid w:val="0044115D"/>
    <w:pPr>
      <w:numPr>
        <w:numId w:val="4"/>
      </w:numPr>
    </w:pPr>
  </w:style>
  <w:style w:type="paragraph" w:styleId="Listaconvietas2">
    <w:name w:val="List Bullet 2"/>
    <w:basedOn w:val="Normal"/>
    <w:autoRedefine/>
    <w:rsid w:val="0044115D"/>
    <w:pPr>
      <w:numPr>
        <w:numId w:val="5"/>
      </w:numPr>
    </w:pPr>
  </w:style>
  <w:style w:type="paragraph" w:styleId="Listaconvietas3">
    <w:name w:val="List Bullet 3"/>
    <w:basedOn w:val="Normal"/>
    <w:autoRedefine/>
    <w:rsid w:val="0044115D"/>
    <w:pPr>
      <w:numPr>
        <w:numId w:val="6"/>
      </w:numPr>
    </w:pPr>
  </w:style>
  <w:style w:type="paragraph" w:styleId="Listaconvietas4">
    <w:name w:val="List Bullet 4"/>
    <w:basedOn w:val="Normal"/>
    <w:autoRedefine/>
    <w:rsid w:val="0044115D"/>
    <w:pPr>
      <w:numPr>
        <w:numId w:val="7"/>
      </w:numPr>
    </w:pPr>
  </w:style>
  <w:style w:type="paragraph" w:styleId="Listaconvietas5">
    <w:name w:val="List Bullet 5"/>
    <w:basedOn w:val="Normal"/>
    <w:autoRedefine/>
    <w:rsid w:val="0044115D"/>
    <w:pPr>
      <w:numPr>
        <w:numId w:val="8"/>
      </w:numPr>
    </w:pPr>
  </w:style>
  <w:style w:type="paragraph" w:styleId="Continuarlista">
    <w:name w:val="List Continue"/>
    <w:basedOn w:val="Normal"/>
    <w:rsid w:val="0044115D"/>
    <w:pPr>
      <w:spacing w:after="120"/>
      <w:ind w:left="283"/>
    </w:pPr>
  </w:style>
  <w:style w:type="paragraph" w:styleId="Continuarlista2">
    <w:name w:val="List Continue 2"/>
    <w:basedOn w:val="Normal"/>
    <w:rsid w:val="0044115D"/>
    <w:pPr>
      <w:spacing w:after="120"/>
      <w:ind w:left="566"/>
    </w:pPr>
  </w:style>
  <w:style w:type="paragraph" w:styleId="Continuarlista3">
    <w:name w:val="List Continue 3"/>
    <w:basedOn w:val="Normal"/>
    <w:rsid w:val="0044115D"/>
    <w:pPr>
      <w:spacing w:after="120"/>
      <w:ind w:left="849"/>
    </w:pPr>
  </w:style>
  <w:style w:type="paragraph" w:styleId="Continuarlista4">
    <w:name w:val="List Continue 4"/>
    <w:basedOn w:val="Normal"/>
    <w:rsid w:val="0044115D"/>
    <w:pPr>
      <w:spacing w:after="120"/>
      <w:ind w:left="1132"/>
    </w:pPr>
  </w:style>
  <w:style w:type="paragraph" w:styleId="Continuarlista5">
    <w:name w:val="List Continue 5"/>
    <w:basedOn w:val="Normal"/>
    <w:rsid w:val="0044115D"/>
    <w:pPr>
      <w:spacing w:after="120"/>
      <w:ind w:left="1415"/>
    </w:pPr>
  </w:style>
  <w:style w:type="paragraph" w:styleId="Listaconnmeros">
    <w:name w:val="List Number"/>
    <w:basedOn w:val="Normal"/>
    <w:rsid w:val="0044115D"/>
    <w:pPr>
      <w:numPr>
        <w:numId w:val="9"/>
      </w:numPr>
    </w:pPr>
  </w:style>
  <w:style w:type="paragraph" w:styleId="Listaconnmeros2">
    <w:name w:val="List Number 2"/>
    <w:basedOn w:val="Normal"/>
    <w:rsid w:val="0044115D"/>
    <w:pPr>
      <w:numPr>
        <w:numId w:val="10"/>
      </w:numPr>
    </w:pPr>
  </w:style>
  <w:style w:type="paragraph" w:styleId="Listaconnmeros3">
    <w:name w:val="List Number 3"/>
    <w:basedOn w:val="Normal"/>
    <w:rsid w:val="0044115D"/>
    <w:pPr>
      <w:numPr>
        <w:numId w:val="11"/>
      </w:numPr>
    </w:pPr>
  </w:style>
  <w:style w:type="paragraph" w:styleId="Listaconnmeros4">
    <w:name w:val="List Number 4"/>
    <w:basedOn w:val="Normal"/>
    <w:rsid w:val="0044115D"/>
    <w:pPr>
      <w:numPr>
        <w:numId w:val="12"/>
      </w:numPr>
    </w:pPr>
  </w:style>
  <w:style w:type="paragraph" w:styleId="Listaconnmeros5">
    <w:name w:val="List Number 5"/>
    <w:basedOn w:val="Normal"/>
    <w:rsid w:val="0044115D"/>
    <w:pPr>
      <w:numPr>
        <w:numId w:val="13"/>
      </w:numPr>
    </w:pPr>
  </w:style>
  <w:style w:type="paragraph" w:styleId="Textomacro">
    <w:name w:val="macro"/>
    <w:semiHidden/>
    <w:rsid w:val="0044115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lang w:val="en-GB" w:eastAsia="en-US"/>
    </w:rPr>
  </w:style>
  <w:style w:type="paragraph" w:styleId="Encabezadodemensaje">
    <w:name w:val="Message Header"/>
    <w:basedOn w:val="Normal"/>
    <w:rsid w:val="0044115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Sangranormal">
    <w:name w:val="Normal Indent"/>
    <w:basedOn w:val="Normal"/>
    <w:rsid w:val="0044115D"/>
    <w:pPr>
      <w:ind w:left="720"/>
    </w:pPr>
  </w:style>
  <w:style w:type="paragraph" w:styleId="Encabezadodenota">
    <w:name w:val="Note Heading"/>
    <w:basedOn w:val="Normal"/>
    <w:next w:val="Normal"/>
    <w:rsid w:val="0044115D"/>
  </w:style>
  <w:style w:type="paragraph" w:styleId="Textosinformato">
    <w:name w:val="Plain Text"/>
    <w:basedOn w:val="Normal"/>
    <w:rsid w:val="0044115D"/>
    <w:rPr>
      <w:rFonts w:ascii="Courier New" w:hAnsi="Courier New" w:cs="Courier New"/>
      <w:sz w:val="20"/>
    </w:rPr>
  </w:style>
  <w:style w:type="paragraph" w:styleId="Saludo">
    <w:name w:val="Salutation"/>
    <w:basedOn w:val="Normal"/>
    <w:next w:val="Normal"/>
    <w:rsid w:val="0044115D"/>
  </w:style>
  <w:style w:type="paragraph" w:styleId="Firma">
    <w:name w:val="Signature"/>
    <w:basedOn w:val="Normal"/>
    <w:rsid w:val="0044115D"/>
    <w:pPr>
      <w:ind w:left="4252"/>
    </w:pPr>
  </w:style>
  <w:style w:type="paragraph" w:styleId="Subttulo">
    <w:name w:val="Subtitle"/>
    <w:basedOn w:val="Normal"/>
    <w:qFormat/>
    <w:rsid w:val="0044115D"/>
    <w:pPr>
      <w:spacing w:after="60"/>
      <w:jc w:val="center"/>
      <w:outlineLvl w:val="1"/>
    </w:pPr>
    <w:rPr>
      <w:rFonts w:ascii="Arial" w:hAnsi="Arial" w:cs="Arial"/>
      <w:szCs w:val="24"/>
    </w:rPr>
  </w:style>
  <w:style w:type="paragraph" w:styleId="Textoconsangra">
    <w:name w:val="table of authorities"/>
    <w:basedOn w:val="Normal"/>
    <w:next w:val="Normal"/>
    <w:semiHidden/>
    <w:rsid w:val="0044115D"/>
    <w:pPr>
      <w:ind w:left="240" w:hanging="240"/>
    </w:pPr>
  </w:style>
  <w:style w:type="paragraph" w:styleId="Tabladeilustraciones">
    <w:name w:val="table of figures"/>
    <w:basedOn w:val="Normal"/>
    <w:next w:val="Normal"/>
    <w:semiHidden/>
    <w:rsid w:val="0044115D"/>
    <w:pPr>
      <w:ind w:left="480" w:hanging="480"/>
    </w:pPr>
  </w:style>
  <w:style w:type="paragraph" w:styleId="Ttulo">
    <w:name w:val="Title"/>
    <w:basedOn w:val="Normal"/>
    <w:qFormat/>
    <w:rsid w:val="0044115D"/>
    <w:pPr>
      <w:spacing w:before="240" w:after="60"/>
      <w:jc w:val="center"/>
      <w:outlineLvl w:val="0"/>
    </w:pPr>
    <w:rPr>
      <w:rFonts w:ascii="Arial" w:hAnsi="Arial" w:cs="Arial"/>
      <w:b/>
      <w:bCs/>
      <w:kern w:val="28"/>
      <w:sz w:val="32"/>
      <w:szCs w:val="32"/>
    </w:rPr>
  </w:style>
  <w:style w:type="paragraph" w:styleId="Encabezadodelista">
    <w:name w:val="toa heading"/>
    <w:basedOn w:val="Normal"/>
    <w:next w:val="Normal"/>
    <w:semiHidden/>
    <w:rsid w:val="0044115D"/>
    <w:pPr>
      <w:spacing w:before="120"/>
    </w:pPr>
    <w:rPr>
      <w:rFonts w:ascii="Arial" w:hAnsi="Arial" w:cs="Arial"/>
      <w:b/>
      <w:bCs/>
      <w:szCs w:val="24"/>
    </w:rPr>
  </w:style>
  <w:style w:type="paragraph" w:styleId="TDC1">
    <w:name w:val="toc 1"/>
    <w:basedOn w:val="Normal"/>
    <w:next w:val="Normal"/>
    <w:autoRedefine/>
    <w:semiHidden/>
    <w:rsid w:val="0044115D"/>
  </w:style>
  <w:style w:type="paragraph" w:styleId="TDC2">
    <w:name w:val="toc 2"/>
    <w:basedOn w:val="Normal"/>
    <w:next w:val="Normal"/>
    <w:autoRedefine/>
    <w:semiHidden/>
    <w:rsid w:val="0044115D"/>
    <w:pPr>
      <w:ind w:left="240"/>
    </w:pPr>
  </w:style>
  <w:style w:type="paragraph" w:styleId="TDC3">
    <w:name w:val="toc 3"/>
    <w:basedOn w:val="Normal"/>
    <w:next w:val="Normal"/>
    <w:autoRedefine/>
    <w:semiHidden/>
    <w:rsid w:val="0044115D"/>
    <w:pPr>
      <w:ind w:left="480"/>
    </w:pPr>
  </w:style>
  <w:style w:type="paragraph" w:styleId="TDC4">
    <w:name w:val="toc 4"/>
    <w:basedOn w:val="Normal"/>
    <w:next w:val="Normal"/>
    <w:autoRedefine/>
    <w:semiHidden/>
    <w:rsid w:val="0044115D"/>
    <w:pPr>
      <w:ind w:left="720"/>
    </w:pPr>
  </w:style>
  <w:style w:type="paragraph" w:styleId="TDC5">
    <w:name w:val="toc 5"/>
    <w:basedOn w:val="Normal"/>
    <w:next w:val="Normal"/>
    <w:autoRedefine/>
    <w:semiHidden/>
    <w:rsid w:val="0044115D"/>
    <w:pPr>
      <w:ind w:left="960"/>
    </w:pPr>
  </w:style>
  <w:style w:type="paragraph" w:styleId="TDC6">
    <w:name w:val="toc 6"/>
    <w:basedOn w:val="Normal"/>
    <w:next w:val="Normal"/>
    <w:autoRedefine/>
    <w:semiHidden/>
    <w:rsid w:val="0044115D"/>
    <w:pPr>
      <w:ind w:left="1200"/>
    </w:pPr>
  </w:style>
  <w:style w:type="paragraph" w:styleId="TDC7">
    <w:name w:val="toc 7"/>
    <w:basedOn w:val="Normal"/>
    <w:next w:val="Normal"/>
    <w:autoRedefine/>
    <w:semiHidden/>
    <w:rsid w:val="0044115D"/>
    <w:pPr>
      <w:ind w:left="1440"/>
    </w:pPr>
  </w:style>
  <w:style w:type="paragraph" w:styleId="TDC8">
    <w:name w:val="toc 8"/>
    <w:basedOn w:val="Normal"/>
    <w:next w:val="Normal"/>
    <w:autoRedefine/>
    <w:semiHidden/>
    <w:rsid w:val="0044115D"/>
    <w:pPr>
      <w:ind w:left="1680"/>
    </w:pPr>
  </w:style>
  <w:style w:type="paragraph" w:styleId="TDC9">
    <w:name w:val="toc 9"/>
    <w:basedOn w:val="Normal"/>
    <w:next w:val="Normal"/>
    <w:autoRedefine/>
    <w:semiHidden/>
    <w:rsid w:val="0044115D"/>
    <w:pPr>
      <w:ind w:left="1920"/>
    </w:pPr>
  </w:style>
  <w:style w:type="character" w:customStyle="1" w:styleId="PiedepginaCar">
    <w:name w:val="Pie de página Car"/>
    <w:link w:val="Piedepgina"/>
    <w:uiPriority w:val="99"/>
    <w:rsid w:val="00ED094B"/>
    <w:rPr>
      <w:rFonts w:ascii="Times" w:hAnsi="Times"/>
      <w:sz w:val="24"/>
      <w:lang w:eastAsia="en-US"/>
    </w:rPr>
  </w:style>
  <w:style w:type="paragraph" w:customStyle="1" w:styleId="Para1">
    <w:name w:val="Para 1"/>
    <w:aliases w:val="2,3"/>
    <w:basedOn w:val="Normal"/>
    <w:link w:val="Para1Car"/>
    <w:qFormat/>
    <w:rsid w:val="00605170"/>
    <w:pPr>
      <w:numPr>
        <w:numId w:val="14"/>
      </w:numPr>
      <w:suppressAutoHyphens w:val="0"/>
      <w:overflowPunct/>
      <w:autoSpaceDE/>
      <w:autoSpaceDN/>
      <w:adjustRightInd/>
      <w:spacing w:after="120"/>
      <w:jc w:val="both"/>
      <w:textAlignment w:val="auto"/>
    </w:pPr>
    <w:rPr>
      <w:rFonts w:ascii="Arial" w:eastAsia="Times New Roman" w:hAnsi="Arial"/>
      <w:sz w:val="22"/>
      <w:szCs w:val="24"/>
      <w:lang w:val="en-US" w:eastAsia="es-ES"/>
    </w:rPr>
  </w:style>
  <w:style w:type="character" w:customStyle="1" w:styleId="Para1Car">
    <w:name w:val="Para 1 Car"/>
    <w:aliases w:val="2 Car,3 Car"/>
    <w:basedOn w:val="Fuentedeprrafopredeter"/>
    <w:link w:val="Para1"/>
    <w:rsid w:val="00725A52"/>
    <w:rPr>
      <w:rFonts w:ascii="Arial" w:eastAsia="Times New Roman" w:hAnsi="Arial"/>
      <w:sz w:val="22"/>
      <w:szCs w:val="24"/>
      <w:lang w:val="en-US" w:eastAsia="es-ES"/>
    </w:rPr>
  </w:style>
  <w:style w:type="paragraph" w:customStyle="1" w:styleId="Bulletsa">
    <w:name w:val="Bullets a"/>
    <w:aliases w:val="b,c"/>
    <w:basedOn w:val="Normal"/>
    <w:link w:val="BulletsaCar"/>
    <w:qFormat/>
    <w:rsid w:val="00725A52"/>
    <w:pPr>
      <w:suppressAutoHyphens w:val="0"/>
      <w:overflowPunct/>
      <w:autoSpaceDE/>
      <w:autoSpaceDN/>
      <w:adjustRightInd/>
      <w:spacing w:after="60"/>
      <w:ind w:left="644" w:hanging="360"/>
      <w:jc w:val="both"/>
      <w:textAlignment w:val="auto"/>
    </w:pPr>
    <w:rPr>
      <w:rFonts w:ascii="Arial" w:eastAsia="Times New Roman" w:hAnsi="Arial"/>
      <w:sz w:val="22"/>
      <w:szCs w:val="24"/>
      <w:lang w:val="en-US" w:eastAsia="es-ES"/>
    </w:rPr>
  </w:style>
  <w:style w:type="character" w:customStyle="1" w:styleId="BulletsaCar">
    <w:name w:val="Bullets a Car"/>
    <w:aliases w:val="b Car,c Car"/>
    <w:basedOn w:val="Fuentedeprrafopredeter"/>
    <w:link w:val="Bulletsa"/>
    <w:rsid w:val="00725A52"/>
    <w:rPr>
      <w:rFonts w:ascii="Arial" w:eastAsia="Times New Roman" w:hAnsi="Arial"/>
      <w:sz w:val="22"/>
      <w:szCs w:val="24"/>
      <w:lang w:val="en-US" w:eastAsia="es-ES"/>
    </w:rPr>
  </w:style>
  <w:style w:type="paragraph" w:styleId="Textodeglobo">
    <w:name w:val="Balloon Text"/>
    <w:basedOn w:val="Normal"/>
    <w:link w:val="TextodegloboCar"/>
    <w:rsid w:val="00735D4E"/>
    <w:rPr>
      <w:rFonts w:ascii="Tahoma" w:hAnsi="Tahoma" w:cs="Tahoma"/>
      <w:sz w:val="16"/>
      <w:szCs w:val="16"/>
    </w:rPr>
  </w:style>
  <w:style w:type="character" w:customStyle="1" w:styleId="TextodegloboCar">
    <w:name w:val="Texto de globo Car"/>
    <w:basedOn w:val="Fuentedeprrafopredeter"/>
    <w:link w:val="Textodeglobo"/>
    <w:rsid w:val="00735D4E"/>
    <w:rPr>
      <w:rFonts w:ascii="Tahoma" w:hAnsi="Tahoma" w:cs="Tahoma"/>
      <w:sz w:val="16"/>
      <w:szCs w:val="16"/>
      <w:lang w:val="en-GB" w:eastAsia="en-US"/>
    </w:rPr>
  </w:style>
  <w:style w:type="character" w:styleId="Textodelmarcadordeposicin">
    <w:name w:val="Placeholder Text"/>
    <w:basedOn w:val="Fuentedeprrafopredeter"/>
    <w:uiPriority w:val="99"/>
    <w:semiHidden/>
    <w:rsid w:val="00FE0BE6"/>
    <w:rPr>
      <w:color w:val="808080"/>
    </w:rPr>
  </w:style>
  <w:style w:type="character" w:styleId="Refdecomentario">
    <w:name w:val="annotation reference"/>
    <w:basedOn w:val="Fuentedeprrafopredeter"/>
    <w:rsid w:val="00455713"/>
    <w:rPr>
      <w:sz w:val="16"/>
      <w:szCs w:val="16"/>
    </w:rPr>
  </w:style>
  <w:style w:type="paragraph" w:styleId="Asuntodelcomentario">
    <w:name w:val="annotation subject"/>
    <w:basedOn w:val="Textocomentario"/>
    <w:next w:val="Textocomentario"/>
    <w:link w:val="AsuntodelcomentarioCar"/>
    <w:rsid w:val="00455713"/>
    <w:rPr>
      <w:b/>
      <w:bCs/>
    </w:rPr>
  </w:style>
  <w:style w:type="character" w:customStyle="1" w:styleId="TextocomentarioCar">
    <w:name w:val="Texto comentario Car"/>
    <w:basedOn w:val="Fuentedeprrafopredeter"/>
    <w:link w:val="Textocomentario"/>
    <w:semiHidden/>
    <w:rsid w:val="00455713"/>
    <w:rPr>
      <w:rFonts w:ascii="Times" w:hAnsi="Times"/>
      <w:lang w:val="en-GB" w:eastAsia="en-US"/>
    </w:rPr>
  </w:style>
  <w:style w:type="character" w:customStyle="1" w:styleId="AsuntodelcomentarioCar">
    <w:name w:val="Asunto del comentario Car"/>
    <w:basedOn w:val="TextocomentarioCar"/>
    <w:link w:val="Asuntodelcomentario"/>
    <w:rsid w:val="00455713"/>
  </w:style>
  <w:style w:type="paragraph" w:styleId="Prrafodelista">
    <w:name w:val="List Paragraph"/>
    <w:basedOn w:val="Normal"/>
    <w:uiPriority w:val="34"/>
    <w:qFormat/>
    <w:rsid w:val="00C8326E"/>
    <w:pPr>
      <w:ind w:left="720"/>
      <w:contextualSpacing/>
    </w:pPr>
  </w:style>
</w:styles>
</file>

<file path=word/webSettings.xml><?xml version="1.0" encoding="utf-8"?>
<w:webSettings xmlns:r="http://schemas.openxmlformats.org/officeDocument/2006/relationships" xmlns:w="http://schemas.openxmlformats.org/wordprocessingml/2006/main">
  <w:divs>
    <w:div w:id="68840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laquias@iaea.org"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a.malaquias@iaea.org" TargetMode="External"/><Relationship Id="rId14" Type="http://schemas.openxmlformats.org/officeDocument/2006/relationships/chart" Target="charts/chart1.xml"/><Relationship Id="rId22" Type="http://schemas.openxmlformats.org/officeDocument/2006/relationships/customXml" Target="../customXml/item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eier%20Hernan\Desktop\IGORR\IGOR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AR"/>
  <c:chart>
    <c:autoTitleDeleted val="1"/>
    <c:plotArea>
      <c:layout>
        <c:manualLayout>
          <c:layoutTarget val="inner"/>
          <c:xMode val="edge"/>
          <c:yMode val="edge"/>
          <c:x val="0.12881371527777777"/>
          <c:y val="0.13940404508260068"/>
          <c:w val="0.83225121527778012"/>
          <c:h val="0.7729377488101068"/>
        </c:manualLayout>
      </c:layout>
      <c:scatterChart>
        <c:scatterStyle val="smoothMarker"/>
        <c:ser>
          <c:idx val="0"/>
          <c:order val="0"/>
          <c:tx>
            <c:strRef>
              <c:f>'Evolución Temporal'!$B$24</c:f>
              <c:strCache>
                <c:ptCount val="1"/>
                <c:pt idx="0">
                  <c:v>Time Dependant Heat Deposition</c:v>
                </c:pt>
              </c:strCache>
            </c:strRef>
          </c:tx>
          <c:spPr>
            <a:ln w="38100">
              <a:solidFill>
                <a:schemeClr val="tx1"/>
              </a:solidFill>
            </a:ln>
          </c:spPr>
          <c:marker>
            <c:symbol val="none"/>
          </c:marker>
          <c:trendline>
            <c:trendlineType val="power"/>
          </c:trendline>
          <c:xVal>
            <c:numRef>
              <c:f>'Evolución Temporal'!$A$25:$A$42</c:f>
              <c:numCache>
                <c:formatCode>General</c:formatCode>
                <c:ptCount val="18"/>
                <c:pt idx="0">
                  <c:v>0</c:v>
                </c:pt>
                <c:pt idx="1">
                  <c:v>0.1</c:v>
                </c:pt>
                <c:pt idx="2">
                  <c:v>0.5</c:v>
                </c:pt>
                <c:pt idx="3">
                  <c:v>1</c:v>
                </c:pt>
                <c:pt idx="4">
                  <c:v>2</c:v>
                </c:pt>
                <c:pt idx="5">
                  <c:v>5</c:v>
                </c:pt>
                <c:pt idx="6">
                  <c:v>7</c:v>
                </c:pt>
                <c:pt idx="7">
                  <c:v>8</c:v>
                </c:pt>
                <c:pt idx="8">
                  <c:v>9</c:v>
                </c:pt>
                <c:pt idx="9">
                  <c:v>10</c:v>
                </c:pt>
                <c:pt idx="10">
                  <c:v>15</c:v>
                </c:pt>
                <c:pt idx="11">
                  <c:v>20</c:v>
                </c:pt>
                <c:pt idx="12">
                  <c:v>40</c:v>
                </c:pt>
                <c:pt idx="13">
                  <c:v>60</c:v>
                </c:pt>
                <c:pt idx="14">
                  <c:v>100</c:v>
                </c:pt>
                <c:pt idx="15">
                  <c:v>150</c:v>
                </c:pt>
                <c:pt idx="16">
                  <c:v>200</c:v>
                </c:pt>
                <c:pt idx="17">
                  <c:v>400</c:v>
                </c:pt>
              </c:numCache>
            </c:numRef>
          </c:xVal>
          <c:yVal>
            <c:numRef>
              <c:f>'Evolución Temporal'!$B$25:$B$42</c:f>
              <c:numCache>
                <c:formatCode>0.000</c:formatCode>
                <c:ptCount val="18"/>
                <c:pt idx="0">
                  <c:v>1</c:v>
                </c:pt>
                <c:pt idx="1">
                  <c:v>0.99554115749604322</c:v>
                </c:pt>
                <c:pt idx="2">
                  <c:v>0.97725184317196123</c:v>
                </c:pt>
                <c:pt idx="3">
                  <c:v>0.9562398585801114</c:v>
                </c:pt>
                <c:pt idx="4">
                  <c:v>0.89976883205319225</c:v>
                </c:pt>
                <c:pt idx="5">
                  <c:v>0.57904002413174682</c:v>
                </c:pt>
                <c:pt idx="6">
                  <c:v>0.40948638446475288</c:v>
                </c:pt>
                <c:pt idx="7">
                  <c:v>0.35106634943936632</c:v>
                </c:pt>
                <c:pt idx="8">
                  <c:v>0.31405481893659332</c:v>
                </c:pt>
                <c:pt idx="9">
                  <c:v>0.28738074304618288</c:v>
                </c:pt>
                <c:pt idx="10">
                  <c:v>0.23595649176767877</c:v>
                </c:pt>
                <c:pt idx="11">
                  <c:v>0.21906510477124977</c:v>
                </c:pt>
                <c:pt idx="12">
                  <c:v>0.18945600682908734</c:v>
                </c:pt>
                <c:pt idx="13">
                  <c:v>0.17352669301595414</c:v>
                </c:pt>
                <c:pt idx="14">
                  <c:v>0.15356535193733653</c:v>
                </c:pt>
                <c:pt idx="15">
                  <c:v>0.1380708594792788</c:v>
                </c:pt>
                <c:pt idx="16">
                  <c:v>0.12749262182155757</c:v>
                </c:pt>
                <c:pt idx="17">
                  <c:v>0.10469697329362326</c:v>
                </c:pt>
              </c:numCache>
            </c:numRef>
          </c:yVal>
          <c:smooth val="1"/>
        </c:ser>
        <c:ser>
          <c:idx val="3"/>
          <c:order val="1"/>
          <c:tx>
            <c:strRef>
              <c:f>'Evolución Temporal'!$E$24</c:f>
              <c:strCache>
                <c:ptCount val="1"/>
                <c:pt idx="0">
                  <c:v>Al Decay Photon Contribution</c:v>
                </c:pt>
              </c:strCache>
            </c:strRef>
          </c:tx>
          <c:spPr>
            <a:ln w="19050">
              <a:solidFill>
                <a:srgbClr val="00B050"/>
              </a:solidFill>
              <a:prstDash val="dashDot"/>
            </a:ln>
          </c:spPr>
          <c:marker>
            <c:symbol val="none"/>
          </c:marker>
          <c:xVal>
            <c:numRef>
              <c:f>'Evolución Temporal'!$A$25:$A$42</c:f>
              <c:numCache>
                <c:formatCode>General</c:formatCode>
                <c:ptCount val="18"/>
                <c:pt idx="0">
                  <c:v>0</c:v>
                </c:pt>
                <c:pt idx="1">
                  <c:v>0.1</c:v>
                </c:pt>
                <c:pt idx="2">
                  <c:v>0.5</c:v>
                </c:pt>
                <c:pt idx="3">
                  <c:v>1</c:v>
                </c:pt>
                <c:pt idx="4">
                  <c:v>2</c:v>
                </c:pt>
                <c:pt idx="5">
                  <c:v>5</c:v>
                </c:pt>
                <c:pt idx="6">
                  <c:v>7</c:v>
                </c:pt>
                <c:pt idx="7">
                  <c:v>8</c:v>
                </c:pt>
                <c:pt idx="8">
                  <c:v>9</c:v>
                </c:pt>
                <c:pt idx="9">
                  <c:v>10</c:v>
                </c:pt>
                <c:pt idx="10">
                  <c:v>15</c:v>
                </c:pt>
                <c:pt idx="11">
                  <c:v>20</c:v>
                </c:pt>
                <c:pt idx="12">
                  <c:v>40</c:v>
                </c:pt>
                <c:pt idx="13">
                  <c:v>60</c:v>
                </c:pt>
                <c:pt idx="14">
                  <c:v>100</c:v>
                </c:pt>
                <c:pt idx="15">
                  <c:v>150</c:v>
                </c:pt>
                <c:pt idx="16">
                  <c:v>200</c:v>
                </c:pt>
                <c:pt idx="17">
                  <c:v>400</c:v>
                </c:pt>
              </c:numCache>
            </c:numRef>
          </c:xVal>
          <c:yVal>
            <c:numRef>
              <c:f>'Evolución Temporal'!$E$25:$E$42</c:f>
              <c:numCache>
                <c:formatCode>0.000</c:formatCode>
                <c:ptCount val="18"/>
                <c:pt idx="0">
                  <c:v>3.0000000000000016E-2</c:v>
                </c:pt>
                <c:pt idx="1">
                  <c:v>2.9984541612766001E-2</c:v>
                </c:pt>
                <c:pt idx="2">
                  <c:v>2.9922787676708345E-2</c:v>
                </c:pt>
                <c:pt idx="3">
                  <c:v>2.9845774078179042E-2</c:v>
                </c:pt>
                <c:pt idx="4">
                  <c:v>2.9692341010856643E-2</c:v>
                </c:pt>
                <c:pt idx="5">
                  <c:v>2.9236758280971935E-2</c:v>
                </c:pt>
                <c:pt idx="6">
                  <c:v>2.8936926564353451E-2</c:v>
                </c:pt>
                <c:pt idx="7">
                  <c:v>2.8788165758551549E-2</c:v>
                </c:pt>
                <c:pt idx="8">
                  <c:v>2.864016971182997E-2</c:v>
                </c:pt>
                <c:pt idx="9">
                  <c:v>2.8492934492665951E-2</c:v>
                </c:pt>
                <c:pt idx="10">
                  <c:v>2.7768034615921342E-2</c:v>
                </c:pt>
                <c:pt idx="11">
                  <c:v>2.7061577200111805E-2</c:v>
                </c:pt>
                <c:pt idx="12">
                  <c:v>2.4410965351920215E-2</c:v>
                </c:pt>
                <c:pt idx="13">
                  <c:v>2.201997411334141E-2</c:v>
                </c:pt>
                <c:pt idx="14">
                  <c:v>1.791762750436519E-2</c:v>
                </c:pt>
                <c:pt idx="15">
                  <c:v>1.384714143501686E-2</c:v>
                </c:pt>
                <c:pt idx="16">
                  <c:v>1.0701379179506141E-2</c:v>
                </c:pt>
                <c:pt idx="17">
                  <c:v>3.8173172114522465E-3</c:v>
                </c:pt>
              </c:numCache>
            </c:numRef>
          </c:yVal>
          <c:smooth val="1"/>
        </c:ser>
        <c:ser>
          <c:idx val="2"/>
          <c:order val="2"/>
          <c:tx>
            <c:strRef>
              <c:f>'Evolución Temporal'!$D$24</c:f>
              <c:strCache>
                <c:ptCount val="1"/>
                <c:pt idx="0">
                  <c:v>Fission Product Decay Photon Contribution</c:v>
                </c:pt>
              </c:strCache>
            </c:strRef>
          </c:tx>
          <c:spPr>
            <a:ln w="19050">
              <a:solidFill>
                <a:srgbClr val="C00000"/>
              </a:solidFill>
              <a:prstDash val="sysDot"/>
            </a:ln>
          </c:spPr>
          <c:marker>
            <c:symbol val="none"/>
          </c:marker>
          <c:xVal>
            <c:numRef>
              <c:f>'Evolución Temporal'!$A$25:$A$42</c:f>
              <c:numCache>
                <c:formatCode>General</c:formatCode>
                <c:ptCount val="18"/>
                <c:pt idx="0">
                  <c:v>0</c:v>
                </c:pt>
                <c:pt idx="1">
                  <c:v>0.1</c:v>
                </c:pt>
                <c:pt idx="2">
                  <c:v>0.5</c:v>
                </c:pt>
                <c:pt idx="3">
                  <c:v>1</c:v>
                </c:pt>
                <c:pt idx="4">
                  <c:v>2</c:v>
                </c:pt>
                <c:pt idx="5">
                  <c:v>5</c:v>
                </c:pt>
                <c:pt idx="6">
                  <c:v>7</c:v>
                </c:pt>
                <c:pt idx="7">
                  <c:v>8</c:v>
                </c:pt>
                <c:pt idx="8">
                  <c:v>9</c:v>
                </c:pt>
                <c:pt idx="9">
                  <c:v>10</c:v>
                </c:pt>
                <c:pt idx="10">
                  <c:v>15</c:v>
                </c:pt>
                <c:pt idx="11">
                  <c:v>20</c:v>
                </c:pt>
                <c:pt idx="12">
                  <c:v>40</c:v>
                </c:pt>
                <c:pt idx="13">
                  <c:v>60</c:v>
                </c:pt>
                <c:pt idx="14">
                  <c:v>100</c:v>
                </c:pt>
                <c:pt idx="15">
                  <c:v>150</c:v>
                </c:pt>
                <c:pt idx="16">
                  <c:v>200</c:v>
                </c:pt>
                <c:pt idx="17">
                  <c:v>400</c:v>
                </c:pt>
              </c:numCache>
            </c:numRef>
          </c:xVal>
          <c:yVal>
            <c:numRef>
              <c:f>'Evolución Temporal'!$D$25:$D$42</c:f>
              <c:numCache>
                <c:formatCode>0.000</c:formatCode>
                <c:ptCount val="18"/>
                <c:pt idx="0">
                  <c:v>0.30000000000000032</c:v>
                </c:pt>
                <c:pt idx="1">
                  <c:v>0.29692138194905277</c:v>
                </c:pt>
                <c:pt idx="2">
                  <c:v>0.28625195163215578</c:v>
                </c:pt>
                <c:pt idx="3">
                  <c:v>0.27572098560669428</c:v>
                </c:pt>
                <c:pt idx="4">
                  <c:v>0.26039844305044707</c:v>
                </c:pt>
                <c:pt idx="5">
                  <c:v>0.233708120758989</c:v>
                </c:pt>
                <c:pt idx="6">
                  <c:v>0.22253715370039856</c:v>
                </c:pt>
                <c:pt idx="7">
                  <c:v>0.21799505250797335</c:v>
                </c:pt>
                <c:pt idx="8">
                  <c:v>0.21396356452476359</c:v>
                </c:pt>
                <c:pt idx="9">
                  <c:v>0.21034903813351691</c:v>
                </c:pt>
                <c:pt idx="10">
                  <c:v>0.19650154981293441</c:v>
                </c:pt>
                <c:pt idx="11">
                  <c:v>0.18683499877497994</c:v>
                </c:pt>
                <c:pt idx="12">
                  <c:v>0.16420472816692441</c:v>
                </c:pt>
                <c:pt idx="13">
                  <c:v>0.15125758498371281</c:v>
                </c:pt>
                <c:pt idx="14">
                  <c:v>0.13560433954263032</c:v>
                </c:pt>
                <c:pt idx="15">
                  <c:v>0.12421540130481792</c:v>
                </c:pt>
                <c:pt idx="16">
                  <c:v>0.11678907904837052</c:v>
                </c:pt>
                <c:pt idx="17">
                  <c:v>0.10087962718618076</c:v>
                </c:pt>
              </c:numCache>
            </c:numRef>
          </c:yVal>
          <c:smooth val="1"/>
        </c:ser>
        <c:ser>
          <c:idx val="1"/>
          <c:order val="3"/>
          <c:tx>
            <c:strRef>
              <c:f>'Evolución Temporal'!$C$24</c:f>
              <c:strCache>
                <c:ptCount val="1"/>
                <c:pt idx="0">
                  <c:v>Neutron and Prompt Photon Contribution</c:v>
                </c:pt>
              </c:strCache>
            </c:strRef>
          </c:tx>
          <c:spPr>
            <a:ln w="19050">
              <a:solidFill>
                <a:srgbClr val="7030A0"/>
              </a:solidFill>
              <a:prstDash val="lgDashDot"/>
            </a:ln>
          </c:spPr>
          <c:marker>
            <c:symbol val="none"/>
          </c:marker>
          <c:xVal>
            <c:numRef>
              <c:f>'Evolución Temporal'!$A$25:$A$42</c:f>
              <c:numCache>
                <c:formatCode>General</c:formatCode>
                <c:ptCount val="18"/>
                <c:pt idx="0">
                  <c:v>0</c:v>
                </c:pt>
                <c:pt idx="1">
                  <c:v>0.1</c:v>
                </c:pt>
                <c:pt idx="2">
                  <c:v>0.5</c:v>
                </c:pt>
                <c:pt idx="3">
                  <c:v>1</c:v>
                </c:pt>
                <c:pt idx="4">
                  <c:v>2</c:v>
                </c:pt>
                <c:pt idx="5">
                  <c:v>5</c:v>
                </c:pt>
                <c:pt idx="6">
                  <c:v>7</c:v>
                </c:pt>
                <c:pt idx="7">
                  <c:v>8</c:v>
                </c:pt>
                <c:pt idx="8">
                  <c:v>9</c:v>
                </c:pt>
                <c:pt idx="9">
                  <c:v>10</c:v>
                </c:pt>
                <c:pt idx="10">
                  <c:v>15</c:v>
                </c:pt>
                <c:pt idx="11">
                  <c:v>20</c:v>
                </c:pt>
                <c:pt idx="12">
                  <c:v>40</c:v>
                </c:pt>
                <c:pt idx="13">
                  <c:v>60</c:v>
                </c:pt>
                <c:pt idx="14">
                  <c:v>100</c:v>
                </c:pt>
                <c:pt idx="15">
                  <c:v>150</c:v>
                </c:pt>
                <c:pt idx="16">
                  <c:v>200</c:v>
                </c:pt>
                <c:pt idx="17">
                  <c:v>400</c:v>
                </c:pt>
              </c:numCache>
            </c:numRef>
          </c:xVal>
          <c:yVal>
            <c:numRef>
              <c:f>'Evolución Temporal'!$C$25:$C$42</c:f>
              <c:numCache>
                <c:formatCode>0.000</c:formatCode>
                <c:ptCount val="18"/>
                <c:pt idx="0">
                  <c:v>0.67000000000000193</c:v>
                </c:pt>
                <c:pt idx="1">
                  <c:v>0.66863523393422908</c:v>
                </c:pt>
                <c:pt idx="2">
                  <c:v>0.66107710386309926</c:v>
                </c:pt>
                <c:pt idx="3">
                  <c:v>0.65067309889523661</c:v>
                </c:pt>
                <c:pt idx="4">
                  <c:v>0.60967804799188841</c:v>
                </c:pt>
                <c:pt idx="5">
                  <c:v>0.31609514509178593</c:v>
                </c:pt>
                <c:pt idx="6">
                  <c:v>0.15801230420000045</c:v>
                </c:pt>
                <c:pt idx="7">
                  <c:v>0.10428313117284232</c:v>
                </c:pt>
                <c:pt idx="8">
                  <c:v>7.1451084700000014E-2</c:v>
                </c:pt>
                <c:pt idx="9">
                  <c:v>4.8538770420000023E-2</c:v>
                </c:pt>
                <c:pt idx="10">
                  <c:v>1.1686907338822761E-2</c:v>
                </c:pt>
                <c:pt idx="11">
                  <c:v>5.1685287961579611E-3</c:v>
                </c:pt>
                <c:pt idx="12">
                  <c:v>8.4031331024274326E-4</c:v>
                </c:pt>
                <c:pt idx="13">
                  <c:v>2.4913391890000011E-4</c:v>
                </c:pt>
                <c:pt idx="14">
                  <c:v>4.338489034079085E-5</c:v>
                </c:pt>
                <c:pt idx="15">
                  <c:v>8.3167394440878033E-6</c:v>
                </c:pt>
                <c:pt idx="16">
                  <c:v>2.1635936810000167E-6</c:v>
                </c:pt>
                <c:pt idx="17">
                  <c:v>2.8895989919740521E-8</c:v>
                </c:pt>
              </c:numCache>
            </c:numRef>
          </c:yVal>
          <c:smooth val="1"/>
        </c:ser>
        <c:axId val="138647808"/>
        <c:axId val="138887552"/>
      </c:scatterChart>
      <c:valAx>
        <c:axId val="138647808"/>
        <c:scaling>
          <c:orientation val="minMax"/>
          <c:max val="100"/>
        </c:scaling>
        <c:axPos val="b"/>
        <c:title>
          <c:tx>
            <c:rich>
              <a:bodyPr/>
              <a:lstStyle/>
              <a:p>
                <a:pPr>
                  <a:defRPr lang="es-AR"/>
                </a:pPr>
                <a:r>
                  <a:rPr lang="en-US"/>
                  <a:t>t (s)</a:t>
                </a:r>
              </a:p>
            </c:rich>
          </c:tx>
          <c:layout>
            <c:manualLayout>
              <c:xMode val="edge"/>
              <c:yMode val="edge"/>
              <c:x val="0.95085503568252416"/>
              <c:y val="0.90179808863604971"/>
            </c:manualLayout>
          </c:layout>
        </c:title>
        <c:numFmt formatCode="General" sourceLinked="0"/>
        <c:tickLblPos val="nextTo"/>
        <c:txPr>
          <a:bodyPr rot="0" vert="horz" anchor="ctr" anchorCtr="1"/>
          <a:lstStyle/>
          <a:p>
            <a:pPr>
              <a:defRPr lang="es-AR"/>
            </a:pPr>
            <a:endParaRPr lang="es-AR"/>
          </a:p>
        </c:txPr>
        <c:crossAx val="138887552"/>
        <c:crossesAt val="1.0000000000000095E-4"/>
        <c:crossBetween val="midCat"/>
        <c:majorUnit val="10"/>
      </c:valAx>
      <c:valAx>
        <c:axId val="138887552"/>
        <c:scaling>
          <c:logBase val="10"/>
          <c:orientation val="minMax"/>
          <c:max val="1"/>
          <c:min val="1.0000000000000122E-4"/>
        </c:scaling>
        <c:axPos val="l"/>
        <c:minorGridlines/>
        <c:title>
          <c:tx>
            <c:rich>
              <a:bodyPr rot="-5400000" vert="horz"/>
              <a:lstStyle/>
              <a:p>
                <a:pPr>
                  <a:defRPr lang="es-AR"/>
                </a:pPr>
                <a:r>
                  <a:rPr lang="en-US"/>
                  <a:t>Time Dependant Heat Deposition (MWth)</a:t>
                </a:r>
              </a:p>
            </c:rich>
          </c:tx>
          <c:layout>
            <c:manualLayout>
              <c:xMode val="edge"/>
              <c:yMode val="edge"/>
              <c:x val="1.7500000000000081E-3"/>
              <c:y val="0.25353981647434726"/>
            </c:manualLayout>
          </c:layout>
        </c:title>
        <c:numFmt formatCode="0.E+00" sourceLinked="0"/>
        <c:tickLblPos val="nextTo"/>
        <c:txPr>
          <a:bodyPr/>
          <a:lstStyle/>
          <a:p>
            <a:pPr>
              <a:defRPr lang="es-AR"/>
            </a:pPr>
            <a:endParaRPr lang="es-AR"/>
          </a:p>
        </c:txPr>
        <c:crossAx val="138647808"/>
        <c:crossesAt val="0"/>
        <c:crossBetween val="midCat"/>
        <c:majorUnit val="10"/>
        <c:minorUnit val="10"/>
      </c:valAx>
      <c:spPr>
        <a:noFill/>
      </c:spPr>
    </c:plotArea>
    <c:legend>
      <c:legendPos val="b"/>
      <c:legendEntry>
        <c:idx val="4"/>
        <c:delete val="1"/>
      </c:legendEntry>
      <c:layout>
        <c:manualLayout>
          <c:xMode val="edge"/>
          <c:yMode val="edge"/>
          <c:x val="3.0879156634346372E-2"/>
          <c:y val="2.9509099086403689E-4"/>
          <c:w val="0.96912084336565363"/>
          <c:h val="9.0273945935786248E-2"/>
        </c:manualLayout>
      </c:layout>
      <c:txPr>
        <a:bodyPr/>
        <a:lstStyle/>
        <a:p>
          <a:pPr>
            <a:defRPr lang="es-AR"/>
          </a:pPr>
          <a:endParaRPr lang="es-AR"/>
        </a:p>
      </c:txPr>
    </c:legend>
    <c:plotVisOnly val="1"/>
  </c:chart>
  <c:spPr>
    <a:noFill/>
    <a:ln>
      <a:noFill/>
    </a:ln>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2017-08-22T12:04:13+00:00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5.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D324B-B62F-4556-96AA-2F92CC08E0F4}"/>
</file>

<file path=customXml/itemProps2.xml><?xml version="1.0" encoding="utf-8"?>
<ds:datastoreItem xmlns:ds="http://schemas.openxmlformats.org/officeDocument/2006/customXml" ds:itemID="{A16AED65-40F5-4249-9D6C-4A273CDD8656}"/>
</file>

<file path=customXml/itemProps3.xml><?xml version="1.0" encoding="utf-8"?>
<ds:datastoreItem xmlns:ds="http://schemas.openxmlformats.org/officeDocument/2006/customXml" ds:itemID="{2E9240AE-EB61-45AA-8A56-7D5EDA68A3ED}"/>
</file>

<file path=customXml/itemProps4.xml><?xml version="1.0" encoding="utf-8"?>
<ds:datastoreItem xmlns:ds="http://schemas.openxmlformats.org/officeDocument/2006/customXml" ds:itemID="{AC7BEF2B-5EA4-4529-82BD-2668C5D1D220}"/>
</file>

<file path=customXml/itemProps5.xml><?xml version="1.0" encoding="utf-8"?>
<ds:datastoreItem xmlns:ds="http://schemas.openxmlformats.org/officeDocument/2006/customXml" ds:itemID="{CDB084E7-FD9B-4AC3-9013-C5A54DA442AE}"/>
</file>

<file path=docProps/app.xml><?xml version="1.0" encoding="utf-8"?>
<Properties xmlns="http://schemas.openxmlformats.org/officeDocument/2006/extended-properties" xmlns:vt="http://schemas.openxmlformats.org/officeDocument/2006/docPropsVTypes">
  <Template>Normal.dotm</Template>
  <TotalTime>22</TotalTime>
  <Pages>9</Pages>
  <Words>2363</Words>
  <Characters>12997</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Preparation and Submission of a Manuscript for the Proceedings</vt:lpstr>
      <vt:lpstr>Preparation and Submission of a Manuscript for the Proceedings </vt:lpstr>
    </vt:vector>
  </TitlesOfParts>
  <Company>IAEA</Company>
  <LinksUpToDate>false</LinksUpToDate>
  <CharactersWithSpaces>15330</CharactersWithSpaces>
  <SharedDoc>false</SharedDoc>
  <HLinks>
    <vt:vector size="12" baseType="variant">
      <vt:variant>
        <vt:i4>2031634</vt:i4>
      </vt:variant>
      <vt:variant>
        <vt:i4>6</vt:i4>
      </vt:variant>
      <vt:variant>
        <vt:i4>0</vt:i4>
      </vt:variant>
      <vt:variant>
        <vt:i4>5</vt:i4>
      </vt:variant>
      <vt:variant>
        <vt:lpwstr>http://www.iaea.org/programmes/ripc/physics/fec1998/html/fec1998.htm</vt:lpwstr>
      </vt:variant>
      <vt:variant>
        <vt:lpwstr/>
      </vt:variant>
      <vt:variant>
        <vt:i4>3735647</vt:i4>
      </vt:variant>
      <vt:variant>
        <vt:i4>0</vt:i4>
      </vt:variant>
      <vt:variant>
        <vt:i4>0</vt:i4>
      </vt:variant>
      <vt:variant>
        <vt:i4>5</vt:i4>
      </vt:variant>
      <vt:variant>
        <vt:lpwstr>mailto:a.malaquias@iaea.org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Submission of a Manuscript for the Proceedings</dc:title>
  <dc:creator>Danas Ridikas</dc:creator>
  <cp:keywords/>
  <cp:lastModifiedBy>Meier Hernan</cp:lastModifiedBy>
  <cp:revision>4</cp:revision>
  <cp:lastPrinted>2014-10-31T12:18:00Z</cp:lastPrinted>
  <dcterms:created xsi:type="dcterms:W3CDTF">2014-10-31T20:09:00Z</dcterms:created>
  <dcterms:modified xsi:type="dcterms:W3CDTF">2014-10-31T20:27:00Z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